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Default="00A37212" w:rsidP="00A3721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ANALISIS PENGARUH PEND</w:t>
      </w:r>
      <w:bookmarkStart w:id="0" w:name="_GoBack"/>
      <w:bookmarkEnd w:id="0"/>
      <w:r>
        <w:rPr>
          <w:rFonts w:ascii="Times New Roman" w:hAnsi="Times New Roman" w:cs="Times New Roman"/>
          <w:b/>
          <w:sz w:val="24"/>
          <w:szCs w:val="24"/>
        </w:rPr>
        <w:t>APATAN ASLI DAERAH</w:t>
      </w:r>
    </w:p>
    <w:p w:rsidR="00A37212" w:rsidRPr="00A37212" w:rsidRDefault="00A37212" w:rsidP="00A37212">
      <w:pPr>
        <w:spacing w:line="240" w:lineRule="auto"/>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INVESTASI DAN TENAGA KERJA TERHADAP PDRB SUMATERA BARAT</w:t>
      </w:r>
    </w:p>
    <w:p w:rsidR="00DE60FD" w:rsidRPr="00A37212" w:rsidRDefault="00A37212" w:rsidP="00714FF8">
      <w:pPr>
        <w:jc w:val="center"/>
        <w:rPr>
          <w:rFonts w:ascii="Times New Roman" w:eastAsia="Times New Roman" w:hAnsi="Times New Roman" w:cs="Times New Roman"/>
          <w:b/>
          <w:lang w:val="en-US"/>
        </w:rPr>
      </w:pPr>
      <w:proofErr w:type="spellStart"/>
      <w:r>
        <w:rPr>
          <w:rFonts w:ascii="Times New Roman" w:hAnsi="Times New Roman" w:cs="Times New Roman"/>
          <w:b/>
          <w:lang w:val="en-US"/>
        </w:rPr>
        <w:t>Nopi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Saputra</w:t>
      </w:r>
      <w:proofErr w:type="spellEnd"/>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proofErr w:type="spellStart"/>
      <w:r>
        <w:rPr>
          <w:rFonts w:ascii="Times New Roman" w:hAnsi="Times New Roman" w:cs="Times New Roman"/>
          <w:b/>
          <w:lang w:val="en-US"/>
        </w:rPr>
        <w:t>Alvis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Rozani</w:t>
      </w:r>
      <w:proofErr w:type="spellEnd"/>
      <w:r w:rsidR="00424C06" w:rsidRPr="00714FF8">
        <w:rPr>
          <w:rFonts w:ascii="Times New Roman" w:eastAsia="Times New Roman" w:hAnsi="Times New Roman" w:cs="Times New Roman"/>
          <w:b/>
          <w:vertAlign w:val="superscript"/>
        </w:rPr>
        <w:t>2)</w:t>
      </w:r>
    </w:p>
    <w:p w:rsidR="00DE60FD" w:rsidRPr="00714FF8" w:rsidRDefault="00A37212" w:rsidP="00714FF8">
      <w:pPr>
        <w:spacing w:line="240" w:lineRule="auto"/>
        <w:jc w:val="center"/>
        <w:rPr>
          <w:rFonts w:ascii="Times New Roman" w:hAnsi="Times New Roman" w:cs="Times New Roman"/>
          <w:b/>
        </w:rPr>
      </w:pPr>
      <w:r>
        <w:rPr>
          <w:rFonts w:ascii="Times New Roman" w:hAnsi="Times New Roman" w:cs="Times New Roman"/>
          <w:b/>
        </w:rPr>
        <w:t xml:space="preserve">Jurusan </w:t>
      </w:r>
      <w:proofErr w:type="spellStart"/>
      <w:r>
        <w:rPr>
          <w:rFonts w:ascii="Times New Roman" w:hAnsi="Times New Roman" w:cs="Times New Roman"/>
          <w:b/>
          <w:lang w:val="en-US"/>
        </w:rPr>
        <w:t>Ekonomi</w:t>
      </w:r>
      <w:proofErr w:type="spellEnd"/>
      <w:r>
        <w:rPr>
          <w:rFonts w:ascii="Times New Roman" w:hAnsi="Times New Roman" w:cs="Times New Roman"/>
          <w:b/>
          <w:lang w:val="en-US"/>
        </w:rPr>
        <w:t xml:space="preserve"> Pembangunan</w:t>
      </w:r>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8" w:history="1">
        <w:r w:rsidR="00A37212" w:rsidRPr="00756DBA">
          <w:rPr>
            <w:rStyle w:val="Hyperlink"/>
            <w:rFonts w:ascii="Times New Roman" w:hAnsi="Times New Roman" w:cs="Times New Roman"/>
            <w:sz w:val="20"/>
            <w:szCs w:val="20"/>
            <w:lang w:val="en-US"/>
          </w:rPr>
          <w:t>nopis124</w:t>
        </w:r>
        <w:r w:rsidR="00A37212" w:rsidRPr="00756DBA">
          <w:rPr>
            <w:rStyle w:val="Hyperlink"/>
            <w:rFonts w:ascii="Times New Roman" w:hAnsi="Times New Roman" w:cs="Times New Roman"/>
            <w:sz w:val="20"/>
            <w:szCs w:val="20"/>
          </w:rPr>
          <w:t>@gmail.com</w:t>
        </w:r>
      </w:hyperlink>
      <w:r w:rsidR="00C90A18">
        <w:rPr>
          <w:rFonts w:ascii="Times New Roman" w:hAnsi="Times New Roman" w:cs="Times New Roman"/>
          <w:sz w:val="20"/>
          <w:szCs w:val="20"/>
          <w:lang w:val="en-US"/>
        </w:rPr>
        <w:t>,</w:t>
      </w:r>
      <w:r w:rsidR="0064466B">
        <w:rPr>
          <w:rFonts w:ascii="Times New Roman" w:hAnsi="Times New Roman" w:cs="Times New Roman"/>
          <w:sz w:val="20"/>
          <w:szCs w:val="20"/>
          <w:lang w:val="en-US"/>
        </w:rPr>
        <w:t xml:space="preserve"> </w:t>
      </w:r>
      <w:hyperlink r:id="rId9" w:history="1">
        <w:r w:rsidR="00A37212" w:rsidRPr="00756DBA">
          <w:rPr>
            <w:rStyle w:val="Hyperlink"/>
            <w:rFonts w:ascii="Times New Roman" w:hAnsi="Times New Roman" w:cs="Times New Roman"/>
            <w:sz w:val="20"/>
            <w:szCs w:val="20"/>
            <w:lang w:val="en-US"/>
          </w:rPr>
          <w:t>alvis.rozani@gmail.com</w:t>
        </w:r>
      </w:hyperlink>
      <w:r w:rsidR="0064466B">
        <w:rPr>
          <w:rFonts w:ascii="Times New Roman" w:hAnsi="Times New Roman" w:cs="Times New Roman"/>
          <w:sz w:val="20"/>
          <w:szCs w:val="20"/>
          <w:lang w:val="en-US"/>
        </w:rPr>
        <w:t xml:space="preserve">, </w:t>
      </w:r>
    </w:p>
    <w:p w:rsidR="00394CB2" w:rsidRPr="009F5DDE" w:rsidRDefault="00424C06" w:rsidP="009F5DDE">
      <w:pPr>
        <w:rPr>
          <w:rFonts w:ascii="Times New Roman" w:eastAsia="Times New Roman" w:hAnsi="Times New Roman" w:cs="Times New Roman"/>
          <w:b/>
        </w:rPr>
      </w:pPr>
      <w:bookmarkStart w:id="1" w:name="_4c65bwis0rn4" w:colFirst="0" w:colLast="0"/>
      <w:bookmarkEnd w:id="1"/>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2" w:name="_rjtkpzynqrmd" w:colFirst="0" w:colLast="0"/>
      <w:bookmarkEnd w:id="2"/>
    </w:p>
    <w:p w:rsidR="0033492F" w:rsidRPr="0033492F" w:rsidRDefault="00A37212" w:rsidP="0012557D">
      <w:pPr>
        <w:spacing w:after="240"/>
        <w:ind w:firstLine="720"/>
        <w:jc w:val="both"/>
        <w:rPr>
          <w:rFonts w:ascii="Times New Roman" w:hAnsi="Times New Roman" w:cs="Times New Roman"/>
          <w:szCs w:val="24"/>
          <w:lang w:val="en-US"/>
        </w:rPr>
      </w:pPr>
      <w:r w:rsidRPr="00A37212">
        <w:rPr>
          <w:rFonts w:ascii="Times New Roman" w:hAnsi="Times New Roman" w:cs="Times New Roman"/>
          <w:szCs w:val="24"/>
        </w:rPr>
        <w:t>Salah satu acuan untuk menjelaskan ekonomi daerah dan sejauh mana perkembangannya adalah dengan melihat PDRB.</w:t>
      </w:r>
      <w:r w:rsidRPr="00A37212">
        <w:rPr>
          <w:rFonts w:ascii="Times New Roman" w:hAnsi="Times New Roman" w:cs="Times New Roman"/>
          <w:szCs w:val="24"/>
          <w:lang w:val="id-ID"/>
        </w:rPr>
        <w:t xml:space="preserve"> </w:t>
      </w:r>
      <w:r w:rsidRPr="00A37212">
        <w:rPr>
          <w:rFonts w:ascii="Times New Roman" w:hAnsi="Times New Roman" w:cs="Times New Roman"/>
          <w:szCs w:val="24"/>
        </w:rPr>
        <w:t>Pembangunan adalah proses perubahandalam aspek ekonomi, struktur sosial, sikap orang-orang dari institusi nasional dengan terus dibarengi dengan uapaya dalam meningkatkan akselerasi pertumbuhan ekonomi, mengatasi ketimpangan pendapatan, memerangi kemiskinan dan perubahan sosial secara keseluruhan, serta mengadaptasi seluruh sistem sosial menjadi lebih baik (Todaro, 200:17)</w:t>
      </w:r>
    </w:p>
    <w:p w:rsidR="00A37212" w:rsidRPr="00A37212" w:rsidRDefault="00A37212" w:rsidP="00C8020E">
      <w:pPr>
        <w:ind w:firstLine="720"/>
        <w:jc w:val="both"/>
        <w:rPr>
          <w:rFonts w:ascii="Times New Roman" w:hAnsi="Times New Roman" w:cs="Times New Roman"/>
          <w:szCs w:val="24"/>
        </w:rPr>
      </w:pPr>
      <w:r w:rsidRPr="00A37212">
        <w:rPr>
          <w:rFonts w:ascii="Times New Roman" w:hAnsi="Times New Roman" w:cs="Times New Roman"/>
          <w:szCs w:val="24"/>
        </w:rPr>
        <w:t>Pembangunan adalah proses perbaikan keseluruhan sistem sosial secara terus menerus dalam rangka mewujudkan kehidupan yang lebih baik, Todaro (2000). Promosi ekonomi pada dasarnya merupakan pedoman pembangunan daerah, dan dalam hal rencana pembangunan daerah, konsep pembangunan ekonomi yang dibuat atau direncanakan oleh pemerintah pusat dituangkan dalam rencana pembangunan daerah.</w:t>
      </w:r>
      <w:r w:rsidRPr="00A37212">
        <w:rPr>
          <w:rFonts w:ascii="Times New Roman" w:hAnsi="Times New Roman" w:cs="Times New Roman"/>
          <w:szCs w:val="24"/>
          <w:lang w:val="id-ID"/>
        </w:rPr>
        <w:t xml:space="preserve"> </w:t>
      </w:r>
      <w:r w:rsidRPr="00A37212">
        <w:rPr>
          <w:rFonts w:ascii="Times New Roman" w:hAnsi="Times New Roman" w:cs="Times New Roman"/>
          <w:szCs w:val="24"/>
        </w:rPr>
        <w:t>Pendapatan Asli Daerah (PAD) merupakan sumber pendapatan asli daerah yang dipungut berdasarkan peraturan daerah sesuai dengan peraturan pemerintah.</w:t>
      </w:r>
      <w:r w:rsidR="0033492F" w:rsidRPr="0033492F">
        <w:rPr>
          <w:szCs w:val="24"/>
        </w:rPr>
        <w:t xml:space="preserve"> </w:t>
      </w:r>
    </w:p>
    <w:p w:rsidR="009F5DDE" w:rsidRPr="009F5DDE" w:rsidRDefault="009F5DDE" w:rsidP="009F5DDE">
      <w:pPr>
        <w:jc w:val="both"/>
        <w:rPr>
          <w:rFonts w:ascii="Times New Roman" w:hAnsi="Times New Roman"/>
          <w:lang w:val="en-US"/>
        </w:rPr>
      </w:pPr>
    </w:p>
    <w:p w:rsidR="0033492F" w:rsidRDefault="0033492F" w:rsidP="00C8020E">
      <w:pPr>
        <w:ind w:firstLine="720"/>
        <w:jc w:val="both"/>
        <w:rPr>
          <w:rFonts w:ascii="Times New Roman" w:hAnsi="Times New Roman" w:cs="Times New Roman"/>
          <w:szCs w:val="24"/>
          <w:lang w:val="en-US"/>
        </w:rPr>
      </w:pPr>
      <w:r w:rsidRPr="0033492F">
        <w:rPr>
          <w:rFonts w:ascii="Times New Roman" w:hAnsi="Times New Roman" w:cs="Times New Roman"/>
          <w:szCs w:val="24"/>
        </w:rPr>
        <w:t>Perekonomian di suatu provinsi memerlukan capital atau modal (Novianti,2013).</w:t>
      </w:r>
      <w:r w:rsidRPr="0033492F">
        <w:rPr>
          <w:rFonts w:ascii="Times New Roman" w:hAnsi="Times New Roman" w:cs="Times New Roman"/>
          <w:szCs w:val="24"/>
          <w:lang w:val="id-ID"/>
        </w:rPr>
        <w:t xml:space="preserve"> </w:t>
      </w:r>
      <w:r w:rsidRPr="0033492F">
        <w:rPr>
          <w:rFonts w:ascii="Times New Roman" w:hAnsi="Times New Roman" w:cs="Times New Roman"/>
          <w:szCs w:val="24"/>
        </w:rPr>
        <w:t xml:space="preserve">Modal atau capital datang dalam bentuk Penanaman Modal Asing (PMA) dan Penanaman Modal Dalam Negeri (PMDN). Adanya investasi baru dimungkinkan terciptannya barang modal baru sehingga akan menyerap faktor produksi baru (Martikasari,2016). Dengan demikian terjadi penambahan output daerah sehingga akan terjadi peningkatan perekonomian di Provinsi Sumatera Barat. </w:t>
      </w:r>
    </w:p>
    <w:p w:rsidR="00F73FEA" w:rsidRPr="00F73FEA" w:rsidRDefault="00F73FEA" w:rsidP="00C8020E">
      <w:pPr>
        <w:ind w:firstLine="720"/>
        <w:jc w:val="both"/>
        <w:rPr>
          <w:rFonts w:ascii="Times New Roman" w:hAnsi="Times New Roman" w:cs="Times New Roman"/>
          <w:szCs w:val="24"/>
          <w:lang w:val="en-US"/>
        </w:rPr>
      </w:pPr>
    </w:p>
    <w:p w:rsidR="00DF754E" w:rsidRDefault="0033492F" w:rsidP="00F73FEA">
      <w:pPr>
        <w:ind w:firstLine="720"/>
        <w:jc w:val="both"/>
        <w:rPr>
          <w:rFonts w:ascii="Times New Roman" w:hAnsi="Times New Roman" w:cs="Times New Roman"/>
          <w:szCs w:val="24"/>
          <w:lang w:val="en-US"/>
        </w:rPr>
      </w:pPr>
      <w:r w:rsidRPr="0033492F">
        <w:rPr>
          <w:rFonts w:ascii="Times New Roman" w:hAnsi="Times New Roman" w:cs="Times New Roman"/>
          <w:szCs w:val="24"/>
        </w:rPr>
        <w:t>Investasi merupakan unsur penting dalam mendukung perkonomian.</w:t>
      </w:r>
      <w:r w:rsidRPr="0033492F">
        <w:rPr>
          <w:rFonts w:ascii="Times New Roman" w:hAnsi="Times New Roman" w:cs="Times New Roman"/>
          <w:szCs w:val="24"/>
          <w:lang w:val="id-ID"/>
        </w:rPr>
        <w:t xml:space="preserve"> Penyelesaian investasi dan produksi berupa penambahan barang modal untuk meningkatkan kapasitas produksi barang serta jasa yang dibutuhkan dalam perekonomian sehingga pada berdampak peningkatan PDRB dan berdampak positif bagi perekonomian. Jika investasi mengalami peningkatan, kapasitas produksi akan ikut meningkat </w:t>
      </w:r>
      <w:r w:rsidRPr="0033492F">
        <w:rPr>
          <w:rFonts w:ascii="Times New Roman" w:hAnsi="Times New Roman" w:cs="Times New Roman"/>
          <w:szCs w:val="24"/>
          <w:lang w:val="id-ID"/>
        </w:rPr>
        <w:lastRenderedPageBreak/>
        <w:t>dan pada akhirnya mengarah pada penciptaan lapangan kerja baru, mempromosikan ekonomi yang  lebih baik di fase berikutnya.</w:t>
      </w:r>
    </w:p>
    <w:p w:rsidR="0033492F" w:rsidRPr="0033492F" w:rsidRDefault="0033492F" w:rsidP="009F5DDE">
      <w:pPr>
        <w:jc w:val="both"/>
        <w:rPr>
          <w:rFonts w:ascii="Times New Roman" w:hAnsi="Times New Roman" w:cs="Times New Roman"/>
          <w:szCs w:val="24"/>
          <w:lang w:val="en-US"/>
        </w:rPr>
      </w:pPr>
    </w:p>
    <w:p w:rsidR="0033492F" w:rsidRPr="0033492F" w:rsidRDefault="0033492F" w:rsidP="00F73FEA">
      <w:pPr>
        <w:ind w:firstLine="720"/>
        <w:jc w:val="both"/>
        <w:rPr>
          <w:rFonts w:ascii="Times New Roman" w:hAnsi="Times New Roman" w:cs="Times New Roman"/>
          <w:szCs w:val="24"/>
        </w:rPr>
      </w:pPr>
      <w:proofErr w:type="gramStart"/>
      <w:r>
        <w:rPr>
          <w:rFonts w:ascii="Times New Roman" w:hAnsi="Times New Roman" w:cs="Times New Roman"/>
          <w:szCs w:val="24"/>
          <w:lang w:val="en-US"/>
        </w:rPr>
        <w:t>T</w:t>
      </w:r>
      <w:r w:rsidRPr="0033492F">
        <w:rPr>
          <w:rFonts w:ascii="Times New Roman" w:hAnsi="Times New Roman" w:cs="Times New Roman"/>
          <w:szCs w:val="24"/>
        </w:rPr>
        <w:t>enaga kerja didefenisikan sebagai angkatan kerja yang bersifat homogen.</w:t>
      </w:r>
      <w:proofErr w:type="gramEnd"/>
      <w:r w:rsidRPr="0033492F">
        <w:rPr>
          <w:rFonts w:ascii="Times New Roman" w:hAnsi="Times New Roman" w:cs="Times New Roman"/>
          <w:szCs w:val="24"/>
          <w:lang w:val="id-ID"/>
        </w:rPr>
        <w:t xml:space="preserve"> </w:t>
      </w:r>
      <w:r w:rsidRPr="0033492F">
        <w:rPr>
          <w:rFonts w:ascii="Times New Roman" w:hAnsi="Times New Roman" w:cs="Times New Roman"/>
          <w:szCs w:val="24"/>
        </w:rPr>
        <w:t>Peningkatan permintaan tenaga kerja (dari sektor tradisional) disebabkan oleh perluasan aktivitas di sektor modern. Jumlah tenaga kerja yang sedang bekerja merupakan contoh ketersedian lapangan pekerjaan. Semakin banyak pekerjaan yang tersedia, semakin banyak produksi yang akan dihasilkan daerah tersebut. Tenaga kerja merupakan bagian dari faktor produksi yang sangat penting karena produktivitas tenaga kerja berhubungan erat denganproduktivitas faktor produksi.</w:t>
      </w:r>
      <w:r w:rsidRPr="0033492F">
        <w:rPr>
          <w:rFonts w:ascii="Times New Roman" w:hAnsi="Times New Roman" w:cs="Times New Roman"/>
          <w:szCs w:val="24"/>
          <w:lang w:val="id-ID"/>
        </w:rPr>
        <w:t xml:space="preserve"> </w:t>
      </w:r>
      <w:r w:rsidRPr="0033492F">
        <w:rPr>
          <w:rFonts w:ascii="Times New Roman" w:hAnsi="Times New Roman" w:cs="Times New Roman"/>
          <w:szCs w:val="24"/>
        </w:rPr>
        <w:t>Upaya untuk mendorong produksi adalah dengan menambah jumlah tenaga kerja.</w:t>
      </w:r>
      <w:r w:rsidRPr="0033492F">
        <w:rPr>
          <w:rFonts w:ascii="Times New Roman" w:hAnsi="Times New Roman" w:cs="Times New Roman"/>
          <w:szCs w:val="24"/>
          <w:lang w:val="id-ID"/>
        </w:rPr>
        <w:t xml:space="preserve"> </w:t>
      </w:r>
      <w:r w:rsidRPr="0033492F">
        <w:rPr>
          <w:rFonts w:ascii="Times New Roman" w:hAnsi="Times New Roman" w:cs="Times New Roman"/>
          <w:szCs w:val="24"/>
        </w:rPr>
        <w:t>Namun, agar perekonomian tetap tumbuh, perlu diimbangi dengan peningkatan jumlah tenaga kerja.</w:t>
      </w:r>
    </w:p>
    <w:p w:rsidR="00DF754E" w:rsidRDefault="00DF754E" w:rsidP="00C90A18">
      <w:pPr>
        <w:jc w:val="both"/>
        <w:rPr>
          <w:rFonts w:ascii="Times New Roman" w:hAnsi="Times New Roman" w:cs="Times New Roman"/>
          <w:b/>
          <w:lang w:val="en-US"/>
        </w:rPr>
      </w:pPr>
    </w:p>
    <w:p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rsidR="00C90A18" w:rsidRPr="00C90A18" w:rsidRDefault="00C8020E" w:rsidP="00C8020E">
      <w:pPr>
        <w:ind w:firstLine="720"/>
        <w:jc w:val="both"/>
        <w:rPr>
          <w:rFonts w:ascii="Times New Roman" w:hAnsi="Times New Roman" w:cs="Times New Roman"/>
        </w:rPr>
      </w:pPr>
      <w:r w:rsidRPr="00C8020E">
        <w:rPr>
          <w:rFonts w:ascii="Times New Roman" w:hAnsi="Times New Roman" w:cs="Times New Roman"/>
          <w:szCs w:val="24"/>
        </w:rPr>
        <w:t>Metode yang digunakan adalah metode deskriptif kuantitatif, analisis yang digunakan regresi</w:t>
      </w:r>
      <w:r>
        <w:rPr>
          <w:rFonts w:ascii="Times New Roman" w:hAnsi="Times New Roman" w:cs="Times New Roman"/>
          <w:szCs w:val="24"/>
          <w:lang w:val="en-US"/>
        </w:rPr>
        <w:t xml:space="preserve"> linier </w:t>
      </w:r>
      <w:proofErr w:type="spellStart"/>
      <w:r>
        <w:rPr>
          <w:rFonts w:ascii="Times New Roman" w:hAnsi="Times New Roman" w:cs="Times New Roman"/>
          <w:szCs w:val="24"/>
          <w:lang w:val="en-US"/>
        </w:rPr>
        <w:t>berganda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data time series </w:t>
      </w:r>
      <w:proofErr w:type="spellStart"/>
      <w:r>
        <w:rPr>
          <w:rFonts w:ascii="Times New Roman" w:hAnsi="Times New Roman" w:cs="Times New Roman"/>
          <w:szCs w:val="24"/>
          <w:lang w:val="en-US"/>
        </w:rPr>
        <w:t>dimulai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dari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tahun</w:t>
      </w:r>
      <w:proofErr w:type="spellEnd"/>
      <w:r>
        <w:rPr>
          <w:rFonts w:ascii="Times New Roman" w:hAnsi="Times New Roman" w:cs="Times New Roman"/>
          <w:szCs w:val="24"/>
          <w:lang w:val="en-US"/>
        </w:rPr>
        <w:t xml:space="preserve"> 1990-2020</w:t>
      </w:r>
      <w:r w:rsidR="00DD6090">
        <w:rPr>
          <w:rFonts w:ascii="Times New Roman" w:hAnsi="Times New Roman" w:cs="Times New Roman"/>
        </w:rPr>
        <w:t>.</w:t>
      </w:r>
      <w:r>
        <w:rPr>
          <w:rFonts w:ascii="Times New Roman" w:hAnsi="Times New Roman" w:cs="Times New Roman"/>
          <w:lang w:val="en-US"/>
        </w:rPr>
        <w:t xml:space="preserve"> </w:t>
      </w:r>
      <w:proofErr w:type="gramStart"/>
      <w:r w:rsidR="00DD6090">
        <w:rPr>
          <w:rFonts w:ascii="Times New Roman" w:hAnsi="Times New Roman" w:cs="Times New Roman"/>
          <w:lang w:val="en-US"/>
        </w:rPr>
        <w:t xml:space="preserve">Data yang </w:t>
      </w:r>
      <w:proofErr w:type="spellStart"/>
      <w:r w:rsidR="00DD6090">
        <w:rPr>
          <w:rFonts w:ascii="Times New Roman" w:hAnsi="Times New Roman" w:cs="Times New Roman"/>
          <w:lang w:val="en-US"/>
        </w:rPr>
        <w:t>digunakan</w:t>
      </w:r>
      <w:proofErr w:type="spellEnd"/>
      <w:r w:rsidR="00DD6090">
        <w:rPr>
          <w:rFonts w:ascii="Times New Roman" w:hAnsi="Times New Roman" w:cs="Times New Roman"/>
          <w:lang w:val="en-US"/>
        </w:rPr>
        <w:t xml:space="preserve"> </w:t>
      </w:r>
      <w:proofErr w:type="spellStart"/>
      <w:r w:rsidR="00DD6090">
        <w:rPr>
          <w:rFonts w:ascii="Times New Roman" w:hAnsi="Times New Roman" w:cs="Times New Roman"/>
          <w:lang w:val="en-US"/>
        </w:rPr>
        <w:t>yaitu</w:t>
      </w:r>
      <w:proofErr w:type="spellEnd"/>
      <w:r w:rsidR="00DD6090">
        <w:rPr>
          <w:rFonts w:ascii="Times New Roman" w:hAnsi="Times New Roman" w:cs="Times New Roman"/>
          <w:lang w:val="en-US"/>
        </w:rPr>
        <w:t xml:space="preserve"> data </w:t>
      </w:r>
      <w:proofErr w:type="spellStart"/>
      <w:r w:rsidR="00DD6090">
        <w:rPr>
          <w:rFonts w:ascii="Times New Roman" w:hAnsi="Times New Roman" w:cs="Times New Roman"/>
          <w:lang w:val="en-US"/>
        </w:rPr>
        <w:t>sekunder</w:t>
      </w:r>
      <w:proofErr w:type="spellEnd"/>
      <w:r w:rsidR="00DD6090">
        <w:rPr>
          <w:rFonts w:ascii="Times New Roman" w:hAnsi="Times New Roman" w:cs="Times New Roman"/>
          <w:lang w:val="en-US"/>
        </w:rPr>
        <w:t xml:space="preserve"> yang </w:t>
      </w:r>
      <w:proofErr w:type="spellStart"/>
      <w:r w:rsidR="00DD6090">
        <w:rPr>
          <w:rFonts w:ascii="Times New Roman" w:hAnsi="Times New Roman" w:cs="Times New Roman"/>
          <w:lang w:val="en-US"/>
        </w:rPr>
        <w:t>diperoleh</w:t>
      </w:r>
      <w:proofErr w:type="spellEnd"/>
      <w:r w:rsidR="00DD6090">
        <w:rPr>
          <w:rFonts w:ascii="Times New Roman" w:hAnsi="Times New Roman" w:cs="Times New Roman"/>
          <w:lang w:val="en-US"/>
        </w:rPr>
        <w:t xml:space="preserve"> </w:t>
      </w:r>
      <w:proofErr w:type="spellStart"/>
      <w:r w:rsidR="00DD6090">
        <w:rPr>
          <w:rFonts w:ascii="Times New Roman" w:hAnsi="Times New Roman" w:cs="Times New Roman"/>
          <w:lang w:val="en-US"/>
        </w:rPr>
        <w:t>dari</w:t>
      </w:r>
      <w:proofErr w:type="spellEnd"/>
      <w:r w:rsidR="00DD6090">
        <w:rPr>
          <w:rFonts w:ascii="Times New Roman" w:hAnsi="Times New Roman" w:cs="Times New Roman"/>
          <w:lang w:val="en-US"/>
        </w:rPr>
        <w:t xml:space="preserve"> </w:t>
      </w:r>
      <w:proofErr w:type="spellStart"/>
      <w:r>
        <w:rPr>
          <w:rFonts w:ascii="Times New Roman" w:hAnsi="Times New Roman" w:cs="Times New Roman"/>
          <w:lang w:val="en-US"/>
        </w:rPr>
        <w:t>Badan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Pusat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Statistik</w:t>
      </w:r>
      <w:proofErr w:type="spellEnd"/>
      <w:r>
        <w:rPr>
          <w:rFonts w:ascii="Times New Roman" w:hAnsi="Times New Roman" w:cs="Times New Roman"/>
          <w:lang w:val="en-US"/>
        </w:rPr>
        <w:t xml:space="preserve"> Sumatera Barat.</w:t>
      </w:r>
      <w:proofErr w:type="gramEnd"/>
    </w:p>
    <w:p w:rsidR="00E50EB8" w:rsidRPr="00265715" w:rsidRDefault="00E50EB8" w:rsidP="00E50EB8">
      <w:pPr>
        <w:spacing w:line="240" w:lineRule="auto"/>
        <w:rPr>
          <w:rFonts w:ascii="Times New Roman" w:hAnsi="Times New Roman" w:cs="Times New Roman"/>
          <w:lang w:val="en-US"/>
        </w:rPr>
      </w:pPr>
    </w:p>
    <w:p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rsidR="0018186C" w:rsidRPr="00B119F9" w:rsidRDefault="0018186C" w:rsidP="00C8020E">
      <w:pPr>
        <w:ind w:firstLine="720"/>
        <w:jc w:val="both"/>
        <w:rPr>
          <w:rFonts w:ascii="Times New Roman" w:hAnsi="Times New Roman" w:cs="Times New Roman"/>
          <w:iCs/>
          <w:lang w:val="en-US"/>
        </w:rPr>
      </w:pPr>
      <w:proofErr w:type="spellStart"/>
      <w:proofErr w:type="gramStart"/>
      <w:r w:rsidRPr="00B119F9">
        <w:rPr>
          <w:rFonts w:ascii="Times New Roman" w:hAnsi="Times New Roman" w:cs="Times New Roman"/>
          <w:iCs/>
          <w:lang w:val="en-US"/>
        </w:rPr>
        <w:t>Untuk</w:t>
      </w:r>
      <w:proofErr w:type="spellEnd"/>
      <w:r w:rsidRPr="00B119F9">
        <w:rPr>
          <w:rFonts w:ascii="Times New Roman" w:hAnsi="Times New Roman" w:cs="Times New Roman"/>
          <w:iCs/>
          <w:lang w:val="en-US"/>
        </w:rPr>
        <w:t xml:space="preserve"> </w:t>
      </w:r>
      <w:proofErr w:type="spellStart"/>
      <w:r w:rsidRPr="00B119F9">
        <w:rPr>
          <w:rFonts w:ascii="Times New Roman" w:hAnsi="Times New Roman" w:cs="Times New Roman"/>
          <w:iCs/>
          <w:lang w:val="en-US"/>
        </w:rPr>
        <w:t>menguji</w:t>
      </w:r>
      <w:proofErr w:type="spellEnd"/>
      <w:r w:rsidRPr="00B119F9">
        <w:rPr>
          <w:rFonts w:ascii="Times New Roman" w:hAnsi="Times New Roman" w:cs="Times New Roman"/>
          <w:iCs/>
          <w:lang w:val="en-US"/>
        </w:rPr>
        <w:t xml:space="preserve"> </w:t>
      </w:r>
      <w:proofErr w:type="spellStart"/>
      <w:r w:rsidRPr="00B119F9">
        <w:rPr>
          <w:rFonts w:ascii="Times New Roman" w:hAnsi="Times New Roman" w:cs="Times New Roman"/>
          <w:iCs/>
          <w:lang w:val="en-US"/>
        </w:rPr>
        <w:t>hipotesis</w:t>
      </w:r>
      <w:proofErr w:type="spellEnd"/>
      <w:r w:rsidRPr="00B119F9">
        <w:rPr>
          <w:rFonts w:ascii="Times New Roman" w:hAnsi="Times New Roman" w:cs="Times New Roman"/>
          <w:iCs/>
          <w:lang w:val="en-US"/>
        </w:rPr>
        <w:t xml:space="preserve"> </w:t>
      </w:r>
      <w:proofErr w:type="spellStart"/>
      <w:r w:rsidRPr="00B119F9">
        <w:rPr>
          <w:rFonts w:ascii="Times New Roman" w:hAnsi="Times New Roman" w:cs="Times New Roman"/>
          <w:iCs/>
          <w:lang w:val="en-US"/>
        </w:rPr>
        <w:t>adanya</w:t>
      </w:r>
      <w:proofErr w:type="spellEnd"/>
      <w:r w:rsidRPr="00B119F9">
        <w:rPr>
          <w:rFonts w:ascii="Times New Roman" w:hAnsi="Times New Roman" w:cs="Times New Roman"/>
          <w:iCs/>
          <w:lang w:val="en-US"/>
        </w:rPr>
        <w:t xml:space="preserve"> </w:t>
      </w:r>
      <w:proofErr w:type="spellStart"/>
      <w:r w:rsidRPr="00B119F9">
        <w:rPr>
          <w:rFonts w:ascii="Times New Roman" w:hAnsi="Times New Roman" w:cs="Times New Roman"/>
          <w:iCs/>
          <w:lang w:val="en-US"/>
        </w:rPr>
        <w:t>pengaruh</w:t>
      </w:r>
      <w:proofErr w:type="spellEnd"/>
      <w:r w:rsidRPr="00B119F9">
        <w:rPr>
          <w:rFonts w:ascii="Times New Roman" w:hAnsi="Times New Roman" w:cs="Times New Roman"/>
          <w:iCs/>
          <w:lang w:val="en-US"/>
        </w:rPr>
        <w:t xml:space="preserve"> </w:t>
      </w:r>
      <w:proofErr w:type="spellStart"/>
      <w:r w:rsidR="00C8020E">
        <w:rPr>
          <w:rFonts w:ascii="Times New Roman" w:hAnsi="Times New Roman" w:cs="Times New Roman"/>
          <w:iCs/>
          <w:lang w:val="en-US"/>
        </w:rPr>
        <w:t>pendapatan</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asli</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daerah</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investasi</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dan</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tenaga</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kerja</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terhadap</w:t>
      </w:r>
      <w:proofErr w:type="spellEnd"/>
      <w:r w:rsidR="00C8020E">
        <w:rPr>
          <w:rFonts w:ascii="Times New Roman" w:hAnsi="Times New Roman" w:cs="Times New Roman"/>
          <w:iCs/>
          <w:lang w:val="en-US"/>
        </w:rPr>
        <w:t xml:space="preserve"> PDRB Sumatera Barat </w:t>
      </w:r>
      <w:proofErr w:type="spellStart"/>
      <w:r w:rsidR="00C8020E">
        <w:rPr>
          <w:rFonts w:ascii="Times New Roman" w:hAnsi="Times New Roman" w:cs="Times New Roman"/>
          <w:iCs/>
          <w:lang w:val="en-US"/>
        </w:rPr>
        <w:t>menggunakan</w:t>
      </w:r>
      <w:proofErr w:type="spellEnd"/>
      <w:r w:rsidR="00C8020E">
        <w:rPr>
          <w:rFonts w:ascii="Times New Roman" w:hAnsi="Times New Roman" w:cs="Times New Roman"/>
          <w:iCs/>
          <w:lang w:val="en-US"/>
        </w:rPr>
        <w:t xml:space="preserve"> </w:t>
      </w:r>
      <w:proofErr w:type="spellStart"/>
      <w:r w:rsidR="00C8020E">
        <w:rPr>
          <w:rFonts w:ascii="Times New Roman" w:hAnsi="Times New Roman" w:cs="Times New Roman"/>
          <w:iCs/>
          <w:lang w:val="en-US"/>
        </w:rPr>
        <w:t>Eviews</w:t>
      </w:r>
      <w:proofErr w:type="spellEnd"/>
      <w:r w:rsidR="00C8020E">
        <w:rPr>
          <w:rFonts w:ascii="Times New Roman" w:hAnsi="Times New Roman" w:cs="Times New Roman"/>
          <w:iCs/>
          <w:lang w:val="en-US"/>
        </w:rPr>
        <w:t xml:space="preserve"> 10</w:t>
      </w:r>
      <w:r w:rsidRPr="00B119F9">
        <w:rPr>
          <w:rFonts w:ascii="Times New Roman" w:hAnsi="Times New Roman" w:cs="Times New Roman"/>
          <w:iCs/>
          <w:lang w:val="en-US"/>
        </w:rPr>
        <w:t>.</w:t>
      </w:r>
      <w:proofErr w:type="gramEnd"/>
      <w:r w:rsidRPr="00B119F9">
        <w:rPr>
          <w:rFonts w:ascii="Times New Roman" w:hAnsi="Times New Roman" w:cs="Times New Roman"/>
          <w:iCs/>
          <w:lang w:val="en-US"/>
        </w:rPr>
        <w:t xml:space="preserve"> </w:t>
      </w:r>
      <w:proofErr w:type="gramStart"/>
      <w:r w:rsidRPr="00B119F9">
        <w:rPr>
          <w:rFonts w:ascii="Times New Roman" w:hAnsi="Times New Roman" w:cs="Times New Roman"/>
          <w:iCs/>
          <w:lang w:val="en-US"/>
        </w:rPr>
        <w:t xml:space="preserve">Dari </w:t>
      </w:r>
      <w:proofErr w:type="spellStart"/>
      <w:r w:rsidRPr="00B119F9">
        <w:rPr>
          <w:rFonts w:ascii="Times New Roman" w:hAnsi="Times New Roman" w:cs="Times New Roman"/>
          <w:iCs/>
          <w:lang w:val="en-US"/>
        </w:rPr>
        <w:t>hasil</w:t>
      </w:r>
      <w:proofErr w:type="spellEnd"/>
      <w:r w:rsidRPr="00B119F9">
        <w:rPr>
          <w:rFonts w:ascii="Times New Roman" w:hAnsi="Times New Roman" w:cs="Times New Roman"/>
          <w:iCs/>
          <w:lang w:val="en-US"/>
        </w:rPr>
        <w:t xml:space="preserve"> </w:t>
      </w:r>
      <w:proofErr w:type="spellStart"/>
      <w:r w:rsidRPr="00B119F9">
        <w:rPr>
          <w:rFonts w:ascii="Times New Roman" w:hAnsi="Times New Roman" w:cs="Times New Roman"/>
          <w:iCs/>
          <w:lang w:val="en-US"/>
        </w:rPr>
        <w:t>pengolahan</w:t>
      </w:r>
      <w:proofErr w:type="spellEnd"/>
      <w:r w:rsidRPr="00B119F9">
        <w:rPr>
          <w:rFonts w:ascii="Times New Roman" w:hAnsi="Times New Roman" w:cs="Times New Roman"/>
          <w:iCs/>
          <w:lang w:val="en-US"/>
        </w:rPr>
        <w:t xml:space="preserve"> data y</w:t>
      </w:r>
      <w:r w:rsidR="00B119F9">
        <w:rPr>
          <w:rFonts w:ascii="Times New Roman" w:hAnsi="Times New Roman" w:cs="Times New Roman"/>
          <w:iCs/>
          <w:lang w:val="en-US"/>
        </w:rPr>
        <w:t xml:space="preserve">ang </w:t>
      </w:r>
      <w:proofErr w:type="spellStart"/>
      <w:r w:rsidR="00B119F9">
        <w:rPr>
          <w:rFonts w:ascii="Times New Roman" w:hAnsi="Times New Roman" w:cs="Times New Roman"/>
          <w:iCs/>
          <w:lang w:val="en-US"/>
        </w:rPr>
        <w:t>telah</w:t>
      </w:r>
      <w:proofErr w:type="spellEnd"/>
      <w:r w:rsidR="00B119F9">
        <w:rPr>
          <w:rFonts w:ascii="Times New Roman" w:hAnsi="Times New Roman" w:cs="Times New Roman"/>
          <w:iCs/>
          <w:lang w:val="en-US"/>
        </w:rPr>
        <w:t xml:space="preserve"> </w:t>
      </w:r>
      <w:proofErr w:type="spellStart"/>
      <w:r w:rsidR="00B119F9">
        <w:rPr>
          <w:rFonts w:ascii="Times New Roman" w:hAnsi="Times New Roman" w:cs="Times New Roman"/>
          <w:iCs/>
          <w:lang w:val="en-US"/>
        </w:rPr>
        <w:t>dilakukan</w:t>
      </w:r>
      <w:proofErr w:type="spellEnd"/>
      <w:r w:rsidR="00B119F9">
        <w:rPr>
          <w:rFonts w:ascii="Times New Roman" w:hAnsi="Times New Roman" w:cs="Times New Roman"/>
          <w:iCs/>
          <w:lang w:val="en-US"/>
        </w:rPr>
        <w:t xml:space="preserve"> </w:t>
      </w:r>
      <w:proofErr w:type="spellStart"/>
      <w:r w:rsidR="00B119F9">
        <w:rPr>
          <w:rFonts w:ascii="Times New Roman" w:hAnsi="Times New Roman" w:cs="Times New Roman"/>
          <w:iCs/>
          <w:lang w:val="en-US"/>
        </w:rPr>
        <w:t>diperoleh</w:t>
      </w:r>
      <w:proofErr w:type="spellEnd"/>
      <w:r w:rsidR="00B119F9">
        <w:rPr>
          <w:rFonts w:ascii="Times New Roman" w:hAnsi="Times New Roman" w:cs="Times New Roman"/>
          <w:iCs/>
          <w:lang w:val="en-US"/>
        </w:rPr>
        <w:t xml:space="preserve"> </w:t>
      </w:r>
      <w:proofErr w:type="spellStart"/>
      <w:r w:rsidR="008F4523">
        <w:rPr>
          <w:rFonts w:ascii="Times New Roman" w:hAnsi="Times New Roman" w:cs="Times New Roman"/>
          <w:iCs/>
          <w:lang w:val="en-US"/>
        </w:rPr>
        <w:t>hasil</w:t>
      </w:r>
      <w:proofErr w:type="spellEnd"/>
      <w:r w:rsidR="008F4523">
        <w:rPr>
          <w:rFonts w:ascii="Times New Roman" w:hAnsi="Times New Roman" w:cs="Times New Roman"/>
          <w:iCs/>
          <w:lang w:val="en-US"/>
        </w:rPr>
        <w:t xml:space="preserve"> </w:t>
      </w:r>
      <w:proofErr w:type="spellStart"/>
      <w:r w:rsidR="008F4523">
        <w:rPr>
          <w:rFonts w:ascii="Times New Roman" w:hAnsi="Times New Roman" w:cs="Times New Roman"/>
          <w:iCs/>
          <w:lang w:val="en-US"/>
        </w:rPr>
        <w:t>sebagai</w:t>
      </w:r>
      <w:proofErr w:type="spellEnd"/>
      <w:r w:rsidR="008F4523">
        <w:rPr>
          <w:rFonts w:ascii="Times New Roman" w:hAnsi="Times New Roman" w:cs="Times New Roman"/>
          <w:iCs/>
          <w:lang w:val="en-US"/>
        </w:rPr>
        <w:t xml:space="preserve"> </w:t>
      </w:r>
      <w:proofErr w:type="spellStart"/>
      <w:r w:rsidR="008F4523">
        <w:rPr>
          <w:rFonts w:ascii="Times New Roman" w:hAnsi="Times New Roman" w:cs="Times New Roman"/>
          <w:iCs/>
          <w:lang w:val="en-US"/>
        </w:rPr>
        <w:t>berikut</w:t>
      </w:r>
      <w:proofErr w:type="spellEnd"/>
      <w:r w:rsidR="008F4523">
        <w:rPr>
          <w:rFonts w:ascii="Times New Roman" w:hAnsi="Times New Roman" w:cs="Times New Roman"/>
          <w:iCs/>
          <w:lang w:val="en-US"/>
        </w:rPr>
        <w:t>.</w:t>
      </w:r>
      <w:proofErr w:type="gramEnd"/>
    </w:p>
    <w:p w:rsidR="00B119F9" w:rsidRDefault="00B119F9" w:rsidP="00E50EB8">
      <w:pPr>
        <w:spacing w:line="240" w:lineRule="auto"/>
        <w:rPr>
          <w:rFonts w:ascii="Times New Roman" w:hAnsi="Times New Roman" w:cs="Times New Roman"/>
          <w:iCs/>
          <w:sz w:val="20"/>
          <w:szCs w:val="20"/>
          <w:lang w:val="en-US"/>
        </w:rPr>
      </w:pPr>
    </w:p>
    <w:p w:rsidR="00E50EB8" w:rsidRDefault="00C90A18" w:rsidP="00E50EB8">
      <w:pPr>
        <w:spacing w:line="240" w:lineRule="auto"/>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Tabel</w:t>
      </w:r>
      <w:proofErr w:type="spellEnd"/>
      <w:r>
        <w:rPr>
          <w:rFonts w:ascii="Times New Roman" w:hAnsi="Times New Roman" w:cs="Times New Roman"/>
          <w:iCs/>
          <w:sz w:val="20"/>
          <w:szCs w:val="20"/>
          <w:lang w:val="en-US"/>
        </w:rPr>
        <w:t xml:space="preserve"> 1</w:t>
      </w:r>
      <w:r w:rsidR="00E50EB8" w:rsidRPr="00B743DD">
        <w:rPr>
          <w:rFonts w:ascii="Times New Roman" w:hAnsi="Times New Roman" w:cs="Times New Roman"/>
          <w:iCs/>
          <w:sz w:val="20"/>
          <w:szCs w:val="20"/>
          <w:lang w:val="en-US"/>
        </w:rPr>
        <w:t>.</w:t>
      </w:r>
      <w:r w:rsidR="00206726">
        <w:rPr>
          <w:rFonts w:ascii="Times New Roman" w:hAnsi="Times New Roman" w:cs="Times New Roman"/>
          <w:iCs/>
          <w:sz w:val="20"/>
          <w:szCs w:val="20"/>
          <w:lang w:val="en-US"/>
        </w:rPr>
        <w:t xml:space="preserve">Hasil </w:t>
      </w:r>
      <w:proofErr w:type="spellStart"/>
      <w:r w:rsidR="00206726">
        <w:rPr>
          <w:rFonts w:ascii="Times New Roman" w:hAnsi="Times New Roman" w:cs="Times New Roman"/>
          <w:iCs/>
          <w:sz w:val="20"/>
          <w:szCs w:val="20"/>
          <w:lang w:val="en-US"/>
        </w:rPr>
        <w:t>Estimasi</w:t>
      </w:r>
      <w:proofErr w:type="spellEnd"/>
      <w:r w:rsidR="00206726">
        <w:rPr>
          <w:rFonts w:ascii="Times New Roman" w:hAnsi="Times New Roman" w:cs="Times New Roman"/>
          <w:iCs/>
          <w:sz w:val="20"/>
          <w:szCs w:val="20"/>
          <w:lang w:val="en-US"/>
        </w:rPr>
        <w:t xml:space="preserve"> Model</w:t>
      </w:r>
    </w:p>
    <w:tbl>
      <w:tblPr>
        <w:tblStyle w:val="TableGrid"/>
        <w:tblW w:w="0" w:type="auto"/>
        <w:tblInd w:w="108" w:type="dxa"/>
        <w:tblLook w:val="04A0" w:firstRow="1" w:lastRow="0" w:firstColumn="1" w:lastColumn="0" w:noHBand="0" w:noVBand="1"/>
      </w:tblPr>
      <w:tblGrid>
        <w:gridCol w:w="1145"/>
        <w:gridCol w:w="1253"/>
        <w:gridCol w:w="1253"/>
        <w:gridCol w:w="1254"/>
      </w:tblGrid>
      <w:tr w:rsidR="00AD66A9" w:rsidTr="00AD66A9">
        <w:tc>
          <w:tcPr>
            <w:tcW w:w="1145" w:type="dxa"/>
          </w:tcPr>
          <w:p w:rsidR="00AD66A9" w:rsidRPr="00AD66A9" w:rsidRDefault="00AD66A9" w:rsidP="00AD66A9">
            <w:pPr>
              <w:spacing w:line="240" w:lineRule="auto"/>
              <w:jc w:val="center"/>
              <w:rPr>
                <w:rFonts w:ascii="Times New Roman" w:hAnsi="Times New Roman" w:cs="Times New Roman"/>
                <w:b/>
                <w:iCs/>
                <w:sz w:val="20"/>
                <w:szCs w:val="20"/>
                <w:lang w:val="en-US"/>
              </w:rPr>
            </w:pPr>
            <w:proofErr w:type="spellStart"/>
            <w:r w:rsidRPr="00AD66A9">
              <w:rPr>
                <w:rFonts w:ascii="Times New Roman" w:hAnsi="Times New Roman" w:cs="Times New Roman"/>
                <w:b/>
                <w:iCs/>
                <w:sz w:val="20"/>
                <w:szCs w:val="20"/>
                <w:lang w:val="en-US"/>
              </w:rPr>
              <w:t>Variabel</w:t>
            </w:r>
            <w:proofErr w:type="spellEnd"/>
          </w:p>
        </w:tc>
        <w:tc>
          <w:tcPr>
            <w:tcW w:w="1253" w:type="dxa"/>
          </w:tcPr>
          <w:p w:rsidR="00AD66A9" w:rsidRPr="00AD66A9" w:rsidRDefault="00AD66A9" w:rsidP="00AD66A9">
            <w:pPr>
              <w:spacing w:line="240" w:lineRule="auto"/>
              <w:jc w:val="center"/>
              <w:rPr>
                <w:rFonts w:ascii="Times New Roman" w:hAnsi="Times New Roman" w:cs="Times New Roman"/>
                <w:b/>
                <w:iCs/>
                <w:sz w:val="20"/>
                <w:szCs w:val="20"/>
                <w:lang w:val="en-US"/>
              </w:rPr>
            </w:pPr>
            <w:r w:rsidRPr="00AD66A9">
              <w:rPr>
                <w:rFonts w:ascii="Times New Roman" w:hAnsi="Times New Roman" w:cs="Times New Roman"/>
                <w:b/>
                <w:color w:val="000000"/>
              </w:rPr>
              <w:t>Coefesient</w:t>
            </w:r>
          </w:p>
        </w:tc>
        <w:tc>
          <w:tcPr>
            <w:tcW w:w="1253" w:type="dxa"/>
          </w:tcPr>
          <w:p w:rsidR="00AD66A9" w:rsidRPr="00AD66A9" w:rsidRDefault="00AD66A9" w:rsidP="00AD66A9">
            <w:pPr>
              <w:spacing w:line="240" w:lineRule="auto"/>
              <w:jc w:val="center"/>
              <w:rPr>
                <w:rFonts w:ascii="Times New Roman" w:hAnsi="Times New Roman" w:cs="Times New Roman"/>
                <w:b/>
                <w:iCs/>
                <w:sz w:val="20"/>
                <w:szCs w:val="20"/>
                <w:lang w:val="en-US"/>
              </w:rPr>
            </w:pPr>
            <w:r w:rsidRPr="00AD66A9">
              <w:rPr>
                <w:rFonts w:ascii="Times New Roman" w:hAnsi="Times New Roman" w:cs="Times New Roman"/>
                <w:b/>
                <w:color w:val="000000"/>
              </w:rPr>
              <w:t>t-Sta</w:t>
            </w:r>
            <w:proofErr w:type="spellStart"/>
            <w:r w:rsidRPr="00AD66A9">
              <w:rPr>
                <w:rFonts w:ascii="Times New Roman" w:hAnsi="Times New Roman" w:cs="Times New Roman"/>
                <w:b/>
                <w:color w:val="000000"/>
                <w:lang w:val="en-US"/>
              </w:rPr>
              <w:t>tistic</w:t>
            </w:r>
            <w:proofErr w:type="spellEnd"/>
          </w:p>
        </w:tc>
        <w:tc>
          <w:tcPr>
            <w:tcW w:w="1254" w:type="dxa"/>
          </w:tcPr>
          <w:p w:rsidR="00AD66A9" w:rsidRPr="00AD66A9" w:rsidRDefault="00AD66A9" w:rsidP="00AD66A9">
            <w:pPr>
              <w:spacing w:line="240" w:lineRule="auto"/>
              <w:jc w:val="center"/>
              <w:rPr>
                <w:rFonts w:ascii="Times New Roman" w:hAnsi="Times New Roman" w:cs="Times New Roman"/>
                <w:b/>
                <w:iCs/>
                <w:sz w:val="20"/>
                <w:szCs w:val="20"/>
                <w:lang w:val="en-US"/>
              </w:rPr>
            </w:pPr>
            <w:r w:rsidRPr="00AD66A9">
              <w:rPr>
                <w:rFonts w:ascii="Times New Roman" w:hAnsi="Times New Roman" w:cs="Times New Roman"/>
                <w:b/>
                <w:color w:val="000000"/>
              </w:rPr>
              <w:t>p-</w:t>
            </w:r>
            <w:r w:rsidRPr="00AD66A9">
              <w:rPr>
                <w:rFonts w:ascii="Times New Roman" w:hAnsi="Times New Roman" w:cs="Times New Roman"/>
                <w:b/>
                <w:color w:val="000000"/>
                <w:lang w:val="en-US"/>
              </w:rPr>
              <w:t>v</w:t>
            </w:r>
            <w:r w:rsidRPr="00AD66A9">
              <w:rPr>
                <w:rFonts w:ascii="Times New Roman" w:hAnsi="Times New Roman" w:cs="Times New Roman"/>
                <w:b/>
                <w:color w:val="000000"/>
              </w:rPr>
              <w:t>alue</w:t>
            </w:r>
          </w:p>
        </w:tc>
      </w:tr>
      <w:tr w:rsidR="00AD66A9" w:rsidTr="00AD66A9">
        <w:tc>
          <w:tcPr>
            <w:tcW w:w="1145"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Constant</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0.435577</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0.186807</w:t>
            </w:r>
          </w:p>
        </w:tc>
        <w:tc>
          <w:tcPr>
            <w:tcW w:w="1254"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0.8532</w:t>
            </w:r>
          </w:p>
        </w:tc>
      </w:tr>
      <w:tr w:rsidR="00AD66A9" w:rsidTr="00AD66A9">
        <w:tc>
          <w:tcPr>
            <w:tcW w:w="1145"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LPAD</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0.141000</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8.484473</w:t>
            </w:r>
          </w:p>
        </w:tc>
        <w:tc>
          <w:tcPr>
            <w:tcW w:w="1254"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0.0000</w:t>
            </w:r>
          </w:p>
        </w:tc>
      </w:tr>
      <w:tr w:rsidR="00AD66A9" w:rsidTr="00AD66A9">
        <w:tc>
          <w:tcPr>
            <w:tcW w:w="1145"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LINV</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0.038607</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1.800879</w:t>
            </w:r>
          </w:p>
        </w:tc>
        <w:tc>
          <w:tcPr>
            <w:tcW w:w="1254"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0.0829</w:t>
            </w:r>
          </w:p>
        </w:tc>
      </w:tr>
      <w:tr w:rsidR="00AD66A9" w:rsidTr="00AD66A9">
        <w:tc>
          <w:tcPr>
            <w:tcW w:w="1145"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LTK</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1.005962</w:t>
            </w:r>
          </w:p>
        </w:tc>
        <w:tc>
          <w:tcPr>
            <w:tcW w:w="1253"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5.335358</w:t>
            </w:r>
          </w:p>
        </w:tc>
        <w:tc>
          <w:tcPr>
            <w:tcW w:w="1254" w:type="dxa"/>
          </w:tcPr>
          <w:p w:rsidR="00AD66A9" w:rsidRDefault="00AD66A9" w:rsidP="00AD66A9">
            <w:pPr>
              <w:spacing w:line="24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0.0000</w:t>
            </w:r>
          </w:p>
        </w:tc>
      </w:tr>
    </w:tbl>
    <w:p w:rsidR="00C90A18" w:rsidRPr="00206726" w:rsidRDefault="0064466B" w:rsidP="00394CB2">
      <w:pPr>
        <w:jc w:val="both"/>
        <w:rPr>
          <w:rFonts w:ascii="Times New Roman" w:hAnsi="Times New Roman"/>
          <w:bCs/>
          <w:i/>
          <w:iCs/>
          <w:sz w:val="18"/>
          <w:szCs w:val="18"/>
          <w:lang w:val="en-US"/>
        </w:rPr>
      </w:pPr>
      <w:r w:rsidRPr="0093531F">
        <w:rPr>
          <w:rFonts w:ascii="Times New Roman" w:hAnsi="Times New Roman"/>
          <w:bCs/>
          <w:i/>
          <w:iCs/>
          <w:sz w:val="18"/>
          <w:szCs w:val="18"/>
        </w:rPr>
        <w:t>Sumbe</w:t>
      </w:r>
      <w:r w:rsidR="00206726">
        <w:rPr>
          <w:rFonts w:ascii="Times New Roman" w:hAnsi="Times New Roman"/>
          <w:bCs/>
          <w:i/>
          <w:iCs/>
          <w:sz w:val="18"/>
          <w:szCs w:val="18"/>
        </w:rPr>
        <w:t xml:space="preserve">r: Hasil </w:t>
      </w:r>
      <w:proofErr w:type="spellStart"/>
      <w:r w:rsidR="00206726">
        <w:rPr>
          <w:rFonts w:ascii="Times New Roman" w:hAnsi="Times New Roman"/>
          <w:bCs/>
          <w:i/>
          <w:iCs/>
          <w:sz w:val="18"/>
          <w:szCs w:val="18"/>
          <w:lang w:val="en-US"/>
        </w:rPr>
        <w:t>Estimasi</w:t>
      </w:r>
      <w:proofErr w:type="spellEnd"/>
    </w:p>
    <w:p w:rsidR="00265715" w:rsidRPr="00265715" w:rsidRDefault="00265715" w:rsidP="00394CB2">
      <w:pPr>
        <w:jc w:val="both"/>
        <w:rPr>
          <w:rFonts w:ascii="Times New Roman" w:hAnsi="Times New Roman" w:cs="Times New Roman"/>
          <w:sz w:val="18"/>
          <w:szCs w:val="18"/>
          <w:lang w:val="en-US"/>
        </w:rPr>
      </w:pPr>
    </w:p>
    <w:p w:rsidR="000C4C44" w:rsidRPr="003D142B" w:rsidRDefault="003D142B" w:rsidP="003D142B">
      <w:pPr>
        <w:pStyle w:val="ListParagraph"/>
        <w:ind w:left="0"/>
        <w:jc w:val="both"/>
        <w:rPr>
          <w:sz w:val="22"/>
          <w:szCs w:val="22"/>
          <w:lang w:val="en-US"/>
        </w:rPr>
      </w:pPr>
      <w:proofErr w:type="spellStart"/>
      <w:r w:rsidRPr="003D142B">
        <w:rPr>
          <w:sz w:val="22"/>
          <w:szCs w:val="22"/>
          <w:lang w:val="en-US"/>
        </w:rPr>
        <w:t>Hasil</w:t>
      </w:r>
      <w:proofErr w:type="spellEnd"/>
      <w:r w:rsidRPr="003D142B">
        <w:rPr>
          <w:sz w:val="22"/>
          <w:szCs w:val="22"/>
          <w:lang w:val="en-US"/>
        </w:rPr>
        <w:t xml:space="preserve"> </w:t>
      </w:r>
      <w:proofErr w:type="spellStart"/>
      <w:r w:rsidRPr="003D142B">
        <w:rPr>
          <w:sz w:val="22"/>
          <w:szCs w:val="22"/>
          <w:lang w:val="en-US"/>
        </w:rPr>
        <w:t>penelitian</w:t>
      </w:r>
      <w:proofErr w:type="spellEnd"/>
      <w:r w:rsidRPr="003D142B">
        <w:rPr>
          <w:sz w:val="22"/>
          <w:szCs w:val="22"/>
          <w:lang w:val="en-US"/>
        </w:rPr>
        <w:t xml:space="preserve"> </w:t>
      </w:r>
      <w:proofErr w:type="spellStart"/>
      <w:r w:rsidRPr="003D142B">
        <w:rPr>
          <w:sz w:val="22"/>
          <w:szCs w:val="22"/>
          <w:lang w:val="en-US"/>
        </w:rPr>
        <w:t>dapat</w:t>
      </w:r>
      <w:proofErr w:type="spellEnd"/>
      <w:r w:rsidRPr="003D142B">
        <w:rPr>
          <w:sz w:val="22"/>
          <w:szCs w:val="22"/>
          <w:lang w:val="en-US"/>
        </w:rPr>
        <w:t xml:space="preserve"> </w:t>
      </w:r>
      <w:proofErr w:type="spellStart"/>
      <w:r w:rsidRPr="003D142B">
        <w:rPr>
          <w:sz w:val="22"/>
          <w:szCs w:val="22"/>
          <w:lang w:val="en-US"/>
        </w:rPr>
        <w:t>diuraikan</w:t>
      </w:r>
      <w:proofErr w:type="spellEnd"/>
      <w:r w:rsidRPr="003D142B">
        <w:rPr>
          <w:sz w:val="22"/>
          <w:szCs w:val="22"/>
          <w:lang w:val="en-US"/>
        </w:rPr>
        <w:t xml:space="preserve"> </w:t>
      </w:r>
      <w:proofErr w:type="spellStart"/>
      <w:r w:rsidRPr="003D142B">
        <w:rPr>
          <w:sz w:val="22"/>
          <w:szCs w:val="22"/>
          <w:lang w:val="en-US"/>
        </w:rPr>
        <w:t>sebagai</w:t>
      </w:r>
      <w:proofErr w:type="spellEnd"/>
      <w:r w:rsidRPr="003D142B">
        <w:rPr>
          <w:sz w:val="22"/>
          <w:szCs w:val="22"/>
          <w:lang w:val="en-US"/>
        </w:rPr>
        <w:t xml:space="preserve"> </w:t>
      </w:r>
      <w:proofErr w:type="spellStart"/>
      <w:proofErr w:type="gramStart"/>
      <w:r w:rsidRPr="003D142B">
        <w:rPr>
          <w:sz w:val="22"/>
          <w:szCs w:val="22"/>
          <w:lang w:val="en-US"/>
        </w:rPr>
        <w:t>berikut</w:t>
      </w:r>
      <w:proofErr w:type="spellEnd"/>
      <w:r w:rsidRPr="003D142B">
        <w:rPr>
          <w:sz w:val="22"/>
          <w:szCs w:val="22"/>
          <w:lang w:val="en-US"/>
        </w:rPr>
        <w:t xml:space="preserve"> :</w:t>
      </w:r>
      <w:proofErr w:type="gramEnd"/>
    </w:p>
    <w:p w:rsidR="000C4C44" w:rsidRPr="003D142B" w:rsidRDefault="000C4C44" w:rsidP="003D142B">
      <w:pPr>
        <w:pStyle w:val="ListParagraph"/>
        <w:numPr>
          <w:ilvl w:val="0"/>
          <w:numId w:val="1"/>
        </w:numPr>
        <w:ind w:left="284" w:hanging="284"/>
        <w:jc w:val="both"/>
        <w:rPr>
          <w:sz w:val="22"/>
          <w:szCs w:val="22"/>
          <w:lang w:val="en-US"/>
        </w:rPr>
      </w:pPr>
      <w:proofErr w:type="spellStart"/>
      <w:r w:rsidRPr="003D142B">
        <w:rPr>
          <w:sz w:val="22"/>
          <w:szCs w:val="22"/>
          <w:lang w:val="en-US"/>
        </w:rPr>
        <w:t>Pengaruh</w:t>
      </w:r>
      <w:proofErr w:type="spellEnd"/>
      <w:r w:rsidR="00465A9C">
        <w:rPr>
          <w:sz w:val="22"/>
          <w:szCs w:val="22"/>
          <w:lang w:val="en-US"/>
        </w:rPr>
        <w:t xml:space="preserve"> </w:t>
      </w:r>
      <w:proofErr w:type="spellStart"/>
      <w:r w:rsidR="00465A9C">
        <w:rPr>
          <w:sz w:val="22"/>
          <w:szCs w:val="22"/>
          <w:lang w:val="en-US"/>
        </w:rPr>
        <w:t>Pendapatan</w:t>
      </w:r>
      <w:proofErr w:type="spellEnd"/>
      <w:r w:rsidR="00465A9C">
        <w:rPr>
          <w:sz w:val="22"/>
          <w:szCs w:val="22"/>
          <w:lang w:val="en-US"/>
        </w:rPr>
        <w:t xml:space="preserve"> </w:t>
      </w:r>
      <w:proofErr w:type="spellStart"/>
      <w:r w:rsidR="00465A9C">
        <w:rPr>
          <w:sz w:val="22"/>
          <w:szCs w:val="22"/>
          <w:lang w:val="en-US"/>
        </w:rPr>
        <w:t>Asli</w:t>
      </w:r>
      <w:proofErr w:type="spellEnd"/>
      <w:r w:rsidR="00465A9C">
        <w:rPr>
          <w:sz w:val="22"/>
          <w:szCs w:val="22"/>
          <w:lang w:val="en-US"/>
        </w:rPr>
        <w:t xml:space="preserve"> Daerah </w:t>
      </w:r>
      <w:proofErr w:type="spellStart"/>
      <w:r w:rsidR="00465A9C">
        <w:rPr>
          <w:sz w:val="22"/>
          <w:szCs w:val="22"/>
          <w:lang w:val="en-US"/>
        </w:rPr>
        <w:t>T</w:t>
      </w:r>
      <w:r w:rsidR="00206726">
        <w:rPr>
          <w:sz w:val="22"/>
          <w:szCs w:val="22"/>
          <w:lang w:val="en-US"/>
        </w:rPr>
        <w:t>erhadap</w:t>
      </w:r>
      <w:proofErr w:type="spellEnd"/>
      <w:r w:rsidR="00206726">
        <w:rPr>
          <w:sz w:val="22"/>
          <w:szCs w:val="22"/>
          <w:lang w:val="en-US"/>
        </w:rPr>
        <w:t xml:space="preserve"> PDRB Sumatera Barat</w:t>
      </w:r>
    </w:p>
    <w:p w:rsidR="000C4C44" w:rsidRDefault="000C4C44" w:rsidP="003D142B">
      <w:pPr>
        <w:pStyle w:val="ListParagraph"/>
        <w:ind w:left="0" w:firstLine="284"/>
        <w:jc w:val="both"/>
        <w:rPr>
          <w:rFonts w:eastAsia="SimSun"/>
          <w:color w:val="000000"/>
          <w:sz w:val="22"/>
          <w:szCs w:val="22"/>
          <w:lang w:val="en-US" w:eastAsia="zh-CN"/>
        </w:rPr>
      </w:pPr>
      <w:r w:rsidRPr="003D142B">
        <w:rPr>
          <w:sz w:val="22"/>
          <w:szCs w:val="22"/>
        </w:rPr>
        <w:lastRenderedPageBreak/>
        <w:t>Berdasarkan hasil</w:t>
      </w:r>
      <w:r w:rsidRPr="000C4C44">
        <w:rPr>
          <w:sz w:val="22"/>
          <w:szCs w:val="22"/>
        </w:rPr>
        <w:t xml:space="preserve"> pengujian </w:t>
      </w:r>
      <w:proofErr w:type="spellStart"/>
      <w:r w:rsidR="00206726">
        <w:rPr>
          <w:sz w:val="22"/>
          <w:szCs w:val="22"/>
          <w:lang w:val="en-US"/>
        </w:rPr>
        <w:t>estimasi</w:t>
      </w:r>
      <w:proofErr w:type="spellEnd"/>
      <w:r w:rsidR="00206726">
        <w:rPr>
          <w:sz w:val="22"/>
          <w:szCs w:val="22"/>
          <w:lang w:val="en-US"/>
        </w:rPr>
        <w:t xml:space="preserve"> model yang </w:t>
      </w:r>
      <w:proofErr w:type="spellStart"/>
      <w:r w:rsidR="00206726">
        <w:rPr>
          <w:sz w:val="22"/>
          <w:szCs w:val="22"/>
          <w:lang w:val="en-US"/>
        </w:rPr>
        <w:t>telah</w:t>
      </w:r>
      <w:proofErr w:type="spellEnd"/>
      <w:r w:rsidR="00206726">
        <w:rPr>
          <w:sz w:val="22"/>
          <w:szCs w:val="22"/>
          <w:lang w:val="en-US"/>
        </w:rPr>
        <w:t xml:space="preserve"> </w:t>
      </w:r>
      <w:proofErr w:type="spellStart"/>
      <w:r w:rsidR="00206726">
        <w:rPr>
          <w:sz w:val="22"/>
          <w:szCs w:val="22"/>
          <w:lang w:val="en-US"/>
        </w:rPr>
        <w:t>dilakukan</w:t>
      </w:r>
      <w:proofErr w:type="spellEnd"/>
      <w:r w:rsidR="00206726">
        <w:rPr>
          <w:sz w:val="22"/>
          <w:szCs w:val="22"/>
          <w:lang w:val="en-US"/>
        </w:rPr>
        <w:t xml:space="preserve">, </w:t>
      </w:r>
      <w:proofErr w:type="spellStart"/>
      <w:r w:rsidR="00206726">
        <w:rPr>
          <w:sz w:val="22"/>
          <w:szCs w:val="22"/>
          <w:lang w:val="en-US"/>
        </w:rPr>
        <w:t>pendapatan</w:t>
      </w:r>
      <w:proofErr w:type="spellEnd"/>
      <w:r w:rsidR="00206726">
        <w:rPr>
          <w:sz w:val="22"/>
          <w:szCs w:val="22"/>
          <w:lang w:val="en-US"/>
        </w:rPr>
        <w:t xml:space="preserve"> </w:t>
      </w:r>
      <w:proofErr w:type="spellStart"/>
      <w:r w:rsidR="00206726">
        <w:rPr>
          <w:sz w:val="22"/>
          <w:szCs w:val="22"/>
          <w:lang w:val="en-US"/>
        </w:rPr>
        <w:t>asli</w:t>
      </w:r>
      <w:proofErr w:type="spellEnd"/>
      <w:r w:rsidR="00206726">
        <w:rPr>
          <w:sz w:val="22"/>
          <w:szCs w:val="22"/>
          <w:lang w:val="en-US"/>
        </w:rPr>
        <w:t xml:space="preserve"> </w:t>
      </w:r>
      <w:proofErr w:type="spellStart"/>
      <w:r w:rsidR="00206726">
        <w:rPr>
          <w:sz w:val="22"/>
          <w:szCs w:val="22"/>
          <w:lang w:val="en-US"/>
        </w:rPr>
        <w:t>daerah</w:t>
      </w:r>
      <w:proofErr w:type="spellEnd"/>
      <w:r w:rsidR="00206726">
        <w:rPr>
          <w:sz w:val="22"/>
          <w:szCs w:val="22"/>
          <w:lang w:val="en-US"/>
        </w:rPr>
        <w:t xml:space="preserve"> </w:t>
      </w:r>
      <w:proofErr w:type="spellStart"/>
      <w:r w:rsidR="00206726">
        <w:rPr>
          <w:sz w:val="22"/>
          <w:szCs w:val="22"/>
          <w:lang w:val="en-US"/>
        </w:rPr>
        <w:t>memiliki</w:t>
      </w:r>
      <w:proofErr w:type="spellEnd"/>
      <w:r w:rsidR="00206726">
        <w:rPr>
          <w:sz w:val="22"/>
          <w:szCs w:val="22"/>
          <w:lang w:val="en-US"/>
        </w:rPr>
        <w:t xml:space="preserve"> </w:t>
      </w:r>
      <w:r w:rsidRPr="000C4C44">
        <w:rPr>
          <w:sz w:val="22"/>
          <w:szCs w:val="22"/>
        </w:rPr>
        <w:t xml:space="preserve">koefisien regresi bertanda positif sebesar </w:t>
      </w:r>
      <w:r w:rsidR="00206726">
        <w:rPr>
          <w:rFonts w:eastAsia="SimSun"/>
          <w:color w:val="000000"/>
          <w:sz w:val="22"/>
          <w:szCs w:val="22"/>
          <w:lang w:val="en-US" w:eastAsia="zh-CN"/>
        </w:rPr>
        <w:t>0.141000</w:t>
      </w:r>
      <w:r w:rsidR="00206726">
        <w:rPr>
          <w:sz w:val="22"/>
          <w:szCs w:val="22"/>
        </w:rPr>
        <w:t xml:space="preserve"> dan </w:t>
      </w:r>
      <w:r w:rsidR="00206726">
        <w:rPr>
          <w:sz w:val="22"/>
          <w:szCs w:val="22"/>
          <w:lang w:val="en-US"/>
        </w:rPr>
        <w:t>p-</w:t>
      </w:r>
      <w:proofErr w:type="spellStart"/>
      <w:r w:rsidR="00206726">
        <w:rPr>
          <w:sz w:val="22"/>
          <w:szCs w:val="22"/>
          <w:lang w:val="en-US"/>
        </w:rPr>
        <w:t>velue</w:t>
      </w:r>
      <w:proofErr w:type="spellEnd"/>
      <w:r w:rsidR="00206726">
        <w:rPr>
          <w:sz w:val="22"/>
          <w:szCs w:val="22"/>
          <w:lang w:val="en-US"/>
        </w:rPr>
        <w:t xml:space="preserve"> 0,0000</w:t>
      </w:r>
      <w:r w:rsidR="00206726">
        <w:rPr>
          <w:rFonts w:eastAsia="SimSun"/>
          <w:color w:val="000000"/>
          <w:sz w:val="22"/>
          <w:szCs w:val="22"/>
          <w:lang w:val="en-US" w:eastAsia="zh-CN"/>
        </w:rPr>
        <w:t xml:space="preserve"> &lt; alpha 0.05, </w:t>
      </w:r>
      <w:r w:rsidRPr="000C4C44">
        <w:rPr>
          <w:rFonts w:eastAsia="SimSun"/>
          <w:color w:val="000000"/>
          <w:sz w:val="22"/>
          <w:szCs w:val="22"/>
          <w:lang w:eastAsia="zh-CN"/>
        </w:rPr>
        <w:t xml:space="preserve">dengan demikian hipotesis </w:t>
      </w:r>
      <w:proofErr w:type="spellStart"/>
      <w:r w:rsidR="00206726">
        <w:rPr>
          <w:rFonts w:eastAsia="SimSun"/>
          <w:color w:val="000000"/>
          <w:sz w:val="22"/>
          <w:szCs w:val="22"/>
          <w:lang w:val="en-US" w:eastAsia="zh-CN"/>
        </w:rPr>
        <w:t>nol</w:t>
      </w:r>
      <w:proofErr w:type="spellEnd"/>
      <w:r w:rsidRPr="000C4C44">
        <w:rPr>
          <w:rFonts w:eastAsia="SimSun"/>
          <w:color w:val="000000"/>
          <w:sz w:val="22"/>
          <w:szCs w:val="22"/>
          <w:lang w:eastAsia="zh-CN"/>
        </w:rPr>
        <w:t xml:space="preserve"> ditolak dan disimpulkan bahwa </w:t>
      </w:r>
      <w:proofErr w:type="spellStart"/>
      <w:r w:rsidR="00206726">
        <w:rPr>
          <w:rFonts w:eastAsia="SimSun"/>
          <w:color w:val="000000"/>
          <w:sz w:val="22"/>
          <w:szCs w:val="22"/>
          <w:lang w:val="en-US" w:eastAsia="zh-CN"/>
        </w:rPr>
        <w:t>pendapatan</w:t>
      </w:r>
      <w:proofErr w:type="spellEnd"/>
      <w:r w:rsidR="00206726">
        <w:rPr>
          <w:rFonts w:eastAsia="SimSun"/>
          <w:color w:val="000000"/>
          <w:sz w:val="22"/>
          <w:szCs w:val="22"/>
          <w:lang w:val="en-US" w:eastAsia="zh-CN"/>
        </w:rPr>
        <w:t xml:space="preserve"> </w:t>
      </w:r>
      <w:proofErr w:type="spellStart"/>
      <w:r w:rsidR="00206726">
        <w:rPr>
          <w:rFonts w:eastAsia="SimSun"/>
          <w:color w:val="000000"/>
          <w:sz w:val="22"/>
          <w:szCs w:val="22"/>
          <w:lang w:val="en-US" w:eastAsia="zh-CN"/>
        </w:rPr>
        <w:t>asli</w:t>
      </w:r>
      <w:proofErr w:type="spellEnd"/>
      <w:r w:rsidR="00206726">
        <w:rPr>
          <w:rFonts w:eastAsia="SimSun"/>
          <w:color w:val="000000"/>
          <w:sz w:val="22"/>
          <w:szCs w:val="22"/>
          <w:lang w:val="en-US" w:eastAsia="zh-CN"/>
        </w:rPr>
        <w:t xml:space="preserve"> </w:t>
      </w:r>
      <w:proofErr w:type="spellStart"/>
      <w:r w:rsidR="00206726">
        <w:rPr>
          <w:rFonts w:eastAsia="SimSun"/>
          <w:color w:val="000000"/>
          <w:sz w:val="22"/>
          <w:szCs w:val="22"/>
          <w:lang w:val="en-US" w:eastAsia="zh-CN"/>
        </w:rPr>
        <w:t>daerah</w:t>
      </w:r>
      <w:proofErr w:type="spellEnd"/>
      <w:r w:rsidR="00206726">
        <w:rPr>
          <w:rFonts w:eastAsia="SimSun"/>
          <w:color w:val="000000"/>
          <w:sz w:val="22"/>
          <w:szCs w:val="22"/>
          <w:lang w:val="en-US" w:eastAsia="zh-CN"/>
        </w:rPr>
        <w:t xml:space="preserve"> </w:t>
      </w:r>
      <w:r w:rsidRPr="000C4C44">
        <w:rPr>
          <w:rFonts w:eastAsia="SimSun"/>
          <w:color w:val="000000"/>
          <w:sz w:val="22"/>
          <w:szCs w:val="22"/>
          <w:lang w:eastAsia="zh-CN"/>
        </w:rPr>
        <w:t>berpengaruh</w:t>
      </w:r>
      <w:r w:rsidR="00206726">
        <w:rPr>
          <w:rFonts w:eastAsia="SimSun"/>
          <w:color w:val="000000"/>
          <w:sz w:val="22"/>
          <w:szCs w:val="22"/>
          <w:lang w:val="en-US" w:eastAsia="zh-CN"/>
        </w:rPr>
        <w:t xml:space="preserve"> </w:t>
      </w:r>
      <w:proofErr w:type="spellStart"/>
      <w:r w:rsidR="00206726">
        <w:rPr>
          <w:rFonts w:eastAsia="SimSun"/>
          <w:color w:val="000000"/>
          <w:sz w:val="22"/>
          <w:szCs w:val="22"/>
          <w:lang w:val="en-US" w:eastAsia="zh-CN"/>
        </w:rPr>
        <w:t>positif</w:t>
      </w:r>
      <w:proofErr w:type="spellEnd"/>
      <w:r w:rsidR="00206726">
        <w:rPr>
          <w:rFonts w:eastAsia="SimSun"/>
          <w:color w:val="000000"/>
          <w:sz w:val="22"/>
          <w:szCs w:val="22"/>
          <w:lang w:val="en-US" w:eastAsia="zh-CN"/>
        </w:rPr>
        <w:t xml:space="preserve"> </w:t>
      </w:r>
      <w:proofErr w:type="spellStart"/>
      <w:r w:rsidR="00206726">
        <w:rPr>
          <w:rFonts w:eastAsia="SimSun"/>
          <w:color w:val="000000"/>
          <w:sz w:val="22"/>
          <w:szCs w:val="22"/>
          <w:lang w:val="en-US" w:eastAsia="zh-CN"/>
        </w:rPr>
        <w:t>dan</w:t>
      </w:r>
      <w:proofErr w:type="spellEnd"/>
      <w:r w:rsidRPr="000C4C44">
        <w:rPr>
          <w:rFonts w:eastAsia="SimSun"/>
          <w:color w:val="000000"/>
          <w:sz w:val="22"/>
          <w:szCs w:val="22"/>
          <w:lang w:eastAsia="zh-CN"/>
        </w:rPr>
        <w:t xml:space="preserve"> signifikan terhadap </w:t>
      </w:r>
      <w:r w:rsidR="00206726">
        <w:rPr>
          <w:rFonts w:eastAsia="SimSun"/>
          <w:color w:val="000000"/>
          <w:sz w:val="22"/>
          <w:szCs w:val="22"/>
          <w:lang w:val="en-US" w:eastAsia="zh-CN"/>
        </w:rPr>
        <w:t>PDRB Sumatera Barat</w:t>
      </w:r>
      <w:r w:rsidRPr="000C4C44">
        <w:rPr>
          <w:rFonts w:eastAsia="SimSun"/>
          <w:color w:val="000000"/>
          <w:sz w:val="22"/>
          <w:szCs w:val="22"/>
          <w:lang w:eastAsia="zh-CN"/>
        </w:rPr>
        <w:t>.</w:t>
      </w:r>
    </w:p>
    <w:p w:rsidR="000C4C44" w:rsidRPr="003D142B" w:rsidRDefault="000C4C44" w:rsidP="003D142B">
      <w:pPr>
        <w:pStyle w:val="ListParagraph"/>
        <w:ind w:left="0" w:firstLine="284"/>
        <w:jc w:val="both"/>
        <w:rPr>
          <w:rFonts w:eastAsia="SimSun"/>
          <w:color w:val="000000"/>
          <w:sz w:val="22"/>
          <w:szCs w:val="22"/>
          <w:lang w:val="en-US" w:eastAsia="zh-CN"/>
        </w:rPr>
      </w:pPr>
      <w:r w:rsidRPr="000C4C44">
        <w:rPr>
          <w:rFonts w:eastAsia="SimSun"/>
          <w:color w:val="000000"/>
          <w:sz w:val="22"/>
          <w:szCs w:val="22"/>
          <w:lang w:eastAsia="zh-CN"/>
        </w:rPr>
        <w:t>.</w:t>
      </w:r>
    </w:p>
    <w:p w:rsidR="000C4C44" w:rsidRDefault="000C4C44" w:rsidP="00465A9C">
      <w:pPr>
        <w:pStyle w:val="ListParagraph"/>
        <w:numPr>
          <w:ilvl w:val="0"/>
          <w:numId w:val="1"/>
        </w:numPr>
        <w:spacing w:after="0"/>
        <w:ind w:left="284" w:hanging="284"/>
        <w:jc w:val="both"/>
        <w:rPr>
          <w:sz w:val="22"/>
          <w:szCs w:val="22"/>
          <w:lang w:val="en-US"/>
        </w:rPr>
      </w:pPr>
      <w:proofErr w:type="spellStart"/>
      <w:r w:rsidRPr="000C4C44">
        <w:rPr>
          <w:sz w:val="22"/>
          <w:szCs w:val="22"/>
          <w:lang w:val="en-US"/>
        </w:rPr>
        <w:t>Pengaruh</w:t>
      </w:r>
      <w:proofErr w:type="spellEnd"/>
      <w:r w:rsidRPr="000C4C44">
        <w:rPr>
          <w:sz w:val="22"/>
          <w:szCs w:val="22"/>
          <w:lang w:val="en-US"/>
        </w:rPr>
        <w:t xml:space="preserve"> </w:t>
      </w:r>
      <w:proofErr w:type="spellStart"/>
      <w:r w:rsidR="00465A9C">
        <w:rPr>
          <w:sz w:val="22"/>
          <w:szCs w:val="22"/>
          <w:lang w:val="en-US"/>
        </w:rPr>
        <w:t>Investasi</w:t>
      </w:r>
      <w:proofErr w:type="spellEnd"/>
      <w:r w:rsidR="00465A9C">
        <w:rPr>
          <w:sz w:val="22"/>
          <w:szCs w:val="22"/>
          <w:lang w:val="en-US"/>
        </w:rPr>
        <w:t xml:space="preserve"> </w:t>
      </w:r>
      <w:proofErr w:type="spellStart"/>
      <w:r w:rsidR="00465A9C">
        <w:rPr>
          <w:sz w:val="22"/>
          <w:szCs w:val="22"/>
          <w:lang w:val="en-US"/>
        </w:rPr>
        <w:t>T</w:t>
      </w:r>
      <w:r w:rsidR="00206726">
        <w:rPr>
          <w:sz w:val="22"/>
          <w:szCs w:val="22"/>
          <w:lang w:val="en-US"/>
        </w:rPr>
        <w:t>erhadap</w:t>
      </w:r>
      <w:proofErr w:type="spellEnd"/>
      <w:r w:rsidR="00206726">
        <w:rPr>
          <w:sz w:val="22"/>
          <w:szCs w:val="22"/>
          <w:lang w:val="en-US"/>
        </w:rPr>
        <w:t xml:space="preserve"> PDRB Sumatera Barat.</w:t>
      </w:r>
    </w:p>
    <w:p w:rsidR="00206726" w:rsidRPr="00206726" w:rsidRDefault="00206726" w:rsidP="00206726">
      <w:pPr>
        <w:ind w:firstLine="284"/>
        <w:jc w:val="both"/>
        <w:rPr>
          <w:rFonts w:ascii="Times New Roman" w:eastAsia="SimSun" w:hAnsi="Times New Roman" w:cs="Times New Roman"/>
          <w:color w:val="000000"/>
          <w:lang w:val="en-US" w:eastAsia="zh-CN"/>
        </w:rPr>
      </w:pPr>
      <w:r w:rsidRPr="00206726">
        <w:rPr>
          <w:rFonts w:ascii="Times New Roman" w:hAnsi="Times New Roman" w:cs="Times New Roman"/>
        </w:rPr>
        <w:t xml:space="preserve">Berdasarkan hasil pengujian </w:t>
      </w:r>
      <w:proofErr w:type="spellStart"/>
      <w:r w:rsidRPr="00206726">
        <w:rPr>
          <w:rFonts w:ascii="Times New Roman" w:hAnsi="Times New Roman" w:cs="Times New Roman"/>
          <w:lang w:val="en-US"/>
        </w:rPr>
        <w:t>estimasi</w:t>
      </w:r>
      <w:proofErr w:type="spellEnd"/>
      <w:r w:rsidRPr="00206726">
        <w:rPr>
          <w:rFonts w:ascii="Times New Roman" w:hAnsi="Times New Roman" w:cs="Times New Roman"/>
          <w:lang w:val="en-US"/>
        </w:rPr>
        <w:t xml:space="preserve"> model yang </w:t>
      </w:r>
      <w:proofErr w:type="spellStart"/>
      <w:r w:rsidRPr="00206726">
        <w:rPr>
          <w:rFonts w:ascii="Times New Roman" w:hAnsi="Times New Roman" w:cs="Times New Roman"/>
          <w:lang w:val="en-US"/>
        </w:rPr>
        <w:t>telah</w:t>
      </w:r>
      <w:proofErr w:type="spellEnd"/>
      <w:r w:rsidRPr="00206726">
        <w:rPr>
          <w:rFonts w:ascii="Times New Roman" w:hAnsi="Times New Roman" w:cs="Times New Roman"/>
          <w:lang w:val="en-US"/>
        </w:rPr>
        <w:t xml:space="preserve"> </w:t>
      </w:r>
      <w:proofErr w:type="spellStart"/>
      <w:r w:rsidRPr="00206726">
        <w:rPr>
          <w:rFonts w:ascii="Times New Roman" w:hAnsi="Times New Roman" w:cs="Times New Roman"/>
          <w:lang w:val="en-US"/>
        </w:rPr>
        <w:t>dilakukan</w:t>
      </w:r>
      <w:proofErr w:type="spellEnd"/>
      <w:r w:rsidRPr="00206726">
        <w:rPr>
          <w:rFonts w:ascii="Times New Roman" w:hAnsi="Times New Roman" w:cs="Times New Roman"/>
          <w:lang w:val="en-US"/>
        </w:rPr>
        <w:t xml:space="preserve">, </w:t>
      </w:r>
      <w:proofErr w:type="spellStart"/>
      <w:r>
        <w:rPr>
          <w:rFonts w:ascii="Times New Roman" w:hAnsi="Times New Roman" w:cs="Times New Roman"/>
          <w:lang w:val="en-US"/>
        </w:rPr>
        <w:t>investasi</w:t>
      </w:r>
      <w:proofErr w:type="spellEnd"/>
      <w:r w:rsidRPr="00206726">
        <w:rPr>
          <w:rFonts w:ascii="Times New Roman" w:hAnsi="Times New Roman" w:cs="Times New Roman"/>
          <w:lang w:val="en-US"/>
        </w:rPr>
        <w:t xml:space="preserve"> </w:t>
      </w:r>
      <w:proofErr w:type="spellStart"/>
      <w:r w:rsidRPr="00206726">
        <w:rPr>
          <w:rFonts w:ascii="Times New Roman" w:hAnsi="Times New Roman" w:cs="Times New Roman"/>
          <w:lang w:val="en-US"/>
        </w:rPr>
        <w:t>memiliki</w:t>
      </w:r>
      <w:proofErr w:type="spellEnd"/>
      <w:r w:rsidRPr="00206726">
        <w:rPr>
          <w:rFonts w:ascii="Times New Roman" w:hAnsi="Times New Roman" w:cs="Times New Roman"/>
          <w:lang w:val="en-US"/>
        </w:rPr>
        <w:t xml:space="preserve"> </w:t>
      </w:r>
      <w:r w:rsidRPr="00206726">
        <w:rPr>
          <w:rFonts w:ascii="Times New Roman" w:hAnsi="Times New Roman" w:cs="Times New Roman"/>
        </w:rPr>
        <w:t xml:space="preserve">koefisien regresi bertanda positif sebesar </w:t>
      </w:r>
      <w:r>
        <w:rPr>
          <w:rFonts w:ascii="Times New Roman" w:eastAsia="SimSun" w:hAnsi="Times New Roman" w:cs="Times New Roman"/>
          <w:color w:val="000000"/>
          <w:lang w:val="en-US" w:eastAsia="zh-CN"/>
        </w:rPr>
        <w:t>0.038607</w:t>
      </w:r>
      <w:r w:rsidRPr="00206726">
        <w:rPr>
          <w:rFonts w:ascii="Times New Roman" w:hAnsi="Times New Roman" w:cs="Times New Roman"/>
        </w:rPr>
        <w:t xml:space="preserve"> dan </w:t>
      </w:r>
      <w:r>
        <w:rPr>
          <w:rFonts w:ascii="Times New Roman" w:hAnsi="Times New Roman" w:cs="Times New Roman"/>
          <w:lang w:val="en-US"/>
        </w:rPr>
        <w:t>p-</w:t>
      </w:r>
      <w:proofErr w:type="spellStart"/>
      <w:r>
        <w:rPr>
          <w:rFonts w:ascii="Times New Roman" w:hAnsi="Times New Roman" w:cs="Times New Roman"/>
          <w:lang w:val="en-US"/>
        </w:rPr>
        <w:t>velue</w:t>
      </w:r>
      <w:proofErr w:type="spellEnd"/>
      <w:r>
        <w:rPr>
          <w:rFonts w:ascii="Times New Roman" w:hAnsi="Times New Roman" w:cs="Times New Roman"/>
          <w:lang w:val="en-US"/>
        </w:rPr>
        <w:t xml:space="preserve"> 0,0829</w:t>
      </w:r>
      <w:r>
        <w:rPr>
          <w:rFonts w:ascii="Times New Roman" w:eastAsia="SimSun" w:hAnsi="Times New Roman" w:cs="Times New Roman"/>
          <w:color w:val="000000"/>
          <w:lang w:val="en-US" w:eastAsia="zh-CN"/>
        </w:rPr>
        <w:t xml:space="preserve"> &lt; alpha 0.10</w:t>
      </w:r>
      <w:r w:rsidRPr="00206726">
        <w:rPr>
          <w:rFonts w:ascii="Times New Roman" w:eastAsia="SimSun" w:hAnsi="Times New Roman" w:cs="Times New Roman"/>
          <w:color w:val="000000"/>
          <w:lang w:val="en-US" w:eastAsia="zh-CN"/>
        </w:rPr>
        <w:t xml:space="preserve">, </w:t>
      </w:r>
      <w:r w:rsidRPr="00206726">
        <w:rPr>
          <w:rFonts w:ascii="Times New Roman" w:eastAsia="SimSun" w:hAnsi="Times New Roman" w:cs="Times New Roman"/>
          <w:color w:val="000000"/>
          <w:lang w:eastAsia="zh-CN"/>
        </w:rPr>
        <w:t xml:space="preserve">dengan demikian hipotesis </w:t>
      </w:r>
      <w:proofErr w:type="spellStart"/>
      <w:r w:rsidRPr="00206726">
        <w:rPr>
          <w:rFonts w:ascii="Times New Roman" w:eastAsia="SimSun" w:hAnsi="Times New Roman" w:cs="Times New Roman"/>
          <w:color w:val="000000"/>
          <w:lang w:val="en-US" w:eastAsia="zh-CN"/>
        </w:rPr>
        <w:t>nol</w:t>
      </w:r>
      <w:proofErr w:type="spellEnd"/>
      <w:r w:rsidRPr="00206726">
        <w:rPr>
          <w:rFonts w:ascii="Times New Roman" w:eastAsia="SimSun" w:hAnsi="Times New Roman" w:cs="Times New Roman"/>
          <w:color w:val="000000"/>
          <w:lang w:eastAsia="zh-CN"/>
        </w:rPr>
        <w:t xml:space="preserve"> ditolak dan disimpulkan bahwa </w:t>
      </w:r>
      <w:proofErr w:type="spellStart"/>
      <w:r>
        <w:rPr>
          <w:rFonts w:ascii="Times New Roman" w:eastAsia="SimSun" w:hAnsi="Times New Roman" w:cs="Times New Roman"/>
          <w:color w:val="000000"/>
          <w:lang w:val="en-US" w:eastAsia="zh-CN"/>
        </w:rPr>
        <w:t>investasi</w:t>
      </w:r>
      <w:proofErr w:type="spellEnd"/>
      <w:r w:rsidRPr="00206726">
        <w:rPr>
          <w:rFonts w:ascii="Times New Roman" w:eastAsia="SimSun" w:hAnsi="Times New Roman" w:cs="Times New Roman"/>
          <w:color w:val="000000"/>
          <w:lang w:val="en-US" w:eastAsia="zh-CN"/>
        </w:rPr>
        <w:t xml:space="preserve"> </w:t>
      </w:r>
      <w:r w:rsidRPr="00206726">
        <w:rPr>
          <w:rFonts w:ascii="Times New Roman" w:eastAsia="SimSun" w:hAnsi="Times New Roman" w:cs="Times New Roman"/>
          <w:color w:val="000000"/>
          <w:lang w:eastAsia="zh-CN"/>
        </w:rPr>
        <w:t>berpengaruh</w:t>
      </w:r>
      <w:r w:rsidRPr="00206726">
        <w:rPr>
          <w:rFonts w:ascii="Times New Roman" w:eastAsia="SimSun" w:hAnsi="Times New Roman" w:cs="Times New Roman"/>
          <w:color w:val="000000"/>
          <w:lang w:val="en-US" w:eastAsia="zh-CN"/>
        </w:rPr>
        <w:t xml:space="preserve"> </w:t>
      </w:r>
      <w:proofErr w:type="spellStart"/>
      <w:r w:rsidRPr="00206726">
        <w:rPr>
          <w:rFonts w:ascii="Times New Roman" w:eastAsia="SimSun" w:hAnsi="Times New Roman" w:cs="Times New Roman"/>
          <w:color w:val="000000"/>
          <w:lang w:val="en-US" w:eastAsia="zh-CN"/>
        </w:rPr>
        <w:t>positif</w:t>
      </w:r>
      <w:proofErr w:type="spellEnd"/>
      <w:r w:rsidRPr="00206726">
        <w:rPr>
          <w:rFonts w:ascii="Times New Roman" w:eastAsia="SimSun" w:hAnsi="Times New Roman" w:cs="Times New Roman"/>
          <w:color w:val="000000"/>
          <w:lang w:val="en-US" w:eastAsia="zh-CN"/>
        </w:rPr>
        <w:t xml:space="preserve"> </w:t>
      </w:r>
      <w:proofErr w:type="spellStart"/>
      <w:r w:rsidRPr="00206726">
        <w:rPr>
          <w:rFonts w:ascii="Times New Roman" w:eastAsia="SimSun" w:hAnsi="Times New Roman" w:cs="Times New Roman"/>
          <w:color w:val="000000"/>
          <w:lang w:val="en-US" w:eastAsia="zh-CN"/>
        </w:rPr>
        <w:t>dan</w:t>
      </w:r>
      <w:proofErr w:type="spellEnd"/>
      <w:r w:rsidRPr="00206726">
        <w:rPr>
          <w:rFonts w:ascii="Times New Roman" w:eastAsia="SimSun" w:hAnsi="Times New Roman" w:cs="Times New Roman"/>
          <w:color w:val="000000"/>
          <w:lang w:eastAsia="zh-CN"/>
        </w:rPr>
        <w:t xml:space="preserve"> signifikan terhadap </w:t>
      </w:r>
      <w:r w:rsidRPr="00206726">
        <w:rPr>
          <w:rFonts w:ascii="Times New Roman" w:eastAsia="SimSun" w:hAnsi="Times New Roman" w:cs="Times New Roman"/>
          <w:color w:val="000000"/>
          <w:lang w:val="en-US" w:eastAsia="zh-CN"/>
        </w:rPr>
        <w:t>PDRB Sumatera Barat</w:t>
      </w:r>
      <w:r w:rsidRPr="00206726">
        <w:rPr>
          <w:rFonts w:ascii="Times New Roman" w:eastAsia="SimSun" w:hAnsi="Times New Roman" w:cs="Times New Roman"/>
          <w:color w:val="000000"/>
          <w:lang w:eastAsia="zh-CN"/>
        </w:rPr>
        <w:t>.</w:t>
      </w:r>
    </w:p>
    <w:p w:rsidR="00DD6090" w:rsidRPr="00DD6090" w:rsidRDefault="00DD6090" w:rsidP="001C6CD9">
      <w:pPr>
        <w:ind w:firstLine="284"/>
        <w:jc w:val="both"/>
        <w:rPr>
          <w:rFonts w:ascii="Times New Roman" w:eastAsia="SimSun" w:hAnsi="Times New Roman" w:cs="Times New Roman"/>
          <w:color w:val="000000"/>
          <w:lang w:val="en-US" w:eastAsia="zh-CN"/>
        </w:rPr>
      </w:pPr>
    </w:p>
    <w:p w:rsidR="000C4C44" w:rsidRPr="000C4C44" w:rsidRDefault="00081FA1" w:rsidP="00465A9C">
      <w:pPr>
        <w:pStyle w:val="ListParagraph"/>
        <w:numPr>
          <w:ilvl w:val="0"/>
          <w:numId w:val="1"/>
        </w:numPr>
        <w:spacing w:after="0"/>
        <w:ind w:left="284" w:hanging="284"/>
        <w:jc w:val="both"/>
        <w:rPr>
          <w:sz w:val="22"/>
          <w:szCs w:val="22"/>
          <w:lang w:val="en-US"/>
        </w:rPr>
      </w:pPr>
      <w:proofErr w:type="spellStart"/>
      <w:r>
        <w:rPr>
          <w:sz w:val="22"/>
          <w:szCs w:val="22"/>
          <w:lang w:val="en-US"/>
        </w:rPr>
        <w:t>Pengaruh</w:t>
      </w:r>
      <w:proofErr w:type="spellEnd"/>
      <w:r>
        <w:rPr>
          <w:sz w:val="22"/>
          <w:szCs w:val="22"/>
          <w:lang w:val="en-US"/>
        </w:rPr>
        <w:t xml:space="preserve"> </w:t>
      </w:r>
      <w:proofErr w:type="spellStart"/>
      <w:r w:rsidR="00206726" w:rsidRPr="00206726">
        <w:rPr>
          <w:sz w:val="22"/>
          <w:szCs w:val="22"/>
          <w:lang w:val="en-US"/>
        </w:rPr>
        <w:t>Tenaga</w:t>
      </w:r>
      <w:proofErr w:type="spellEnd"/>
      <w:r w:rsidR="00206726" w:rsidRPr="00206726">
        <w:rPr>
          <w:sz w:val="22"/>
          <w:szCs w:val="22"/>
          <w:lang w:val="en-US"/>
        </w:rPr>
        <w:t xml:space="preserve"> </w:t>
      </w:r>
      <w:proofErr w:type="spellStart"/>
      <w:r w:rsidR="00206726" w:rsidRPr="00206726">
        <w:rPr>
          <w:sz w:val="22"/>
          <w:szCs w:val="22"/>
          <w:lang w:val="en-US"/>
        </w:rPr>
        <w:t>Kerja</w:t>
      </w:r>
      <w:proofErr w:type="spellEnd"/>
      <w:r w:rsidR="00206726">
        <w:rPr>
          <w:sz w:val="22"/>
          <w:szCs w:val="22"/>
          <w:lang w:val="en-US"/>
        </w:rPr>
        <w:t xml:space="preserve"> </w:t>
      </w:r>
      <w:proofErr w:type="spellStart"/>
      <w:r w:rsidR="00206726">
        <w:rPr>
          <w:sz w:val="22"/>
          <w:szCs w:val="22"/>
          <w:lang w:val="en-US"/>
        </w:rPr>
        <w:t>Terhadap</w:t>
      </w:r>
      <w:proofErr w:type="spellEnd"/>
      <w:r w:rsidR="00206726">
        <w:rPr>
          <w:sz w:val="22"/>
          <w:szCs w:val="22"/>
          <w:lang w:val="en-US"/>
        </w:rPr>
        <w:t xml:space="preserve"> </w:t>
      </w:r>
      <w:proofErr w:type="spellStart"/>
      <w:r w:rsidR="00206726">
        <w:rPr>
          <w:sz w:val="22"/>
          <w:szCs w:val="22"/>
          <w:lang w:val="en-US"/>
        </w:rPr>
        <w:t>Penghindaran</w:t>
      </w:r>
      <w:proofErr w:type="spellEnd"/>
      <w:r w:rsidR="00206726">
        <w:rPr>
          <w:sz w:val="22"/>
          <w:szCs w:val="22"/>
          <w:lang w:val="en-US"/>
        </w:rPr>
        <w:t xml:space="preserve"> PDRB Sumatera Barat.</w:t>
      </w:r>
    </w:p>
    <w:p w:rsidR="00206726" w:rsidRPr="00206726" w:rsidRDefault="00206726" w:rsidP="00206726">
      <w:pPr>
        <w:ind w:firstLine="284"/>
        <w:jc w:val="both"/>
        <w:rPr>
          <w:rFonts w:ascii="Times New Roman" w:eastAsia="SimSun" w:hAnsi="Times New Roman" w:cs="Times New Roman"/>
          <w:color w:val="000000"/>
          <w:lang w:val="en-US" w:eastAsia="zh-CN"/>
        </w:rPr>
      </w:pPr>
      <w:r w:rsidRPr="00206726">
        <w:rPr>
          <w:rFonts w:ascii="Times New Roman" w:hAnsi="Times New Roman" w:cs="Times New Roman"/>
        </w:rPr>
        <w:t xml:space="preserve">Berdasarkan hasil pengujian </w:t>
      </w:r>
      <w:proofErr w:type="spellStart"/>
      <w:r w:rsidRPr="00206726">
        <w:rPr>
          <w:rFonts w:ascii="Times New Roman" w:hAnsi="Times New Roman" w:cs="Times New Roman"/>
          <w:lang w:val="en-US"/>
        </w:rPr>
        <w:t>estimasi</w:t>
      </w:r>
      <w:proofErr w:type="spellEnd"/>
      <w:r w:rsidRPr="00206726">
        <w:rPr>
          <w:rFonts w:ascii="Times New Roman" w:hAnsi="Times New Roman" w:cs="Times New Roman"/>
          <w:lang w:val="en-US"/>
        </w:rPr>
        <w:t xml:space="preserve"> model yang </w:t>
      </w:r>
      <w:proofErr w:type="spellStart"/>
      <w:r w:rsidRPr="00206726">
        <w:rPr>
          <w:rFonts w:ascii="Times New Roman" w:hAnsi="Times New Roman" w:cs="Times New Roman"/>
          <w:lang w:val="en-US"/>
        </w:rPr>
        <w:t>telah</w:t>
      </w:r>
      <w:proofErr w:type="spellEnd"/>
      <w:r w:rsidRPr="00206726">
        <w:rPr>
          <w:rFonts w:ascii="Times New Roman" w:hAnsi="Times New Roman" w:cs="Times New Roman"/>
          <w:lang w:val="en-US"/>
        </w:rPr>
        <w:t xml:space="preserve"> </w:t>
      </w:r>
      <w:proofErr w:type="spellStart"/>
      <w:r w:rsidRPr="00206726">
        <w:rPr>
          <w:rFonts w:ascii="Times New Roman" w:hAnsi="Times New Roman" w:cs="Times New Roman"/>
          <w:lang w:val="en-US"/>
        </w:rPr>
        <w:t>dilakukan</w:t>
      </w:r>
      <w:proofErr w:type="spellEnd"/>
      <w:r w:rsidRPr="00206726">
        <w:rPr>
          <w:rFonts w:ascii="Times New Roman" w:hAnsi="Times New Roman" w:cs="Times New Roman"/>
          <w:lang w:val="en-US"/>
        </w:rPr>
        <w:t xml:space="preserve">, </w:t>
      </w:r>
      <w:proofErr w:type="spellStart"/>
      <w:r>
        <w:rPr>
          <w:rFonts w:ascii="Times New Roman" w:hAnsi="Times New Roman" w:cs="Times New Roman"/>
          <w:lang w:val="en-US"/>
        </w:rPr>
        <w:t>tenaga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sidRPr="00206726">
        <w:rPr>
          <w:rFonts w:ascii="Times New Roman" w:hAnsi="Times New Roman" w:cs="Times New Roman"/>
          <w:lang w:val="en-US"/>
        </w:rPr>
        <w:t xml:space="preserve"> </w:t>
      </w:r>
      <w:proofErr w:type="spellStart"/>
      <w:r w:rsidRPr="00206726">
        <w:rPr>
          <w:rFonts w:ascii="Times New Roman" w:hAnsi="Times New Roman" w:cs="Times New Roman"/>
          <w:lang w:val="en-US"/>
        </w:rPr>
        <w:t>memiliki</w:t>
      </w:r>
      <w:proofErr w:type="spellEnd"/>
      <w:r w:rsidRPr="00206726">
        <w:rPr>
          <w:rFonts w:ascii="Times New Roman" w:hAnsi="Times New Roman" w:cs="Times New Roman"/>
          <w:lang w:val="en-US"/>
        </w:rPr>
        <w:t xml:space="preserve"> </w:t>
      </w:r>
      <w:r w:rsidRPr="00206726">
        <w:rPr>
          <w:rFonts w:ascii="Times New Roman" w:hAnsi="Times New Roman" w:cs="Times New Roman"/>
        </w:rPr>
        <w:t xml:space="preserve">koefisien regresi bertanda positif sebesar </w:t>
      </w:r>
      <w:r>
        <w:rPr>
          <w:rFonts w:ascii="Times New Roman" w:eastAsia="SimSun" w:hAnsi="Times New Roman" w:cs="Times New Roman"/>
          <w:color w:val="000000"/>
          <w:lang w:val="en-US" w:eastAsia="zh-CN"/>
        </w:rPr>
        <w:t>1.005962</w:t>
      </w:r>
      <w:r w:rsidRPr="00206726">
        <w:rPr>
          <w:rFonts w:ascii="Times New Roman" w:hAnsi="Times New Roman" w:cs="Times New Roman"/>
        </w:rPr>
        <w:t xml:space="preserve"> dan </w:t>
      </w:r>
      <w:r w:rsidRPr="00206726">
        <w:rPr>
          <w:rFonts w:ascii="Times New Roman" w:hAnsi="Times New Roman" w:cs="Times New Roman"/>
          <w:lang w:val="en-US"/>
        </w:rPr>
        <w:t>p-</w:t>
      </w:r>
      <w:proofErr w:type="spellStart"/>
      <w:r w:rsidRPr="00206726">
        <w:rPr>
          <w:rFonts w:ascii="Times New Roman" w:hAnsi="Times New Roman" w:cs="Times New Roman"/>
          <w:lang w:val="en-US"/>
        </w:rPr>
        <w:t>velue</w:t>
      </w:r>
      <w:proofErr w:type="spellEnd"/>
      <w:r w:rsidRPr="00206726">
        <w:rPr>
          <w:rFonts w:ascii="Times New Roman" w:hAnsi="Times New Roman" w:cs="Times New Roman"/>
          <w:lang w:val="en-US"/>
        </w:rPr>
        <w:t xml:space="preserve"> 0,0000</w:t>
      </w:r>
      <w:r w:rsidRPr="00206726">
        <w:rPr>
          <w:rFonts w:ascii="Times New Roman" w:eastAsia="SimSun" w:hAnsi="Times New Roman" w:cs="Times New Roman"/>
          <w:color w:val="000000"/>
          <w:lang w:val="en-US" w:eastAsia="zh-CN"/>
        </w:rPr>
        <w:t xml:space="preserve"> &lt; alpha 0.05, </w:t>
      </w:r>
      <w:r w:rsidRPr="00206726">
        <w:rPr>
          <w:rFonts w:ascii="Times New Roman" w:eastAsia="SimSun" w:hAnsi="Times New Roman" w:cs="Times New Roman"/>
          <w:color w:val="000000"/>
          <w:lang w:eastAsia="zh-CN"/>
        </w:rPr>
        <w:t xml:space="preserve">dengan demikian hipotesis </w:t>
      </w:r>
      <w:proofErr w:type="spellStart"/>
      <w:r w:rsidRPr="00206726">
        <w:rPr>
          <w:rFonts w:ascii="Times New Roman" w:eastAsia="SimSun" w:hAnsi="Times New Roman" w:cs="Times New Roman"/>
          <w:color w:val="000000"/>
          <w:lang w:val="en-US" w:eastAsia="zh-CN"/>
        </w:rPr>
        <w:t>nol</w:t>
      </w:r>
      <w:proofErr w:type="spellEnd"/>
      <w:r w:rsidRPr="00206726">
        <w:rPr>
          <w:rFonts w:ascii="Times New Roman" w:eastAsia="SimSun" w:hAnsi="Times New Roman" w:cs="Times New Roman"/>
          <w:color w:val="000000"/>
          <w:lang w:eastAsia="zh-CN"/>
        </w:rPr>
        <w:t xml:space="preserve"> ditolak dan disimpulkan bahwa </w:t>
      </w:r>
      <w:proofErr w:type="spellStart"/>
      <w:r w:rsidR="00465A9C">
        <w:rPr>
          <w:rFonts w:ascii="Times New Roman" w:eastAsia="SimSun" w:hAnsi="Times New Roman" w:cs="Times New Roman"/>
          <w:color w:val="000000"/>
          <w:lang w:val="en-US" w:eastAsia="zh-CN"/>
        </w:rPr>
        <w:t>tenaga</w:t>
      </w:r>
      <w:proofErr w:type="spellEnd"/>
      <w:r w:rsidR="00465A9C">
        <w:rPr>
          <w:rFonts w:ascii="Times New Roman" w:eastAsia="SimSun" w:hAnsi="Times New Roman" w:cs="Times New Roman"/>
          <w:color w:val="000000"/>
          <w:lang w:val="en-US" w:eastAsia="zh-CN"/>
        </w:rPr>
        <w:t xml:space="preserve"> </w:t>
      </w:r>
      <w:proofErr w:type="spellStart"/>
      <w:r w:rsidR="00465A9C">
        <w:rPr>
          <w:rFonts w:ascii="Times New Roman" w:eastAsia="SimSun" w:hAnsi="Times New Roman" w:cs="Times New Roman"/>
          <w:color w:val="000000"/>
          <w:lang w:val="en-US" w:eastAsia="zh-CN"/>
        </w:rPr>
        <w:t>kerja</w:t>
      </w:r>
      <w:proofErr w:type="spellEnd"/>
      <w:r w:rsidRPr="00206726">
        <w:rPr>
          <w:rFonts w:ascii="Times New Roman" w:eastAsia="SimSun" w:hAnsi="Times New Roman" w:cs="Times New Roman"/>
          <w:color w:val="000000"/>
          <w:lang w:val="en-US" w:eastAsia="zh-CN"/>
        </w:rPr>
        <w:t xml:space="preserve"> </w:t>
      </w:r>
      <w:r w:rsidRPr="00206726">
        <w:rPr>
          <w:rFonts w:ascii="Times New Roman" w:eastAsia="SimSun" w:hAnsi="Times New Roman" w:cs="Times New Roman"/>
          <w:color w:val="000000"/>
          <w:lang w:eastAsia="zh-CN"/>
        </w:rPr>
        <w:t>berpengaruh</w:t>
      </w:r>
      <w:r w:rsidRPr="00206726">
        <w:rPr>
          <w:rFonts w:ascii="Times New Roman" w:eastAsia="SimSun" w:hAnsi="Times New Roman" w:cs="Times New Roman"/>
          <w:color w:val="000000"/>
          <w:lang w:val="en-US" w:eastAsia="zh-CN"/>
        </w:rPr>
        <w:t xml:space="preserve"> </w:t>
      </w:r>
      <w:proofErr w:type="spellStart"/>
      <w:r w:rsidRPr="00206726">
        <w:rPr>
          <w:rFonts w:ascii="Times New Roman" w:eastAsia="SimSun" w:hAnsi="Times New Roman" w:cs="Times New Roman"/>
          <w:color w:val="000000"/>
          <w:lang w:val="en-US" w:eastAsia="zh-CN"/>
        </w:rPr>
        <w:t>positif</w:t>
      </w:r>
      <w:proofErr w:type="spellEnd"/>
      <w:r w:rsidRPr="00206726">
        <w:rPr>
          <w:rFonts w:ascii="Times New Roman" w:eastAsia="SimSun" w:hAnsi="Times New Roman" w:cs="Times New Roman"/>
          <w:color w:val="000000"/>
          <w:lang w:val="en-US" w:eastAsia="zh-CN"/>
        </w:rPr>
        <w:t xml:space="preserve"> </w:t>
      </w:r>
      <w:proofErr w:type="spellStart"/>
      <w:r w:rsidRPr="00206726">
        <w:rPr>
          <w:rFonts w:ascii="Times New Roman" w:eastAsia="SimSun" w:hAnsi="Times New Roman" w:cs="Times New Roman"/>
          <w:color w:val="000000"/>
          <w:lang w:val="en-US" w:eastAsia="zh-CN"/>
        </w:rPr>
        <w:t>dan</w:t>
      </w:r>
      <w:proofErr w:type="spellEnd"/>
      <w:r w:rsidRPr="00206726">
        <w:rPr>
          <w:rFonts w:ascii="Times New Roman" w:eastAsia="SimSun" w:hAnsi="Times New Roman" w:cs="Times New Roman"/>
          <w:color w:val="000000"/>
          <w:lang w:eastAsia="zh-CN"/>
        </w:rPr>
        <w:t xml:space="preserve"> signifikan terhadap </w:t>
      </w:r>
      <w:r w:rsidRPr="00206726">
        <w:rPr>
          <w:rFonts w:ascii="Times New Roman" w:eastAsia="SimSun" w:hAnsi="Times New Roman" w:cs="Times New Roman"/>
          <w:color w:val="000000"/>
          <w:lang w:val="en-US" w:eastAsia="zh-CN"/>
        </w:rPr>
        <w:t>PDRB Sumatera Barat</w:t>
      </w:r>
      <w:r w:rsidRPr="00206726">
        <w:rPr>
          <w:rFonts w:ascii="Times New Roman" w:eastAsia="SimSun" w:hAnsi="Times New Roman" w:cs="Times New Roman"/>
          <w:color w:val="000000"/>
          <w:lang w:eastAsia="zh-CN"/>
        </w:rPr>
        <w:t>.</w:t>
      </w:r>
    </w:p>
    <w:p w:rsidR="000C4C44" w:rsidRPr="00561F68" w:rsidRDefault="000C4C44" w:rsidP="00561F68">
      <w:pPr>
        <w:jc w:val="both"/>
        <w:rPr>
          <w:rFonts w:ascii="Times New Roman" w:eastAsia="SimSun" w:hAnsi="Times New Roman" w:cs="Times New Roman"/>
          <w:color w:val="000000"/>
          <w:lang w:val="en-US" w:eastAsia="zh-CN"/>
        </w:rPr>
      </w:pPr>
    </w:p>
    <w:p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rsidR="00465A9C" w:rsidRPr="00465A9C" w:rsidRDefault="00465A9C" w:rsidP="00F73FEA">
      <w:pPr>
        <w:ind w:firstLine="720"/>
        <w:jc w:val="both"/>
        <w:rPr>
          <w:rFonts w:eastAsiaTheme="minorEastAsia"/>
          <w:lang w:val="en-US"/>
        </w:rPr>
      </w:pPr>
      <w:r w:rsidRPr="00465A9C">
        <w:rPr>
          <w:rFonts w:ascii="Times New Roman" w:eastAsiaTheme="minorEastAsia" w:hAnsi="Times New Roman" w:cs="Times New Roman"/>
        </w:rPr>
        <w:t>Pengujian hipotesis pada penelitian ini menunjukkan hasil bahwa secara simultan variabel Pendapatan Asli Daerah,</w:t>
      </w:r>
      <w:r w:rsidRPr="00465A9C">
        <w:rPr>
          <w:rFonts w:ascii="Times New Roman" w:eastAsiaTheme="minorEastAsia" w:hAnsi="Times New Roman" w:cs="Times New Roman"/>
          <w:lang w:val="id-ID"/>
        </w:rPr>
        <w:t xml:space="preserve"> </w:t>
      </w:r>
      <w:r w:rsidRPr="00465A9C">
        <w:rPr>
          <w:rFonts w:ascii="Times New Roman" w:eastAsiaTheme="minorEastAsia" w:hAnsi="Times New Roman" w:cs="Times New Roman"/>
        </w:rPr>
        <w:t>Investasi dan Tenaga Kerja  berpengaruh signifikan terhadap PDRB Sumatera Barat. Bagi penelitian selanjutnya diharapkan untuk menambah variabel ekonomi lain yang terkait dapat menjelaskan pengaruhnya terhadap Produk Domestik Regional Bruto Sumatera Barat sehingga kedepannya menjadi bahan referensi tambahan bagi penelitian lain untuk kedepan</w:t>
      </w:r>
      <w:r w:rsidRPr="00465A9C">
        <w:rPr>
          <w:rFonts w:eastAsiaTheme="minorEastAsia"/>
        </w:rPr>
        <w:t>.</w:t>
      </w:r>
    </w:p>
    <w:p w:rsidR="00561F68" w:rsidRDefault="00561F68" w:rsidP="00561F68">
      <w:pPr>
        <w:spacing w:line="240" w:lineRule="auto"/>
        <w:jc w:val="both"/>
        <w:rPr>
          <w:rFonts w:ascii="Times New Roman" w:hAnsi="Times New Roman" w:cs="Times New Roman"/>
          <w:b/>
          <w:lang w:val="en-US"/>
        </w:rPr>
      </w:pPr>
    </w:p>
    <w:p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rsidR="00265715" w:rsidRPr="00265715" w:rsidRDefault="00265715" w:rsidP="00F73FEA">
      <w:pPr>
        <w:ind w:firstLine="720"/>
        <w:jc w:val="both"/>
        <w:rPr>
          <w:rFonts w:ascii="Times New Roman" w:hAnsi="Times New Roman" w:cs="Times New Roman"/>
          <w:lang w:val="en-US"/>
        </w:rPr>
      </w:pPr>
      <w:proofErr w:type="spellStart"/>
      <w:proofErr w:type="gramStart"/>
      <w:r w:rsidRPr="00265715">
        <w:rPr>
          <w:rFonts w:ascii="Times New Roman" w:hAnsi="Times New Roman" w:cs="Times New Roman"/>
          <w:lang w:val="en-US"/>
        </w:rPr>
        <w:t>Terima</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Kasih</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banyak</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kepada</w:t>
      </w:r>
      <w:proofErr w:type="spellEnd"/>
      <w:r w:rsidR="00465A9C">
        <w:rPr>
          <w:rFonts w:ascii="Times New Roman" w:hAnsi="Times New Roman" w:cs="Times New Roman"/>
          <w:lang w:val="en-US"/>
        </w:rPr>
        <w:t xml:space="preserve"> ALLAH SWT, Orang </w:t>
      </w:r>
      <w:proofErr w:type="spellStart"/>
      <w:r w:rsidR="00465A9C">
        <w:rPr>
          <w:rFonts w:ascii="Times New Roman" w:hAnsi="Times New Roman" w:cs="Times New Roman"/>
          <w:lang w:val="en-US"/>
        </w:rPr>
        <w:t>Tua</w:t>
      </w:r>
      <w:proofErr w:type="spellEnd"/>
      <w:r w:rsidR="00465A9C">
        <w:rPr>
          <w:rFonts w:ascii="Times New Roman" w:hAnsi="Times New Roman" w:cs="Times New Roman"/>
          <w:lang w:val="en-US"/>
        </w:rPr>
        <w:t xml:space="preserve"> </w:t>
      </w:r>
      <w:proofErr w:type="spellStart"/>
      <w:r w:rsidR="00465A9C">
        <w:rPr>
          <w:rFonts w:ascii="Times New Roman" w:hAnsi="Times New Roman" w:cs="Times New Roman"/>
          <w:lang w:val="en-US"/>
        </w:rPr>
        <w:t>dan</w:t>
      </w:r>
      <w:proofErr w:type="spellEnd"/>
      <w:r w:rsidR="00465A9C">
        <w:rPr>
          <w:rFonts w:ascii="Times New Roman" w:hAnsi="Times New Roman" w:cs="Times New Roman"/>
          <w:lang w:val="en-US"/>
        </w:rPr>
        <w:t xml:space="preserve"> </w:t>
      </w:r>
      <w:proofErr w:type="spellStart"/>
      <w:r w:rsidR="00465A9C">
        <w:rPr>
          <w:rFonts w:ascii="Times New Roman" w:hAnsi="Times New Roman" w:cs="Times New Roman"/>
          <w:lang w:val="en-US"/>
        </w:rPr>
        <w:t>bapak</w:t>
      </w:r>
      <w:proofErr w:type="spellEnd"/>
      <w:r w:rsidR="00465A9C">
        <w:rPr>
          <w:rFonts w:ascii="Times New Roman" w:hAnsi="Times New Roman" w:cs="Times New Roman"/>
          <w:lang w:val="en-US"/>
        </w:rPr>
        <w:t xml:space="preserve"> Dr. </w:t>
      </w:r>
      <w:proofErr w:type="spellStart"/>
      <w:r w:rsidR="00465A9C">
        <w:rPr>
          <w:rFonts w:ascii="Times New Roman" w:hAnsi="Times New Roman" w:cs="Times New Roman"/>
          <w:lang w:val="en-US"/>
        </w:rPr>
        <w:t>Alvis</w:t>
      </w:r>
      <w:proofErr w:type="spellEnd"/>
      <w:r w:rsidR="00465A9C">
        <w:rPr>
          <w:rFonts w:ascii="Times New Roman" w:hAnsi="Times New Roman" w:cs="Times New Roman"/>
          <w:lang w:val="en-US"/>
        </w:rPr>
        <w:t xml:space="preserve"> </w:t>
      </w:r>
      <w:proofErr w:type="spellStart"/>
      <w:r w:rsidR="00465A9C">
        <w:rPr>
          <w:rFonts w:ascii="Times New Roman" w:hAnsi="Times New Roman" w:cs="Times New Roman"/>
          <w:lang w:val="en-US"/>
        </w:rPr>
        <w:t>Rozani</w:t>
      </w:r>
      <w:proofErr w:type="spellEnd"/>
      <w:r w:rsidR="00465A9C">
        <w:rPr>
          <w:rFonts w:ascii="Times New Roman" w:hAnsi="Times New Roman" w:cs="Times New Roman"/>
          <w:lang w:val="en-US"/>
        </w:rPr>
        <w:t xml:space="preserve"> </w:t>
      </w:r>
      <w:r w:rsidR="00465A9C" w:rsidRPr="00465A9C">
        <w:rPr>
          <w:rFonts w:ascii="Times New Roman" w:hAnsi="Times New Roman" w:cs="Times New Roman"/>
          <w:szCs w:val="24"/>
        </w:rPr>
        <w:t>SE.MSi</w:t>
      </w:r>
      <w:r w:rsidR="00465A9C">
        <w:rPr>
          <w:szCs w:val="24"/>
        </w:rPr>
        <w:t>.</w:t>
      </w:r>
      <w:proofErr w:type="gramEnd"/>
      <w:r w:rsidRPr="00265715">
        <w:rPr>
          <w:rFonts w:ascii="Times New Roman" w:hAnsi="Times New Roman" w:cs="Times New Roman"/>
          <w:lang w:val="en-US"/>
        </w:rPr>
        <w:t xml:space="preserve"> </w:t>
      </w:r>
      <w:proofErr w:type="spellStart"/>
      <w:proofErr w:type="gramStart"/>
      <w:r w:rsidRPr="00265715">
        <w:rPr>
          <w:rFonts w:ascii="Times New Roman" w:hAnsi="Times New Roman"/>
          <w:bCs/>
          <w:lang w:val="en-US"/>
        </w:rPr>
        <w:t>Beliau</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selalu</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sabar</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memberikan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arahan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serta</w:t>
      </w:r>
      <w:proofErr w:type="spellEnd"/>
      <w:r w:rsidRPr="00265715">
        <w:rPr>
          <w:rFonts w:ascii="Times New Roman" w:hAnsi="Times New Roman"/>
          <w:bCs/>
          <w:lang w:val="en-US"/>
        </w:rPr>
        <w:t xml:space="preserve"> saran yang </w:t>
      </w:r>
      <w:proofErr w:type="spellStart"/>
      <w:r w:rsidRPr="00265715">
        <w:rPr>
          <w:rFonts w:ascii="Times New Roman" w:hAnsi="Times New Roman"/>
          <w:bCs/>
          <w:lang w:val="en-US"/>
        </w:rPr>
        <w:t>sangat</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dibutuhkan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penulis</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dalam</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penulisan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ini</w:t>
      </w:r>
      <w:proofErr w:type="spellEnd"/>
      <w:r>
        <w:rPr>
          <w:rFonts w:ascii="Times New Roman" w:hAnsi="Times New Roman"/>
          <w:bCs/>
          <w:sz w:val="24"/>
          <w:szCs w:val="24"/>
          <w:lang w:val="en-US"/>
        </w:rPr>
        <w:t>.</w:t>
      </w:r>
      <w:proofErr w:type="gramEnd"/>
    </w:p>
    <w:p w:rsidR="00DD6090" w:rsidRPr="0018186C" w:rsidRDefault="00DD6090" w:rsidP="00561F68">
      <w:pPr>
        <w:spacing w:line="240" w:lineRule="auto"/>
        <w:jc w:val="both"/>
        <w:rPr>
          <w:rFonts w:ascii="Times New Roman" w:hAnsi="Times New Roman" w:cs="Times New Roman"/>
          <w:b/>
          <w:lang w:val="en-US"/>
        </w:rPr>
      </w:pPr>
    </w:p>
    <w:p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rsidR="00465A9C" w:rsidRPr="00465A9C" w:rsidRDefault="00C1351F" w:rsidP="00465A9C">
      <w:pPr>
        <w:ind w:left="1134" w:hanging="1134"/>
        <w:rPr>
          <w:rFonts w:ascii="Times New Roman" w:hAnsi="Times New Roman" w:cs="Times New Roman"/>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465A9C" w:rsidRPr="00465A9C">
        <w:rPr>
          <w:rFonts w:ascii="Times New Roman" w:hAnsi="Times New Roman" w:cs="Times New Roman"/>
          <w:szCs w:val="24"/>
        </w:rPr>
        <w:t>Boediono, (1999), Ekonomi Moneter: seri sinopsis Pengantar llmu Ekonomi no.5 BPFE. Yogyakarta.</w:t>
      </w:r>
    </w:p>
    <w:p w:rsidR="00C1351F" w:rsidRPr="00DF754E" w:rsidRDefault="00C1351F" w:rsidP="00DF754E">
      <w:pPr>
        <w:widowControl w:val="0"/>
        <w:autoSpaceDE w:val="0"/>
        <w:autoSpaceDN w:val="0"/>
        <w:adjustRightInd w:val="0"/>
        <w:spacing w:line="240" w:lineRule="auto"/>
        <w:ind w:left="480" w:hanging="480"/>
        <w:jc w:val="both"/>
        <w:rPr>
          <w:rFonts w:ascii="Times New Roman" w:hAnsi="Times New Roman" w:cs="Times New Roman"/>
          <w:noProof/>
          <w:lang w:val="en-US"/>
        </w:rPr>
      </w:pPr>
    </w:p>
    <w:p w:rsidR="00465A9C" w:rsidRPr="00465A9C" w:rsidRDefault="00465A9C" w:rsidP="00465A9C">
      <w:pPr>
        <w:tabs>
          <w:tab w:val="left" w:pos="1134"/>
        </w:tabs>
        <w:ind w:left="993" w:hanging="993"/>
        <w:rPr>
          <w:rFonts w:ascii="Times New Roman" w:hAnsi="Times New Roman" w:cs="Times New Roman"/>
          <w:szCs w:val="24"/>
        </w:rPr>
      </w:pPr>
      <w:r w:rsidRPr="00465A9C">
        <w:rPr>
          <w:rFonts w:ascii="Times New Roman" w:hAnsi="Times New Roman" w:cs="Times New Roman"/>
          <w:szCs w:val="24"/>
        </w:rPr>
        <w:lastRenderedPageBreak/>
        <w:t>Ernita.2013. Analisis  Pertumbuhan  Ekonomi,  Investasi,  dan  Konsumsi  di Indonesia. Jurnal Kajian Ekonomi, Vol. 1, No. 2.</w:t>
      </w:r>
    </w:p>
    <w:p w:rsidR="00DF754E" w:rsidRPr="00DF754E" w:rsidRDefault="00DF754E" w:rsidP="00DF754E">
      <w:pPr>
        <w:widowControl w:val="0"/>
        <w:autoSpaceDE w:val="0"/>
        <w:autoSpaceDN w:val="0"/>
        <w:adjustRightInd w:val="0"/>
        <w:spacing w:line="240" w:lineRule="auto"/>
        <w:ind w:left="480" w:hanging="480"/>
        <w:jc w:val="both"/>
        <w:rPr>
          <w:rFonts w:ascii="Times New Roman" w:hAnsi="Times New Roman"/>
          <w:lang w:val="en-US"/>
        </w:rPr>
      </w:pPr>
    </w:p>
    <w:p w:rsidR="00F73FEA" w:rsidRPr="00F73FEA" w:rsidRDefault="00F73FEA" w:rsidP="00F73FEA">
      <w:pPr>
        <w:spacing w:after="240"/>
        <w:ind w:left="1134" w:hanging="1134"/>
        <w:rPr>
          <w:rFonts w:ascii="Times New Roman" w:hAnsi="Times New Roman" w:cs="Times New Roman"/>
          <w:color w:val="222222"/>
          <w:szCs w:val="24"/>
          <w:shd w:val="clear" w:color="auto" w:fill="FFFFFF"/>
        </w:rPr>
      </w:pPr>
      <w:r w:rsidRPr="00F73FEA">
        <w:rPr>
          <w:rFonts w:ascii="Times New Roman" w:hAnsi="Times New Roman" w:cs="Times New Roman"/>
          <w:color w:val="222222"/>
          <w:szCs w:val="24"/>
          <w:shd w:val="clear" w:color="auto" w:fill="FFFFFF"/>
        </w:rPr>
        <w:t>Martika. (2016). Pengaruh Penanaman Modal Dalam,Penanaman Modal Dalam Negeri,Angkatan Kerja,Inflasi dan Ekspor Netto Terhadap PDRB Provinsi-Provinsi di Pulau Jawa.</w:t>
      </w:r>
    </w:p>
    <w:p w:rsidR="00F73FEA" w:rsidRPr="00F73FEA" w:rsidRDefault="00F73FEA" w:rsidP="00F73FEA">
      <w:pPr>
        <w:spacing w:after="240"/>
        <w:ind w:left="1134" w:hanging="1134"/>
        <w:rPr>
          <w:rFonts w:ascii="Times New Roman" w:hAnsi="Times New Roman" w:cs="Times New Roman"/>
          <w:color w:val="222222"/>
          <w:szCs w:val="24"/>
          <w:shd w:val="clear" w:color="auto" w:fill="FFFFFF"/>
        </w:rPr>
      </w:pPr>
      <w:r w:rsidRPr="00F73FEA">
        <w:rPr>
          <w:rFonts w:ascii="Times New Roman" w:hAnsi="Times New Roman" w:cs="Times New Roman"/>
          <w:color w:val="222222"/>
          <w:szCs w:val="24"/>
          <w:shd w:val="clear" w:color="auto" w:fill="FFFFFF"/>
        </w:rPr>
        <w:t>Novianti, 2013.Analisis Faktor-Faktor Yang Mempengaruhi Penyerapan Tenaga Kerja Pada Sektor Industri Di Sumatera Utara”. Jurnal Ekonomi Pembangunan, Vol. 03, No. 23, Edisi Januari (31-64).</w:t>
      </w:r>
    </w:p>
    <w:p w:rsidR="00F73FEA" w:rsidRPr="00F73FEA" w:rsidRDefault="00F73FEA" w:rsidP="00F73FEA">
      <w:pPr>
        <w:spacing w:after="240"/>
        <w:ind w:left="1134" w:hanging="1134"/>
        <w:rPr>
          <w:rFonts w:ascii="Times New Roman" w:hAnsi="Times New Roman" w:cs="Times New Roman"/>
          <w:szCs w:val="24"/>
        </w:rPr>
      </w:pPr>
      <w:r w:rsidRPr="00F73FEA">
        <w:rPr>
          <w:rFonts w:ascii="Times New Roman" w:hAnsi="Times New Roman" w:cs="Times New Roman"/>
          <w:szCs w:val="24"/>
        </w:rPr>
        <w:t>Sukirno, Sadono. 2000.Makro Ekonomi Modern. Penerbit PT. Raja Grafindo.</w:t>
      </w:r>
    </w:p>
    <w:p w:rsidR="00F73FEA" w:rsidRPr="00F73FEA" w:rsidRDefault="00F73FEA" w:rsidP="00F73FEA">
      <w:pPr>
        <w:ind w:left="1134" w:hanging="1134"/>
        <w:rPr>
          <w:rFonts w:ascii="Times New Roman" w:hAnsi="Times New Roman" w:cs="Times New Roman"/>
          <w:szCs w:val="24"/>
        </w:rPr>
      </w:pPr>
      <w:r w:rsidRPr="00F73FEA">
        <w:rPr>
          <w:rFonts w:ascii="Times New Roman" w:hAnsi="Times New Roman" w:cs="Times New Roman"/>
          <w:szCs w:val="24"/>
        </w:rPr>
        <w:t>Sumarsono,     S.     2009.Ekonomi     Sumber     Daya     Manusia     Teori     dan     Kebijakan Publik.Jogyakarta : Graha Ilmu</w:t>
      </w:r>
    </w:p>
    <w:p w:rsidR="00DF754E" w:rsidRPr="00F73FEA" w:rsidRDefault="00DF754E" w:rsidP="00DF754E">
      <w:pPr>
        <w:widowControl w:val="0"/>
        <w:autoSpaceDE w:val="0"/>
        <w:autoSpaceDN w:val="0"/>
        <w:adjustRightInd w:val="0"/>
        <w:spacing w:line="240" w:lineRule="auto"/>
        <w:ind w:left="480" w:hanging="480"/>
        <w:jc w:val="both"/>
        <w:rPr>
          <w:rFonts w:ascii="Times New Roman" w:hAnsi="Times New Roman"/>
          <w:lang w:val="en-US"/>
        </w:rPr>
      </w:pPr>
    </w:p>
    <w:p w:rsidR="00C1351F" w:rsidRPr="00DF754E" w:rsidRDefault="00C1351F" w:rsidP="00DF754E">
      <w:pPr>
        <w:widowControl w:val="0"/>
        <w:autoSpaceDE w:val="0"/>
        <w:autoSpaceDN w:val="0"/>
        <w:adjustRightInd w:val="0"/>
        <w:spacing w:line="240" w:lineRule="auto"/>
        <w:ind w:left="480" w:hanging="480"/>
        <w:jc w:val="both"/>
        <w:rPr>
          <w:rFonts w:ascii="Times New Roman" w:hAnsi="Times New Roman" w:cs="Times New Roman"/>
          <w:noProof/>
          <w:lang w:val="en-US"/>
        </w:rPr>
      </w:pPr>
    </w:p>
    <w:p w:rsidR="00DF754E" w:rsidRPr="00DF754E" w:rsidRDefault="00DF754E" w:rsidP="00C1351F">
      <w:pPr>
        <w:widowControl w:val="0"/>
        <w:autoSpaceDE w:val="0"/>
        <w:autoSpaceDN w:val="0"/>
        <w:adjustRightInd w:val="0"/>
        <w:spacing w:line="240" w:lineRule="auto"/>
        <w:ind w:left="480" w:hanging="480"/>
        <w:jc w:val="both"/>
        <w:rPr>
          <w:rFonts w:ascii="Times New Roman" w:hAnsi="Times New Roman" w:cs="Times New Roman"/>
          <w:noProof/>
          <w:szCs w:val="24"/>
          <w:lang w:val="en-US"/>
        </w:rPr>
      </w:pPr>
    </w:p>
    <w:p w:rsidR="00C1351F" w:rsidRPr="00C1351F" w:rsidRDefault="00C1351F" w:rsidP="00C1351F">
      <w:pPr>
        <w:widowControl w:val="0"/>
        <w:autoSpaceDE w:val="0"/>
        <w:autoSpaceDN w:val="0"/>
        <w:adjustRightInd w:val="0"/>
        <w:spacing w:line="240" w:lineRule="auto"/>
        <w:ind w:left="480" w:hanging="480"/>
        <w:jc w:val="both"/>
        <w:rPr>
          <w:rFonts w:ascii="Times New Roman" w:hAnsi="Times New Roman" w:cs="Times New Roman"/>
          <w:noProof/>
          <w:szCs w:val="24"/>
          <w:lang w:val="en-US"/>
        </w:rPr>
      </w:pPr>
    </w:p>
    <w:p w:rsidR="00C1351F" w:rsidRPr="00F73FEA" w:rsidRDefault="00C1351F" w:rsidP="00C1351F">
      <w:pPr>
        <w:widowControl w:val="0"/>
        <w:autoSpaceDE w:val="0"/>
        <w:autoSpaceDN w:val="0"/>
        <w:adjustRightInd w:val="0"/>
        <w:spacing w:line="240" w:lineRule="auto"/>
        <w:ind w:left="480" w:hanging="480"/>
        <w:jc w:val="both"/>
        <w:rPr>
          <w:rFonts w:ascii="Times New Roman" w:hAnsi="Times New Roman" w:cs="Times New Roman"/>
          <w:noProof/>
          <w:lang w:val="en-US"/>
        </w:rPr>
      </w:pPr>
    </w:p>
    <w:p w:rsidR="004256B7" w:rsidRDefault="00C1351F" w:rsidP="00C1351F">
      <w:pPr>
        <w:jc w:val="both"/>
        <w:rPr>
          <w:rFonts w:ascii="Times New Roman" w:hAnsi="Times New Roman" w:cs="Times New Roman"/>
          <w:b/>
          <w:lang w:val="en-US"/>
        </w:rPr>
      </w:pPr>
      <w:r>
        <w:rPr>
          <w:rFonts w:ascii="Times New Roman" w:hAnsi="Times New Roman" w:cs="Times New Roman"/>
          <w:b/>
          <w:lang w:val="en-US"/>
        </w:rPr>
        <w:fldChar w:fldCharType="end"/>
      </w: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5C62"/>
    <w:multiLevelType w:val="hybridMultilevel"/>
    <w:tmpl w:val="EE82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A0316"/>
    <w:multiLevelType w:val="hybridMultilevel"/>
    <w:tmpl w:val="5280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7E7C"/>
    <w:rsid w:val="00081FA1"/>
    <w:rsid w:val="000C4C44"/>
    <w:rsid w:val="00121B6C"/>
    <w:rsid w:val="0012557D"/>
    <w:rsid w:val="00142B91"/>
    <w:rsid w:val="0018186C"/>
    <w:rsid w:val="001B679A"/>
    <w:rsid w:val="001C6CD9"/>
    <w:rsid w:val="00206726"/>
    <w:rsid w:val="00265715"/>
    <w:rsid w:val="00290B9C"/>
    <w:rsid w:val="002F2EDD"/>
    <w:rsid w:val="00313ECA"/>
    <w:rsid w:val="0033492F"/>
    <w:rsid w:val="00394CB2"/>
    <w:rsid w:val="003D142B"/>
    <w:rsid w:val="00424C06"/>
    <w:rsid w:val="004256B7"/>
    <w:rsid w:val="00465A9C"/>
    <w:rsid w:val="004B5529"/>
    <w:rsid w:val="004D6CAD"/>
    <w:rsid w:val="00561F68"/>
    <w:rsid w:val="00583BF5"/>
    <w:rsid w:val="005C3ADA"/>
    <w:rsid w:val="006029BB"/>
    <w:rsid w:val="00603637"/>
    <w:rsid w:val="00625DD3"/>
    <w:rsid w:val="00635C91"/>
    <w:rsid w:val="0064466B"/>
    <w:rsid w:val="0068777E"/>
    <w:rsid w:val="0069673C"/>
    <w:rsid w:val="006B2DEE"/>
    <w:rsid w:val="00714FF8"/>
    <w:rsid w:val="00786814"/>
    <w:rsid w:val="007E42DD"/>
    <w:rsid w:val="007F121F"/>
    <w:rsid w:val="008E0881"/>
    <w:rsid w:val="008F4523"/>
    <w:rsid w:val="009027BB"/>
    <w:rsid w:val="0093531F"/>
    <w:rsid w:val="009F5DDE"/>
    <w:rsid w:val="00A37212"/>
    <w:rsid w:val="00A474F8"/>
    <w:rsid w:val="00AD66A9"/>
    <w:rsid w:val="00B119F9"/>
    <w:rsid w:val="00B572E0"/>
    <w:rsid w:val="00B743DD"/>
    <w:rsid w:val="00C1351F"/>
    <w:rsid w:val="00C37F4D"/>
    <w:rsid w:val="00C44A91"/>
    <w:rsid w:val="00C8020E"/>
    <w:rsid w:val="00C90A18"/>
    <w:rsid w:val="00D4395F"/>
    <w:rsid w:val="00D82A1C"/>
    <w:rsid w:val="00DD6090"/>
    <w:rsid w:val="00DE60FD"/>
    <w:rsid w:val="00DF754E"/>
    <w:rsid w:val="00E50EB8"/>
    <w:rsid w:val="00E829F5"/>
    <w:rsid w:val="00EC2BBC"/>
    <w:rsid w:val="00ED5E70"/>
    <w:rsid w:val="00F73FEA"/>
    <w:rsid w:val="00F940E5"/>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0 Char,Body of text Char,List Paragraph1 Char,kepala 1 Char,Colorful List - Accent 11 Char"/>
    <w:link w:val="ListParagraph"/>
    <w:uiPriority w:val="34"/>
    <w:qFormat/>
    <w:locked/>
    <w:rsid w:val="000C4C44"/>
  </w:style>
  <w:style w:type="paragraph" w:styleId="ListParagraph">
    <w:name w:val="List Paragraph"/>
    <w:aliases w:val="Heading 10,Body of text,List Paragraph1,kepala 1,Colorful List - Accent 11"/>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0 Char,Body of text Char,List Paragraph1 Char,kepala 1 Char,Colorful List - Accent 11 Char"/>
    <w:link w:val="ListParagraph"/>
    <w:uiPriority w:val="34"/>
    <w:qFormat/>
    <w:locked/>
    <w:rsid w:val="000C4C44"/>
  </w:style>
  <w:style w:type="paragraph" w:styleId="ListParagraph">
    <w:name w:val="List Paragraph"/>
    <w:aliases w:val="Heading 10,Body of text,List Paragraph1,kepala 1,Colorful List - Accent 11"/>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pis124@gmail.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vis.rozani@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B86D1-FFFB-4F57-A79B-131877E4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cp:revision>
  <cp:lastPrinted>2020-10-22T09:39:00Z</cp:lastPrinted>
  <dcterms:created xsi:type="dcterms:W3CDTF">2022-07-23T10:42:00Z</dcterms:created>
  <dcterms:modified xsi:type="dcterms:W3CDTF">2022-07-25T09:37:00Z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