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4998" w:type="pct"/>
        <w:jc w:val="center"/>
        <w:tblLook w:val="0000" w:firstRow="0" w:lastRow="0" w:firstColumn="0" w:lastColumn="0" w:noHBand="0" w:noVBand="0"/>
      </w:tblPr>
      <w:tblGrid>
        <w:gridCol w:w="1779"/>
        <w:gridCol w:w="3508"/>
        <w:gridCol w:w="3736"/>
      </w:tblGrid>
      <w:tr w:rsidR="00B72E72" w14:paraId="67A3E037" w14:textId="77777777" w:rsidTr="001530A8">
        <w:trPr>
          <w:trHeight w:val="834"/>
          <w:jc w:val="center"/>
        </w:trPr>
        <w:tc>
          <w:tcPr>
            <w:tcW w:w="985" w:type="pct"/>
            <w:tcBorders>
              <w:right w:val="single" w:sz="8" w:space="0" w:color="000000"/>
              <w:tl2br w:val="nil"/>
              <w:tr2bl w:val="nil"/>
            </w:tcBorders>
            <w:shd w:val="clear" w:color="auto" w:fill="99FA1A"/>
            <w:vAlign w:val="center"/>
          </w:tcPr>
          <w:p w14:paraId="0A186B38" w14:textId="77777777" w:rsidR="00B72E72" w:rsidRDefault="00B72E72" w:rsidP="001530A8">
            <w:pPr>
              <w:pStyle w:val="CommentText"/>
              <w:spacing w:after="0" w:line="192" w:lineRule="auto"/>
              <w:jc w:val="center"/>
              <w:rPr>
                <w:rFonts w:ascii="Algerian" w:hAnsi="Algerian"/>
                <w:color w:val="FF0000"/>
                <w:sz w:val="72"/>
                <w:szCs w:val="144"/>
                <w:lang w:val="id-ID"/>
              </w:rPr>
            </w:pPr>
            <w:r>
              <w:rPr>
                <w:rFonts w:ascii="Algerian" w:hAnsi="Algerian"/>
                <w:sz w:val="72"/>
                <w:szCs w:val="144"/>
              </w:rPr>
              <w:t>JEA</w:t>
            </w:r>
          </w:p>
        </w:tc>
        <w:tc>
          <w:tcPr>
            <w:tcW w:w="1944" w:type="pct"/>
            <w:tcBorders>
              <w:left w:val="single" w:sz="8" w:space="0" w:color="000000"/>
              <w:right w:val="single" w:sz="8" w:space="0" w:color="000000"/>
              <w:tl2br w:val="nil"/>
              <w:tr2bl w:val="nil"/>
            </w:tcBorders>
            <w:vAlign w:val="center"/>
          </w:tcPr>
          <w:p w14:paraId="65D5F2C5" w14:textId="77777777" w:rsidR="00B72E72" w:rsidRDefault="00B72E72" w:rsidP="001530A8">
            <w:pPr>
              <w:pStyle w:val="CommentText"/>
              <w:spacing w:after="0" w:line="240" w:lineRule="auto"/>
              <w:jc w:val="center"/>
              <w:rPr>
                <w:sz w:val="18"/>
                <w:szCs w:val="18"/>
              </w:rPr>
            </w:pPr>
            <w:r>
              <w:rPr>
                <w:b/>
                <w:bCs/>
              </w:rPr>
              <w:t>J</w:t>
            </w:r>
            <w:r>
              <w:rPr>
                <w:b/>
                <w:bCs/>
                <w:lang w:val="id-ID"/>
              </w:rPr>
              <w:t xml:space="preserve">urnal </w:t>
            </w:r>
            <w:proofErr w:type="spellStart"/>
            <w:r>
              <w:rPr>
                <w:b/>
                <w:bCs/>
              </w:rPr>
              <w:t>Eksplorasi</w:t>
            </w:r>
            <w:proofErr w:type="spellEnd"/>
            <w:r>
              <w:rPr>
                <w:b/>
                <w:bCs/>
              </w:rPr>
              <w:t xml:space="preserve"> </w:t>
            </w:r>
            <w:r>
              <w:rPr>
                <w:b/>
                <w:bCs/>
                <w:lang w:val="id-ID"/>
              </w:rPr>
              <w:t>Akuntansi</w:t>
            </w:r>
            <w:r>
              <w:rPr>
                <w:b/>
                <w:bCs/>
              </w:rPr>
              <w:t xml:space="preserve"> (JEA)</w:t>
            </w:r>
          </w:p>
          <w:p w14:paraId="5BCF6EF1" w14:textId="77777777" w:rsidR="00B72E72" w:rsidRDefault="00B72E72" w:rsidP="001530A8">
            <w:pPr>
              <w:pStyle w:val="CommentText"/>
              <w:spacing w:after="0" w:line="240" w:lineRule="auto"/>
              <w:jc w:val="center"/>
              <w:rPr>
                <w:sz w:val="18"/>
                <w:szCs w:val="18"/>
              </w:rPr>
            </w:pPr>
            <w:r>
              <w:rPr>
                <w:sz w:val="18"/>
                <w:szCs w:val="18"/>
                <w:lang w:val="id-ID"/>
              </w:rPr>
              <w:t xml:space="preserve">Vol. </w:t>
            </w:r>
            <w:r>
              <w:rPr>
                <w:sz w:val="18"/>
                <w:szCs w:val="18"/>
              </w:rPr>
              <w:t>5,</w:t>
            </w:r>
            <w:r>
              <w:rPr>
                <w:sz w:val="18"/>
                <w:szCs w:val="18"/>
                <w:lang w:val="id-ID"/>
              </w:rPr>
              <w:t xml:space="preserve"> No</w:t>
            </w:r>
            <w:r>
              <w:rPr>
                <w:sz w:val="18"/>
                <w:szCs w:val="18"/>
              </w:rPr>
              <w:t xml:space="preserve"> 1, </w:t>
            </w:r>
            <w:proofErr w:type="spellStart"/>
            <w:r>
              <w:rPr>
                <w:sz w:val="18"/>
                <w:szCs w:val="18"/>
              </w:rPr>
              <w:t>Februari</w:t>
            </w:r>
            <w:proofErr w:type="spellEnd"/>
            <w:r>
              <w:rPr>
                <w:sz w:val="18"/>
                <w:szCs w:val="18"/>
              </w:rPr>
              <w:t xml:space="preserve"> 2023, Hal 1-13</w:t>
            </w:r>
          </w:p>
        </w:tc>
        <w:tc>
          <w:tcPr>
            <w:tcW w:w="2070" w:type="pct"/>
            <w:tcBorders>
              <w:left w:val="single" w:sz="8" w:space="0" w:color="000000"/>
              <w:tl2br w:val="nil"/>
              <w:tr2bl w:val="nil"/>
            </w:tcBorders>
            <w:vAlign w:val="center"/>
          </w:tcPr>
          <w:p w14:paraId="3FE00BA9" w14:textId="77777777" w:rsidR="00B72E72" w:rsidRDefault="00B72E72" w:rsidP="001530A8">
            <w:pPr>
              <w:pStyle w:val="CommentText"/>
              <w:spacing w:after="0" w:line="240" w:lineRule="auto"/>
              <w:jc w:val="center"/>
              <w:rPr>
                <w:sz w:val="18"/>
                <w:szCs w:val="18"/>
              </w:rPr>
            </w:pPr>
            <w:r>
              <w:rPr>
                <w:sz w:val="18"/>
                <w:szCs w:val="18"/>
              </w:rPr>
              <w:t>e-</w:t>
            </w:r>
            <w:proofErr w:type="gramStart"/>
            <w:r>
              <w:rPr>
                <w:sz w:val="18"/>
                <w:szCs w:val="18"/>
                <w:lang w:val="id-ID"/>
              </w:rPr>
              <w:t xml:space="preserve">ISSN </w:t>
            </w:r>
            <w:r>
              <w:rPr>
                <w:sz w:val="18"/>
                <w:szCs w:val="18"/>
              </w:rPr>
              <w:t>:</w:t>
            </w:r>
            <w:proofErr w:type="gramEnd"/>
            <w:r>
              <w:rPr>
                <w:sz w:val="18"/>
                <w:szCs w:val="18"/>
              </w:rPr>
              <w:t xml:space="preserve"> </w:t>
            </w:r>
            <w:r>
              <w:rPr>
                <w:rFonts w:eastAsia="Helvetica"/>
                <w:sz w:val="18"/>
                <w:szCs w:val="18"/>
              </w:rPr>
              <w:t>2656-3649 (Online)</w:t>
            </w:r>
          </w:p>
          <w:p w14:paraId="112C32C1" w14:textId="77777777" w:rsidR="00B72E72" w:rsidRDefault="00B72E72" w:rsidP="001530A8">
            <w:pPr>
              <w:spacing w:after="0" w:line="240" w:lineRule="auto"/>
              <w:jc w:val="center"/>
              <w:rPr>
                <w:sz w:val="18"/>
                <w:szCs w:val="18"/>
                <w:lang w:val="id-ID"/>
              </w:rPr>
            </w:pPr>
            <w:hyperlink r:id="rId8" w:history="1">
              <w:r>
                <w:rPr>
                  <w:rStyle w:val="Hyperlink"/>
                  <w:sz w:val="18"/>
                  <w:szCs w:val="18"/>
                </w:rPr>
                <w:t>http://jea.ppj.unp.ac.id/index.php/jea/index</w:t>
              </w:r>
            </w:hyperlink>
          </w:p>
        </w:tc>
      </w:tr>
    </w:tbl>
    <w:p w14:paraId="14DD9079" w14:textId="77777777" w:rsidR="00B72E72" w:rsidRDefault="00B72E72" w:rsidP="00B72E72">
      <w:pPr>
        <w:snapToGrid w:val="0"/>
        <w:spacing w:after="0" w:line="20" w:lineRule="atLeast"/>
        <w:jc w:val="center"/>
        <w:rPr>
          <w:b/>
          <w:sz w:val="28"/>
          <w:szCs w:val="28"/>
        </w:rPr>
      </w:pPr>
    </w:p>
    <w:p w14:paraId="12FC3A6A" w14:textId="77777777" w:rsidR="00B72E72" w:rsidRPr="002274D0" w:rsidRDefault="00B72E72" w:rsidP="00B72E72">
      <w:pPr>
        <w:spacing w:after="0" w:line="240" w:lineRule="auto"/>
        <w:jc w:val="center"/>
        <w:rPr>
          <w:b/>
          <w:sz w:val="28"/>
          <w:szCs w:val="28"/>
        </w:rPr>
      </w:pPr>
      <w:r>
        <w:rPr>
          <w:b/>
          <w:color w:val="000000"/>
          <w:sz w:val="28"/>
          <w:szCs w:val="28"/>
          <w:lang w:val="id-ID"/>
        </w:rPr>
        <w:t xml:space="preserve">Pengaruh </w:t>
      </w:r>
      <w:proofErr w:type="spellStart"/>
      <w:r w:rsidRPr="002274D0">
        <w:rPr>
          <w:b/>
          <w:sz w:val="28"/>
          <w:szCs w:val="28"/>
        </w:rPr>
        <w:t>Motivasi</w:t>
      </w:r>
      <w:proofErr w:type="spellEnd"/>
      <w:r w:rsidRPr="002274D0">
        <w:rPr>
          <w:b/>
          <w:sz w:val="28"/>
          <w:szCs w:val="28"/>
        </w:rPr>
        <w:t xml:space="preserve"> </w:t>
      </w:r>
      <w:proofErr w:type="spellStart"/>
      <w:r w:rsidRPr="002274D0">
        <w:rPr>
          <w:b/>
          <w:sz w:val="28"/>
          <w:szCs w:val="28"/>
        </w:rPr>
        <w:t>Investasi</w:t>
      </w:r>
      <w:proofErr w:type="spellEnd"/>
      <w:r w:rsidRPr="002274D0">
        <w:rPr>
          <w:b/>
          <w:sz w:val="28"/>
          <w:szCs w:val="28"/>
        </w:rPr>
        <w:t xml:space="preserve">,  </w:t>
      </w:r>
      <w:proofErr w:type="spellStart"/>
      <w:r w:rsidRPr="002274D0">
        <w:rPr>
          <w:b/>
          <w:sz w:val="28"/>
          <w:szCs w:val="28"/>
        </w:rPr>
        <w:t>Persepsi</w:t>
      </w:r>
      <w:proofErr w:type="spellEnd"/>
      <w:r w:rsidRPr="002274D0">
        <w:rPr>
          <w:b/>
          <w:sz w:val="28"/>
          <w:szCs w:val="28"/>
        </w:rPr>
        <w:t xml:space="preserve"> </w:t>
      </w:r>
      <w:proofErr w:type="spellStart"/>
      <w:r w:rsidRPr="002274D0">
        <w:rPr>
          <w:b/>
          <w:sz w:val="28"/>
          <w:szCs w:val="28"/>
        </w:rPr>
        <w:t>Risiko</w:t>
      </w:r>
      <w:proofErr w:type="spellEnd"/>
      <w:r w:rsidRPr="002274D0">
        <w:rPr>
          <w:b/>
          <w:sz w:val="28"/>
          <w:szCs w:val="28"/>
        </w:rPr>
        <w:t xml:space="preserve">, </w:t>
      </w:r>
      <w:proofErr w:type="spellStart"/>
      <w:r w:rsidRPr="002274D0">
        <w:rPr>
          <w:b/>
          <w:sz w:val="28"/>
          <w:szCs w:val="28"/>
        </w:rPr>
        <w:t>Literasi</w:t>
      </w:r>
      <w:proofErr w:type="spellEnd"/>
      <w:r w:rsidRPr="002274D0">
        <w:rPr>
          <w:b/>
          <w:sz w:val="28"/>
          <w:szCs w:val="28"/>
        </w:rPr>
        <w:t xml:space="preserve"> </w:t>
      </w:r>
      <w:proofErr w:type="spellStart"/>
      <w:r w:rsidRPr="002274D0">
        <w:rPr>
          <w:b/>
          <w:sz w:val="28"/>
          <w:szCs w:val="28"/>
        </w:rPr>
        <w:t>Keuangan</w:t>
      </w:r>
      <w:proofErr w:type="spellEnd"/>
      <w:r w:rsidRPr="002274D0">
        <w:rPr>
          <w:b/>
          <w:sz w:val="28"/>
          <w:szCs w:val="28"/>
        </w:rPr>
        <w:t xml:space="preserve"> Dan </w:t>
      </w:r>
      <w:proofErr w:type="spellStart"/>
      <w:r w:rsidRPr="002274D0">
        <w:rPr>
          <w:b/>
          <w:sz w:val="28"/>
          <w:szCs w:val="28"/>
        </w:rPr>
        <w:t>Efikasi</w:t>
      </w:r>
      <w:proofErr w:type="spellEnd"/>
      <w:r w:rsidRPr="002274D0">
        <w:rPr>
          <w:b/>
          <w:sz w:val="28"/>
          <w:szCs w:val="28"/>
        </w:rPr>
        <w:t xml:space="preserve"> </w:t>
      </w:r>
      <w:proofErr w:type="spellStart"/>
      <w:r w:rsidRPr="002274D0">
        <w:rPr>
          <w:b/>
          <w:sz w:val="28"/>
          <w:szCs w:val="28"/>
        </w:rPr>
        <w:t>Keuangan</w:t>
      </w:r>
      <w:proofErr w:type="spellEnd"/>
      <w:r w:rsidRPr="002274D0">
        <w:rPr>
          <w:b/>
          <w:sz w:val="28"/>
          <w:szCs w:val="28"/>
        </w:rPr>
        <w:t xml:space="preserve"> </w:t>
      </w:r>
      <w:proofErr w:type="spellStart"/>
      <w:r w:rsidRPr="002274D0">
        <w:rPr>
          <w:b/>
          <w:sz w:val="28"/>
          <w:szCs w:val="28"/>
        </w:rPr>
        <w:t>Terhadap</w:t>
      </w:r>
      <w:proofErr w:type="spellEnd"/>
      <w:r w:rsidRPr="002274D0">
        <w:rPr>
          <w:b/>
          <w:sz w:val="28"/>
          <w:szCs w:val="28"/>
        </w:rPr>
        <w:t xml:space="preserve"> Minat </w:t>
      </w:r>
      <w:proofErr w:type="spellStart"/>
      <w:r w:rsidRPr="002274D0">
        <w:rPr>
          <w:b/>
          <w:sz w:val="28"/>
          <w:szCs w:val="28"/>
        </w:rPr>
        <w:t>Berinvestasi</w:t>
      </w:r>
      <w:proofErr w:type="spellEnd"/>
      <w:r w:rsidRPr="002274D0">
        <w:rPr>
          <w:b/>
          <w:sz w:val="28"/>
          <w:szCs w:val="28"/>
        </w:rPr>
        <w:t xml:space="preserve"> </w:t>
      </w:r>
      <w:proofErr w:type="spellStart"/>
      <w:r w:rsidRPr="002274D0">
        <w:rPr>
          <w:b/>
          <w:sz w:val="28"/>
          <w:szCs w:val="28"/>
        </w:rPr>
        <w:t>Generasi</w:t>
      </w:r>
      <w:proofErr w:type="spellEnd"/>
      <w:r w:rsidRPr="002274D0">
        <w:rPr>
          <w:b/>
          <w:sz w:val="28"/>
          <w:szCs w:val="28"/>
        </w:rPr>
        <w:t xml:space="preserve"> Z</w:t>
      </w:r>
    </w:p>
    <w:p w14:paraId="7159C0C8" w14:textId="77777777" w:rsidR="00B72E72" w:rsidRPr="002274D0" w:rsidRDefault="00B72E72" w:rsidP="00B72E72">
      <w:pPr>
        <w:snapToGrid w:val="0"/>
        <w:spacing w:after="0" w:line="240" w:lineRule="auto"/>
        <w:jc w:val="center"/>
        <w:rPr>
          <w:b/>
          <w:color w:val="000000"/>
          <w:sz w:val="28"/>
          <w:szCs w:val="28"/>
          <w:lang w:val="id-ID"/>
        </w:rPr>
      </w:pPr>
      <w:proofErr w:type="gramStart"/>
      <w:r w:rsidRPr="002274D0">
        <w:rPr>
          <w:b/>
          <w:sz w:val="28"/>
          <w:szCs w:val="28"/>
        </w:rPr>
        <w:t>( Studi</w:t>
      </w:r>
      <w:proofErr w:type="gramEnd"/>
      <w:r w:rsidRPr="002274D0">
        <w:rPr>
          <w:b/>
          <w:sz w:val="28"/>
          <w:szCs w:val="28"/>
        </w:rPr>
        <w:t xml:space="preserve"> Kasus </w:t>
      </w:r>
      <w:proofErr w:type="spellStart"/>
      <w:r w:rsidRPr="002274D0">
        <w:rPr>
          <w:b/>
          <w:sz w:val="28"/>
          <w:szCs w:val="28"/>
        </w:rPr>
        <w:t>Mahasiswa</w:t>
      </w:r>
      <w:proofErr w:type="spellEnd"/>
      <w:r w:rsidRPr="002274D0">
        <w:rPr>
          <w:b/>
          <w:sz w:val="28"/>
          <w:szCs w:val="28"/>
        </w:rPr>
        <w:t xml:space="preserve"> S1 </w:t>
      </w:r>
      <w:proofErr w:type="spellStart"/>
      <w:r w:rsidRPr="002274D0">
        <w:rPr>
          <w:b/>
          <w:sz w:val="28"/>
          <w:szCs w:val="28"/>
        </w:rPr>
        <w:t>Akuntansi</w:t>
      </w:r>
      <w:proofErr w:type="spellEnd"/>
      <w:r w:rsidRPr="002274D0">
        <w:rPr>
          <w:b/>
          <w:sz w:val="28"/>
          <w:szCs w:val="28"/>
        </w:rPr>
        <w:t xml:space="preserve"> Universitas Bung Hatta )</w:t>
      </w:r>
    </w:p>
    <w:p w14:paraId="1B45B56A" w14:textId="77777777" w:rsidR="00B72E72" w:rsidRDefault="00B72E72" w:rsidP="00B72E72">
      <w:pPr>
        <w:spacing w:after="0" w:line="240" w:lineRule="auto"/>
        <w:jc w:val="center"/>
        <w:rPr>
          <w:b/>
          <w:color w:val="000000"/>
          <w:sz w:val="24"/>
          <w:szCs w:val="24"/>
          <w:lang w:val="id-ID"/>
        </w:rPr>
      </w:pPr>
    </w:p>
    <w:p w14:paraId="5C4D679E" w14:textId="77777777" w:rsidR="00B72E72" w:rsidRDefault="00B72E72" w:rsidP="00B72E72">
      <w:pPr>
        <w:spacing w:after="0" w:line="240" w:lineRule="auto"/>
        <w:jc w:val="center"/>
        <w:rPr>
          <w:b/>
          <w:color w:val="000000"/>
          <w:sz w:val="24"/>
          <w:szCs w:val="24"/>
          <w:lang w:val="id-ID"/>
        </w:rPr>
      </w:pPr>
      <w:r>
        <w:rPr>
          <w:b/>
          <w:color w:val="000000"/>
          <w:sz w:val="24"/>
          <w:szCs w:val="24"/>
        </w:rPr>
        <w:t>Selvy Saputri</w:t>
      </w:r>
      <w:r>
        <w:rPr>
          <w:color w:val="000000"/>
          <w:sz w:val="24"/>
          <w:szCs w:val="24"/>
          <w:vertAlign w:val="superscript"/>
        </w:rPr>
        <w:t>1*</w:t>
      </w:r>
      <w:r>
        <w:rPr>
          <w:color w:val="000000"/>
          <w:sz w:val="24"/>
          <w:szCs w:val="24"/>
        </w:rPr>
        <w:t xml:space="preserve">, </w:t>
      </w:r>
      <w:r>
        <w:rPr>
          <w:b/>
          <w:color w:val="000000"/>
          <w:sz w:val="24"/>
          <w:szCs w:val="24"/>
          <w:lang w:val="id-ID"/>
        </w:rPr>
        <w:t>Popi Fauziati</w:t>
      </w:r>
      <w:r>
        <w:rPr>
          <w:color w:val="000000"/>
          <w:sz w:val="24"/>
          <w:szCs w:val="24"/>
          <w:vertAlign w:val="superscript"/>
        </w:rPr>
        <w:t>2</w:t>
      </w:r>
    </w:p>
    <w:p w14:paraId="208CF683" w14:textId="77777777" w:rsidR="00B72E72" w:rsidRDefault="00B72E72" w:rsidP="00B72E72">
      <w:pPr>
        <w:pStyle w:val="ListParagraph"/>
        <w:shd w:val="clear" w:color="auto" w:fill="FFFFFF"/>
        <w:tabs>
          <w:tab w:val="left" w:pos="709"/>
        </w:tabs>
        <w:spacing w:after="0" w:line="240" w:lineRule="auto"/>
        <w:ind w:left="0"/>
        <w:jc w:val="center"/>
        <w:rPr>
          <w:color w:val="000000"/>
          <w:sz w:val="20"/>
          <w:szCs w:val="20"/>
        </w:rPr>
      </w:pPr>
      <w:r>
        <w:rPr>
          <w:color w:val="000000"/>
          <w:sz w:val="20"/>
          <w:szCs w:val="20"/>
          <w:vertAlign w:val="superscript"/>
          <w:lang w:val="id-ID"/>
        </w:rPr>
        <w:t>1,</w:t>
      </w:r>
      <w:r w:rsidRPr="002274D0">
        <w:rPr>
          <w:color w:val="000000"/>
          <w:sz w:val="20"/>
          <w:szCs w:val="20"/>
          <w:vertAlign w:val="superscript"/>
          <w:lang w:val="id-ID"/>
        </w:rPr>
        <w:t xml:space="preserve"> </w:t>
      </w:r>
      <w:r>
        <w:rPr>
          <w:color w:val="000000"/>
          <w:sz w:val="20"/>
          <w:szCs w:val="20"/>
          <w:vertAlign w:val="superscript"/>
          <w:lang w:val="id-ID"/>
        </w:rPr>
        <w:t xml:space="preserve">2 </w:t>
      </w:r>
      <w:r>
        <w:rPr>
          <w:color w:val="000000"/>
          <w:sz w:val="20"/>
          <w:szCs w:val="20"/>
          <w:lang w:val="id-ID"/>
        </w:rPr>
        <w:t xml:space="preserve"> Fakultas Ekonomi dan Bisnis, Universitas Bung Hatta, Padang</w:t>
      </w:r>
    </w:p>
    <w:p w14:paraId="5AD9B876" w14:textId="77777777" w:rsidR="00B72E72" w:rsidRDefault="00B72E72" w:rsidP="00B72E72">
      <w:pPr>
        <w:snapToGrid w:val="0"/>
        <w:spacing w:after="0" w:line="20" w:lineRule="atLeast"/>
        <w:jc w:val="center"/>
        <w:rPr>
          <w:color w:val="000000"/>
          <w:sz w:val="20"/>
          <w:szCs w:val="20"/>
          <w:lang w:val="id-ID"/>
        </w:rPr>
      </w:pPr>
      <w:r>
        <w:rPr>
          <w:color w:val="000000"/>
          <w:sz w:val="20"/>
          <w:szCs w:val="20"/>
          <w:lang w:val="id-ID"/>
        </w:rPr>
        <w:t xml:space="preserve">*Korespondensi: </w:t>
      </w:r>
      <w:hyperlink r:id="rId9" w:history="1">
        <w:r w:rsidRPr="00A274A8">
          <w:rPr>
            <w:rStyle w:val="Hyperlink"/>
            <w:sz w:val="20"/>
            <w:szCs w:val="20"/>
            <w:lang w:val="id-ID"/>
          </w:rPr>
          <w:t>selvysaputri2403@gmail.com</w:t>
        </w:r>
      </w:hyperlink>
    </w:p>
    <w:p w14:paraId="6D865B89" w14:textId="77777777" w:rsidR="00B72E72" w:rsidRDefault="00B72E72" w:rsidP="00B72E72">
      <w:pPr>
        <w:snapToGrid w:val="0"/>
        <w:spacing w:after="0" w:line="20" w:lineRule="atLeast"/>
        <w:rPr>
          <w:b/>
          <w:sz w:val="28"/>
          <w:szCs w:val="28"/>
        </w:rPr>
      </w:pPr>
    </w:p>
    <w:tbl>
      <w:tblPr>
        <w:tblW w:w="5000" w:type="pct"/>
        <w:tblLook w:val="0000" w:firstRow="0" w:lastRow="0" w:firstColumn="0" w:lastColumn="0" w:noHBand="0" w:noVBand="0"/>
      </w:tblPr>
      <w:tblGrid>
        <w:gridCol w:w="2896"/>
        <w:gridCol w:w="6131"/>
      </w:tblGrid>
      <w:tr w:rsidR="00B72E72" w14:paraId="05A04CA2" w14:textId="77777777" w:rsidTr="001530A8">
        <w:tc>
          <w:tcPr>
            <w:tcW w:w="1566" w:type="pct"/>
            <w:tcBorders>
              <w:top w:val="single" w:sz="8" w:space="0" w:color="000000"/>
              <w:bottom w:val="single" w:sz="8" w:space="0" w:color="000000"/>
              <w:tl2br w:val="nil"/>
              <w:tr2bl w:val="nil"/>
            </w:tcBorders>
            <w:shd w:val="clear" w:color="auto" w:fill="auto"/>
          </w:tcPr>
          <w:p w14:paraId="56727A59" w14:textId="77777777" w:rsidR="00B72E72" w:rsidRDefault="00B72E72" w:rsidP="001530A8">
            <w:pPr>
              <w:snapToGrid w:val="0"/>
              <w:spacing w:beforeLines="50" w:before="120" w:after="0" w:line="20" w:lineRule="atLeast"/>
              <w:rPr>
                <w:bCs/>
                <w:iCs/>
                <w:color w:val="000000"/>
                <w:sz w:val="18"/>
                <w:szCs w:val="18"/>
                <w:lang w:val="id-ID"/>
              </w:rPr>
            </w:pPr>
            <w:r>
              <w:rPr>
                <w:b/>
                <w:iCs/>
                <w:color w:val="000000"/>
                <w:sz w:val="18"/>
                <w:szCs w:val="18"/>
                <w:lang w:val="id-ID"/>
              </w:rPr>
              <w:t>Tanggal Masuk:</w:t>
            </w:r>
            <w:r>
              <w:rPr>
                <w:bCs/>
                <w:iCs/>
                <w:color w:val="000000"/>
                <w:sz w:val="18"/>
                <w:szCs w:val="18"/>
                <w:lang w:val="id-ID"/>
              </w:rPr>
              <w:t xml:space="preserve"> </w:t>
            </w:r>
          </w:p>
          <w:p w14:paraId="00CC919C" w14:textId="77777777" w:rsidR="00B72E72" w:rsidRDefault="00B72E72" w:rsidP="001530A8">
            <w:pPr>
              <w:snapToGrid w:val="0"/>
              <w:spacing w:after="0" w:line="20" w:lineRule="atLeast"/>
              <w:rPr>
                <w:bCs/>
                <w:iCs/>
                <w:color w:val="000000"/>
                <w:sz w:val="18"/>
                <w:szCs w:val="18"/>
                <w:lang w:val="id-ID"/>
              </w:rPr>
            </w:pPr>
            <w:r>
              <w:rPr>
                <w:bCs/>
                <w:iCs/>
                <w:color w:val="000000"/>
                <w:sz w:val="18"/>
                <w:szCs w:val="18"/>
                <w:lang w:val="id-ID"/>
              </w:rPr>
              <w:t>dd mm yy</w:t>
            </w:r>
          </w:p>
          <w:p w14:paraId="42FAC904" w14:textId="77777777" w:rsidR="00B72E72" w:rsidRDefault="00B72E72" w:rsidP="001530A8">
            <w:pPr>
              <w:snapToGrid w:val="0"/>
              <w:spacing w:after="0" w:line="20" w:lineRule="atLeast"/>
              <w:rPr>
                <w:bCs/>
                <w:iCs/>
                <w:color w:val="000000"/>
                <w:sz w:val="18"/>
                <w:szCs w:val="18"/>
                <w:lang w:val="id-ID"/>
              </w:rPr>
            </w:pPr>
            <w:r>
              <w:rPr>
                <w:b/>
                <w:iCs/>
                <w:color w:val="000000"/>
                <w:sz w:val="18"/>
                <w:szCs w:val="18"/>
                <w:lang w:val="id-ID"/>
              </w:rPr>
              <w:t>Tanggal Revisi:</w:t>
            </w:r>
            <w:r>
              <w:rPr>
                <w:bCs/>
                <w:iCs/>
                <w:color w:val="000000"/>
                <w:sz w:val="18"/>
                <w:szCs w:val="18"/>
                <w:lang w:val="id-ID"/>
              </w:rPr>
              <w:t xml:space="preserve"> </w:t>
            </w:r>
          </w:p>
          <w:p w14:paraId="29FE72E6" w14:textId="77777777" w:rsidR="00B72E72" w:rsidRDefault="00B72E72" w:rsidP="001530A8">
            <w:pPr>
              <w:snapToGrid w:val="0"/>
              <w:spacing w:after="0" w:line="20" w:lineRule="atLeast"/>
              <w:rPr>
                <w:bCs/>
                <w:iCs/>
                <w:color w:val="000000"/>
                <w:sz w:val="18"/>
                <w:szCs w:val="18"/>
                <w:lang w:val="id-ID"/>
              </w:rPr>
            </w:pPr>
            <w:r>
              <w:rPr>
                <w:bCs/>
                <w:iCs/>
                <w:color w:val="000000"/>
                <w:sz w:val="18"/>
                <w:szCs w:val="18"/>
                <w:lang w:val="id-ID"/>
              </w:rPr>
              <w:t>dd mm yy</w:t>
            </w:r>
          </w:p>
          <w:p w14:paraId="218ABBB2" w14:textId="77777777" w:rsidR="00B72E72" w:rsidRDefault="00B72E72" w:rsidP="001530A8">
            <w:pPr>
              <w:snapToGrid w:val="0"/>
              <w:spacing w:after="0" w:line="20" w:lineRule="atLeast"/>
              <w:rPr>
                <w:bCs/>
                <w:iCs/>
                <w:color w:val="000000"/>
                <w:sz w:val="18"/>
                <w:szCs w:val="18"/>
                <w:lang w:val="id-ID"/>
              </w:rPr>
            </w:pPr>
            <w:r>
              <w:rPr>
                <w:b/>
                <w:iCs/>
                <w:color w:val="000000"/>
                <w:sz w:val="18"/>
                <w:szCs w:val="18"/>
                <w:lang w:val="id-ID"/>
              </w:rPr>
              <w:t>Tanggal Diterima:</w:t>
            </w:r>
            <w:r>
              <w:rPr>
                <w:bCs/>
                <w:iCs/>
                <w:color w:val="000000"/>
                <w:sz w:val="18"/>
                <w:szCs w:val="18"/>
                <w:lang w:val="id-ID"/>
              </w:rPr>
              <w:t xml:space="preserve"> </w:t>
            </w:r>
          </w:p>
          <w:p w14:paraId="624F62D8" w14:textId="77777777" w:rsidR="00B72E72" w:rsidRDefault="00B72E72" w:rsidP="001530A8">
            <w:pPr>
              <w:snapToGrid w:val="0"/>
              <w:spacing w:afterLines="50" w:after="120" w:line="20" w:lineRule="atLeast"/>
              <w:rPr>
                <w:bCs/>
                <w:iCs/>
                <w:color w:val="000000"/>
                <w:sz w:val="18"/>
                <w:szCs w:val="18"/>
                <w:lang w:val="id-ID"/>
              </w:rPr>
            </w:pPr>
            <w:r>
              <w:rPr>
                <w:bCs/>
                <w:iCs/>
                <w:color w:val="000000"/>
                <w:sz w:val="18"/>
                <w:szCs w:val="18"/>
                <w:lang w:val="id-ID"/>
              </w:rPr>
              <w:t>dd mm yy</w:t>
            </w:r>
          </w:p>
        </w:tc>
        <w:tc>
          <w:tcPr>
            <w:tcW w:w="3433" w:type="pct"/>
            <w:vMerge w:val="restart"/>
            <w:tcBorders>
              <w:top w:val="single" w:sz="8" w:space="0" w:color="000000"/>
              <w:bottom w:val="single" w:sz="8" w:space="0" w:color="000000"/>
              <w:tl2br w:val="nil"/>
              <w:tr2bl w:val="nil"/>
            </w:tcBorders>
            <w:shd w:val="clear" w:color="auto" w:fill="auto"/>
          </w:tcPr>
          <w:p w14:paraId="1A8FE7BD" w14:textId="77777777" w:rsidR="00B72E72" w:rsidRDefault="00B72E72" w:rsidP="001530A8">
            <w:pPr>
              <w:snapToGrid w:val="0"/>
              <w:spacing w:beforeLines="50" w:before="120" w:after="0" w:line="20" w:lineRule="atLeast"/>
              <w:ind w:leftChars="150" w:left="330"/>
              <w:jc w:val="both"/>
              <w:rPr>
                <w:b/>
                <w:color w:val="000000"/>
                <w:sz w:val="24"/>
                <w:szCs w:val="24"/>
                <w:lang w:val="id-ID"/>
              </w:rPr>
            </w:pPr>
            <w:r>
              <w:rPr>
                <w:b/>
                <w:i/>
                <w:color w:val="000000"/>
                <w:sz w:val="24"/>
                <w:szCs w:val="24"/>
                <w:lang w:val="id-ID"/>
              </w:rPr>
              <w:t>Abstract</w:t>
            </w:r>
          </w:p>
          <w:p w14:paraId="1DBA0D63" w14:textId="77777777" w:rsidR="00B72E72" w:rsidRDefault="00B72E72" w:rsidP="001530A8">
            <w:pPr>
              <w:snapToGrid w:val="0"/>
              <w:spacing w:after="0" w:line="20" w:lineRule="atLeast"/>
              <w:ind w:leftChars="150" w:left="330"/>
              <w:jc w:val="both"/>
              <w:rPr>
                <w:bCs/>
                <w:i/>
                <w:color w:val="000000"/>
                <w:sz w:val="24"/>
                <w:szCs w:val="24"/>
                <w:lang w:val="id-ID"/>
              </w:rPr>
            </w:pPr>
            <w:r>
              <w:rPr>
                <w:bCs/>
                <w:i/>
                <w:color w:val="000000"/>
                <w:sz w:val="24"/>
                <w:szCs w:val="24"/>
                <w:lang w:val="id-ID"/>
              </w:rPr>
              <w:t>Investment interest is an interest in investing capital in the IDX in the long term to obtain greater profits in the future. If a person's investment interest is high, then he will actively seek ways to obtain information, analyze all problems related to investment, and detail the things he is interested in. This study aims to prove the effect of investment motivation, risk perception, financial literacy, and financial efficacy on the investment interest of generation Z. In this study, the sampling method used the purposive sampling method, where the researcher distributed questionnaires to accounting students at Bung Hatta University. And the data collected were 98 respondents who were included in the criteria for this study. The analysis method in this study is descriptive statistical analysis and multiple linear regression analysis using the SPSS 29 application. The results of this study prove that the variables of investment motivation, risk perception and financial efficacy do not affect investment interest while the financial literacy variable does affect investment interest. Student respondents in this study were not distinguished between students who had never invested at all and students who had indeed invested. It is hoped that further research can distinguish respondents who have become investors from those who have never become investors or prospective investors</w:t>
            </w:r>
          </w:p>
        </w:tc>
      </w:tr>
      <w:tr w:rsidR="00B72E72" w14:paraId="75E46B75" w14:textId="77777777" w:rsidTr="001530A8">
        <w:tc>
          <w:tcPr>
            <w:tcW w:w="1566" w:type="pct"/>
            <w:tcBorders>
              <w:top w:val="single" w:sz="8" w:space="0" w:color="000000"/>
              <w:bottom w:val="single" w:sz="8" w:space="0" w:color="000000"/>
              <w:tl2br w:val="nil"/>
              <w:tr2bl w:val="nil"/>
            </w:tcBorders>
            <w:shd w:val="clear" w:color="auto" w:fill="auto"/>
          </w:tcPr>
          <w:p w14:paraId="71A8A922" w14:textId="77777777" w:rsidR="00B72E72" w:rsidRDefault="00B72E72" w:rsidP="001530A8">
            <w:pPr>
              <w:rPr>
                <w:i/>
                <w:iCs/>
              </w:rPr>
            </w:pPr>
            <w:r>
              <w:rPr>
                <w:b/>
                <w:i/>
                <w:sz w:val="24"/>
                <w:szCs w:val="24"/>
              </w:rPr>
              <w:t>Keywords:</w:t>
            </w:r>
            <w:r>
              <w:t xml:space="preserve"> </w:t>
            </w:r>
            <w:r>
              <w:rPr>
                <w:i/>
                <w:iCs/>
              </w:rPr>
              <w:t xml:space="preserve">Efficacy Finance; Financial Literacy; Interest in investing; Investment Motivation; Risk </w:t>
            </w:r>
            <w:proofErr w:type="gramStart"/>
            <w:r>
              <w:rPr>
                <w:i/>
                <w:iCs/>
              </w:rPr>
              <w:t xml:space="preserve">Perception </w:t>
            </w:r>
            <w:r>
              <w:rPr>
                <w:i/>
                <w:iCs/>
                <w:color w:val="000000"/>
                <w:sz w:val="24"/>
                <w:szCs w:val="24"/>
                <w:lang w:val="id-ID"/>
              </w:rPr>
              <w:t>.</w:t>
            </w:r>
            <w:proofErr w:type="gramEnd"/>
          </w:p>
        </w:tc>
        <w:tc>
          <w:tcPr>
            <w:tcW w:w="3433" w:type="pct"/>
            <w:vMerge/>
            <w:tcBorders>
              <w:top w:val="single" w:sz="8" w:space="0" w:color="000000"/>
              <w:bottom w:val="single" w:sz="8" w:space="0" w:color="000000"/>
              <w:tl2br w:val="nil"/>
              <w:tr2bl w:val="nil"/>
            </w:tcBorders>
            <w:shd w:val="clear" w:color="auto" w:fill="auto"/>
          </w:tcPr>
          <w:p w14:paraId="6E6D65B9" w14:textId="77777777" w:rsidR="00B72E72" w:rsidRDefault="00B72E72" w:rsidP="001530A8">
            <w:pPr>
              <w:snapToGrid w:val="0"/>
              <w:spacing w:after="0" w:line="20" w:lineRule="atLeast"/>
              <w:rPr>
                <w:b/>
                <w:i/>
                <w:color w:val="000000"/>
                <w:sz w:val="24"/>
                <w:szCs w:val="24"/>
                <w:lang w:val="id-ID"/>
              </w:rPr>
            </w:pPr>
          </w:p>
        </w:tc>
      </w:tr>
      <w:tr w:rsidR="00B72E72" w14:paraId="6E9DEEAE" w14:textId="77777777" w:rsidTr="001530A8">
        <w:tc>
          <w:tcPr>
            <w:tcW w:w="1566" w:type="pct"/>
            <w:tcBorders>
              <w:top w:val="single" w:sz="8" w:space="0" w:color="000000"/>
              <w:bottom w:val="single" w:sz="8" w:space="0" w:color="000000"/>
              <w:tl2br w:val="nil"/>
              <w:tr2bl w:val="nil"/>
            </w:tcBorders>
            <w:shd w:val="clear" w:color="auto" w:fill="auto"/>
          </w:tcPr>
          <w:p w14:paraId="56FB4E14" w14:textId="77777777" w:rsidR="00B72E72" w:rsidRDefault="00B72E72" w:rsidP="001530A8">
            <w:pPr>
              <w:spacing w:beforeLines="50" w:before="120" w:after="0" w:line="20" w:lineRule="atLeast"/>
              <w:ind w:left="1080" w:hanging="1080"/>
              <w:jc w:val="both"/>
              <w:rPr>
                <w:b/>
                <w:iCs/>
                <w:color w:val="000000"/>
                <w:sz w:val="18"/>
                <w:szCs w:val="18"/>
              </w:rPr>
            </w:pPr>
            <w:r>
              <w:rPr>
                <w:b/>
                <w:iCs/>
                <w:color w:val="000000"/>
                <w:sz w:val="18"/>
                <w:szCs w:val="18"/>
              </w:rPr>
              <w:t>How to cite (APA 6</w:t>
            </w:r>
            <w:r>
              <w:rPr>
                <w:b/>
                <w:iCs/>
                <w:color w:val="000000"/>
                <w:sz w:val="18"/>
                <w:szCs w:val="18"/>
                <w:vertAlign w:val="superscript"/>
              </w:rPr>
              <w:t>th</w:t>
            </w:r>
            <w:r>
              <w:rPr>
                <w:b/>
                <w:iCs/>
                <w:color w:val="000000"/>
                <w:sz w:val="18"/>
                <w:szCs w:val="18"/>
              </w:rPr>
              <w:t xml:space="preserve"> style)</w:t>
            </w:r>
          </w:p>
          <w:p w14:paraId="01EF48BC" w14:textId="77777777" w:rsidR="00B72E72" w:rsidRDefault="00B72E72" w:rsidP="001530A8">
            <w:pPr>
              <w:snapToGrid w:val="0"/>
              <w:spacing w:afterLines="50" w:after="120" w:line="20" w:lineRule="atLeast"/>
              <w:jc w:val="both"/>
              <w:rPr>
                <w:iCs/>
                <w:color w:val="000000"/>
                <w:sz w:val="18"/>
                <w:szCs w:val="18"/>
                <w:lang w:val="id-ID"/>
              </w:rPr>
            </w:pPr>
          </w:p>
        </w:tc>
        <w:tc>
          <w:tcPr>
            <w:tcW w:w="3433" w:type="pct"/>
            <w:vMerge/>
            <w:tcBorders>
              <w:top w:val="single" w:sz="8" w:space="0" w:color="000000"/>
              <w:bottom w:val="single" w:sz="8" w:space="0" w:color="000000"/>
              <w:tl2br w:val="nil"/>
              <w:tr2bl w:val="nil"/>
            </w:tcBorders>
            <w:shd w:val="clear" w:color="auto" w:fill="auto"/>
          </w:tcPr>
          <w:p w14:paraId="53C60440" w14:textId="77777777" w:rsidR="00B72E72" w:rsidRDefault="00B72E72" w:rsidP="001530A8">
            <w:pPr>
              <w:snapToGrid w:val="0"/>
              <w:spacing w:after="0" w:line="20" w:lineRule="atLeast"/>
              <w:rPr>
                <w:b/>
                <w:i/>
                <w:color w:val="000000"/>
                <w:sz w:val="24"/>
                <w:szCs w:val="24"/>
                <w:lang w:val="id-ID"/>
              </w:rPr>
            </w:pPr>
          </w:p>
        </w:tc>
      </w:tr>
      <w:tr w:rsidR="00B72E72" w14:paraId="24CDA34F" w14:textId="77777777" w:rsidTr="001530A8">
        <w:tc>
          <w:tcPr>
            <w:tcW w:w="1566" w:type="pct"/>
            <w:tcBorders>
              <w:top w:val="single" w:sz="8" w:space="0" w:color="000000"/>
              <w:bottom w:val="single" w:sz="8" w:space="0" w:color="000000"/>
              <w:tl2br w:val="nil"/>
              <w:tr2bl w:val="nil"/>
            </w:tcBorders>
            <w:shd w:val="clear" w:color="auto" w:fill="auto"/>
          </w:tcPr>
          <w:p w14:paraId="3BDA7B7A" w14:textId="77777777" w:rsidR="00B72E72" w:rsidRDefault="00B72E72" w:rsidP="001530A8">
            <w:pPr>
              <w:snapToGrid w:val="0"/>
              <w:spacing w:beforeLines="50" w:before="120" w:afterLines="50" w:after="120" w:line="20" w:lineRule="atLeast"/>
              <w:jc w:val="both"/>
              <w:rPr>
                <w:iCs/>
                <w:color w:val="000000"/>
                <w:sz w:val="18"/>
                <w:szCs w:val="18"/>
                <w:lang w:val="id-ID"/>
              </w:rPr>
            </w:pPr>
            <w:r>
              <w:rPr>
                <w:b/>
                <w:bCs/>
                <w:iCs/>
                <w:color w:val="000000"/>
                <w:sz w:val="18"/>
                <w:szCs w:val="18"/>
                <w:lang w:val="id-ID"/>
              </w:rPr>
              <w:t>DOI:</w:t>
            </w:r>
            <w:r>
              <w:rPr>
                <w:iCs/>
                <w:color w:val="000000"/>
                <w:sz w:val="18"/>
                <w:szCs w:val="18"/>
                <w:lang w:val="id-ID"/>
              </w:rPr>
              <w:t xml:space="preserve"> </w:t>
            </w:r>
            <w:hyperlink r:id="rId10" w:history="1">
              <w:r>
                <w:rPr>
                  <w:rStyle w:val="Hyperlink"/>
                  <w:iCs/>
                  <w:sz w:val="18"/>
                  <w:szCs w:val="18"/>
                  <w:lang w:val="id-ID"/>
                </w:rPr>
                <w:t>https://doi.org/10.24036/jea.v5i1.472</w:t>
              </w:r>
            </w:hyperlink>
          </w:p>
        </w:tc>
        <w:tc>
          <w:tcPr>
            <w:tcW w:w="3433" w:type="pct"/>
            <w:vMerge/>
            <w:tcBorders>
              <w:top w:val="single" w:sz="8" w:space="0" w:color="000000"/>
              <w:bottom w:val="single" w:sz="8" w:space="0" w:color="000000"/>
              <w:tl2br w:val="nil"/>
              <w:tr2bl w:val="nil"/>
            </w:tcBorders>
            <w:shd w:val="clear" w:color="auto" w:fill="auto"/>
          </w:tcPr>
          <w:p w14:paraId="47BFD14F" w14:textId="77777777" w:rsidR="00B72E72" w:rsidRDefault="00B72E72" w:rsidP="001530A8">
            <w:pPr>
              <w:snapToGrid w:val="0"/>
              <w:spacing w:after="0" w:line="20" w:lineRule="atLeast"/>
              <w:rPr>
                <w:b/>
                <w:i/>
                <w:color w:val="000000"/>
                <w:sz w:val="24"/>
                <w:szCs w:val="24"/>
                <w:lang w:val="id-ID"/>
              </w:rPr>
            </w:pPr>
          </w:p>
        </w:tc>
      </w:tr>
      <w:tr w:rsidR="00B72E72" w14:paraId="6FB7F9CE" w14:textId="77777777" w:rsidTr="001530A8">
        <w:tc>
          <w:tcPr>
            <w:tcW w:w="5000" w:type="pct"/>
            <w:gridSpan w:val="2"/>
            <w:tcBorders>
              <w:top w:val="single" w:sz="8" w:space="0" w:color="000000"/>
              <w:bottom w:val="single" w:sz="8" w:space="0" w:color="000000"/>
              <w:tl2br w:val="nil"/>
              <w:tr2bl w:val="nil"/>
            </w:tcBorders>
            <w:shd w:val="clear" w:color="auto" w:fill="auto"/>
          </w:tcPr>
          <w:p w14:paraId="7FFEDED8" w14:textId="757F08E4" w:rsidR="00B72E72" w:rsidRDefault="00B72E72" w:rsidP="001530A8">
            <w:pPr>
              <w:snapToGrid w:val="0"/>
              <w:spacing w:before="16" w:after="16" w:line="20" w:lineRule="atLeast"/>
              <w:ind w:leftChars="600" w:left="1320"/>
              <w:jc w:val="both"/>
              <w:rPr>
                <w:iCs/>
                <w:sz w:val="18"/>
                <w:szCs w:val="18"/>
                <w:lang w:val="id-ID"/>
              </w:rPr>
            </w:pPr>
            <w:r>
              <w:rPr>
                <w:noProof/>
                <w:sz w:val="18"/>
                <w:szCs w:val="18"/>
              </w:rPr>
              <w:drawing>
                <wp:anchor distT="0" distB="0" distL="114300" distR="114300" simplePos="0" relativeHeight="251659264" behindDoc="0" locked="0" layoutInCell="1" allowOverlap="1" wp14:anchorId="35F4C438" wp14:editId="70C94C3F">
                  <wp:simplePos x="0" y="0"/>
                  <wp:positionH relativeFrom="column">
                    <wp:posOffset>6350</wp:posOffset>
                  </wp:positionH>
                  <wp:positionV relativeFrom="paragraph">
                    <wp:posOffset>27940</wp:posOffset>
                  </wp:positionV>
                  <wp:extent cx="662940" cy="235585"/>
                  <wp:effectExtent l="0" t="0" r="3810" b="0"/>
                  <wp:wrapNone/>
                  <wp:docPr id="342002870" name="Picture 1" descr="Creative Commons Licens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reative Commons License">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2940" cy="23558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OpenAccesChar"/>
                <w:sz w:val="18"/>
                <w:szCs w:val="18"/>
                <w:lang w:val="id-ID"/>
              </w:rPr>
              <w:t xml:space="preserve">This is an open </w:t>
            </w:r>
            <w:r>
              <w:rPr>
                <w:rStyle w:val="OpenAccesChar"/>
                <w:color w:val="auto"/>
                <w:sz w:val="18"/>
                <w:szCs w:val="18"/>
                <w:lang w:val="id-ID"/>
              </w:rPr>
              <w:t xml:space="preserve">access article distributed under the </w:t>
            </w:r>
            <w:r>
              <w:rPr>
                <w:rStyle w:val="OpenAccesChar"/>
                <w:color w:val="auto"/>
                <w:sz w:val="18"/>
                <w:szCs w:val="18"/>
                <w:lang w:val="id-ID"/>
              </w:rPr>
              <w:fldChar w:fldCharType="begin"/>
            </w:r>
            <w:r>
              <w:rPr>
                <w:rStyle w:val="OpenAccesChar"/>
                <w:color w:val="auto"/>
                <w:sz w:val="18"/>
                <w:szCs w:val="18"/>
                <w:lang w:val="id-ID"/>
              </w:rPr>
              <w:instrText xml:space="preserve"> HYPERLINK "https://creativecommons.org/licenses/by-nc/4.0/" </w:instrText>
            </w:r>
            <w:r>
              <w:rPr>
                <w:rStyle w:val="OpenAccesChar"/>
                <w:color w:val="auto"/>
                <w:sz w:val="18"/>
                <w:szCs w:val="18"/>
                <w:lang w:val="id-ID"/>
              </w:rPr>
              <w:fldChar w:fldCharType="separate"/>
            </w:r>
            <w:r>
              <w:rPr>
                <w:rStyle w:val="Hyperlink"/>
                <w:sz w:val="18"/>
                <w:szCs w:val="18"/>
                <w:lang w:val="id-ID"/>
              </w:rPr>
              <w:t>Creative Commons Attribution-NonCommercial 4.0 International License.</w:t>
            </w:r>
            <w:r>
              <w:rPr>
                <w:rStyle w:val="OpenAccesChar"/>
                <w:color w:val="auto"/>
                <w:sz w:val="18"/>
                <w:szCs w:val="18"/>
                <w:lang w:val="id-ID"/>
              </w:rPr>
              <w:fldChar w:fldCharType="end"/>
            </w:r>
          </w:p>
        </w:tc>
      </w:tr>
    </w:tbl>
    <w:p w14:paraId="7FF73F0E" w14:textId="77777777" w:rsidR="00B72E72" w:rsidRDefault="00B72E72" w:rsidP="00B72E72">
      <w:pPr>
        <w:pStyle w:val="CommentText"/>
        <w:spacing w:after="0" w:line="240" w:lineRule="auto"/>
        <w:rPr>
          <w:sz w:val="24"/>
          <w:szCs w:val="24"/>
          <w:lang w:eastAsia="en-US"/>
        </w:rPr>
      </w:pPr>
    </w:p>
    <w:p w14:paraId="4B3AF997" w14:textId="77777777" w:rsidR="00B72E72" w:rsidRPr="00883A2A" w:rsidRDefault="00B72E72" w:rsidP="00B72E72">
      <w:pPr>
        <w:spacing w:after="0"/>
        <w:rPr>
          <w:b/>
          <w:sz w:val="24"/>
          <w:szCs w:val="24"/>
          <w:lang w:val="id-ID" w:eastAsia="en-ID"/>
        </w:rPr>
      </w:pPr>
      <w:r w:rsidRPr="00883A2A">
        <w:rPr>
          <w:b/>
          <w:sz w:val="24"/>
          <w:szCs w:val="24"/>
          <w:lang w:val="id-ID" w:eastAsia="en-ID"/>
        </w:rPr>
        <w:t xml:space="preserve">PENDAHULUAN </w:t>
      </w:r>
    </w:p>
    <w:p w14:paraId="19FDA0EF" w14:textId="65F74497" w:rsidR="00193EDD" w:rsidRPr="00193EDD" w:rsidRDefault="00193EDD" w:rsidP="00193EDD">
      <w:pPr>
        <w:spacing w:line="240" w:lineRule="auto"/>
        <w:ind w:firstLine="576"/>
        <w:jc w:val="both"/>
        <w:rPr>
          <w:sz w:val="24"/>
          <w:szCs w:val="24"/>
        </w:rPr>
      </w:pPr>
      <w:proofErr w:type="spellStart"/>
      <w:r w:rsidRPr="00193EDD">
        <w:rPr>
          <w:sz w:val="24"/>
          <w:szCs w:val="24"/>
        </w:rPr>
        <w:t>Pengelolaan</w:t>
      </w:r>
      <w:proofErr w:type="spellEnd"/>
      <w:r w:rsidRPr="00193EDD">
        <w:rPr>
          <w:sz w:val="24"/>
          <w:szCs w:val="24"/>
        </w:rPr>
        <w:t xml:space="preserve"> </w:t>
      </w:r>
      <w:proofErr w:type="spellStart"/>
      <w:r w:rsidRPr="00193EDD">
        <w:rPr>
          <w:sz w:val="24"/>
          <w:szCs w:val="24"/>
        </w:rPr>
        <w:t>keuangan</w:t>
      </w:r>
      <w:proofErr w:type="spellEnd"/>
      <w:r w:rsidRPr="00193EDD">
        <w:rPr>
          <w:sz w:val="24"/>
          <w:szCs w:val="24"/>
        </w:rPr>
        <w:t xml:space="preserve"> </w:t>
      </w:r>
      <w:proofErr w:type="spellStart"/>
      <w:r w:rsidRPr="00193EDD">
        <w:rPr>
          <w:sz w:val="24"/>
          <w:szCs w:val="24"/>
        </w:rPr>
        <w:t>merupakan</w:t>
      </w:r>
      <w:proofErr w:type="spellEnd"/>
      <w:r w:rsidRPr="00193EDD">
        <w:rPr>
          <w:sz w:val="24"/>
          <w:szCs w:val="24"/>
        </w:rPr>
        <w:t xml:space="preserve"> </w:t>
      </w:r>
      <w:proofErr w:type="spellStart"/>
      <w:r w:rsidRPr="00193EDD">
        <w:rPr>
          <w:sz w:val="24"/>
          <w:szCs w:val="24"/>
        </w:rPr>
        <w:t>suatu</w:t>
      </w:r>
      <w:proofErr w:type="spellEnd"/>
      <w:r w:rsidRPr="00193EDD">
        <w:rPr>
          <w:sz w:val="24"/>
          <w:szCs w:val="24"/>
        </w:rPr>
        <w:t xml:space="preserve"> </w:t>
      </w:r>
      <w:proofErr w:type="spellStart"/>
      <w:r w:rsidRPr="00193EDD">
        <w:rPr>
          <w:sz w:val="24"/>
          <w:szCs w:val="24"/>
        </w:rPr>
        <w:t>cara</w:t>
      </w:r>
      <w:proofErr w:type="spellEnd"/>
      <w:r w:rsidRPr="00193EDD">
        <w:rPr>
          <w:sz w:val="24"/>
          <w:szCs w:val="24"/>
        </w:rPr>
        <w:t xml:space="preserve"> </w:t>
      </w:r>
      <w:proofErr w:type="spellStart"/>
      <w:r w:rsidRPr="00193EDD">
        <w:rPr>
          <w:sz w:val="24"/>
          <w:szCs w:val="24"/>
        </w:rPr>
        <w:t>mengelola</w:t>
      </w:r>
      <w:proofErr w:type="spellEnd"/>
      <w:r w:rsidRPr="00193EDD">
        <w:rPr>
          <w:sz w:val="24"/>
          <w:szCs w:val="24"/>
        </w:rPr>
        <w:t xml:space="preserve"> </w:t>
      </w:r>
      <w:proofErr w:type="spellStart"/>
      <w:r w:rsidRPr="00193EDD">
        <w:rPr>
          <w:sz w:val="24"/>
          <w:szCs w:val="24"/>
        </w:rPr>
        <w:t>keuangan</w:t>
      </w:r>
      <w:proofErr w:type="spellEnd"/>
      <w:r w:rsidRPr="00193EDD">
        <w:rPr>
          <w:sz w:val="24"/>
          <w:szCs w:val="24"/>
        </w:rPr>
        <w:t xml:space="preserve"> </w:t>
      </w:r>
      <w:proofErr w:type="spellStart"/>
      <w:r w:rsidRPr="00193EDD">
        <w:rPr>
          <w:sz w:val="24"/>
          <w:szCs w:val="24"/>
        </w:rPr>
        <w:t>seseorang</w:t>
      </w:r>
      <w:proofErr w:type="spellEnd"/>
      <w:r w:rsidRPr="00193EDD">
        <w:rPr>
          <w:sz w:val="24"/>
          <w:szCs w:val="24"/>
        </w:rPr>
        <w:t xml:space="preserve">, </w:t>
      </w:r>
      <w:proofErr w:type="spellStart"/>
      <w:r w:rsidRPr="00193EDD">
        <w:rPr>
          <w:sz w:val="24"/>
          <w:szCs w:val="24"/>
        </w:rPr>
        <w:t>mulai</w:t>
      </w:r>
      <w:proofErr w:type="spellEnd"/>
      <w:r w:rsidRPr="00193EDD">
        <w:rPr>
          <w:sz w:val="24"/>
          <w:szCs w:val="24"/>
        </w:rPr>
        <w:t xml:space="preserve"> </w:t>
      </w:r>
      <w:proofErr w:type="spellStart"/>
      <w:r w:rsidRPr="00193EDD">
        <w:rPr>
          <w:sz w:val="24"/>
          <w:szCs w:val="24"/>
        </w:rPr>
        <w:t>dari</w:t>
      </w:r>
      <w:proofErr w:type="spellEnd"/>
      <w:r w:rsidRPr="00193EDD">
        <w:rPr>
          <w:sz w:val="24"/>
          <w:szCs w:val="24"/>
        </w:rPr>
        <w:t xml:space="preserve"> </w:t>
      </w:r>
      <w:proofErr w:type="spellStart"/>
      <w:r w:rsidRPr="00193EDD">
        <w:rPr>
          <w:sz w:val="24"/>
          <w:szCs w:val="24"/>
        </w:rPr>
        <w:t>perencanaan</w:t>
      </w:r>
      <w:proofErr w:type="spellEnd"/>
      <w:r w:rsidRPr="00193EDD">
        <w:rPr>
          <w:sz w:val="24"/>
          <w:szCs w:val="24"/>
        </w:rPr>
        <w:t xml:space="preserve">, </w:t>
      </w:r>
      <w:proofErr w:type="spellStart"/>
      <w:r w:rsidRPr="00193EDD">
        <w:rPr>
          <w:sz w:val="24"/>
          <w:szCs w:val="24"/>
        </w:rPr>
        <w:t>penyusunan</w:t>
      </w:r>
      <w:proofErr w:type="spellEnd"/>
      <w:r w:rsidRPr="00193EDD">
        <w:rPr>
          <w:sz w:val="24"/>
          <w:szCs w:val="24"/>
        </w:rPr>
        <w:t xml:space="preserve"> </w:t>
      </w:r>
      <w:proofErr w:type="spellStart"/>
      <w:r w:rsidRPr="00193EDD">
        <w:rPr>
          <w:sz w:val="24"/>
          <w:szCs w:val="24"/>
        </w:rPr>
        <w:t>anggaran</w:t>
      </w:r>
      <w:proofErr w:type="spellEnd"/>
      <w:r w:rsidRPr="00193EDD">
        <w:rPr>
          <w:sz w:val="24"/>
          <w:szCs w:val="24"/>
        </w:rPr>
        <w:t xml:space="preserve">, </w:t>
      </w:r>
      <w:proofErr w:type="spellStart"/>
      <w:r w:rsidRPr="00193EDD">
        <w:rPr>
          <w:sz w:val="24"/>
          <w:szCs w:val="24"/>
        </w:rPr>
        <w:t>penghematan</w:t>
      </w:r>
      <w:proofErr w:type="spellEnd"/>
      <w:r w:rsidRPr="00193EDD">
        <w:rPr>
          <w:sz w:val="24"/>
          <w:szCs w:val="24"/>
        </w:rPr>
        <w:t xml:space="preserve">, </w:t>
      </w:r>
      <w:proofErr w:type="spellStart"/>
      <w:r w:rsidRPr="00193EDD">
        <w:rPr>
          <w:sz w:val="24"/>
          <w:szCs w:val="24"/>
        </w:rPr>
        <w:t>pengelolaan</w:t>
      </w:r>
      <w:proofErr w:type="spellEnd"/>
      <w:r w:rsidRPr="00193EDD">
        <w:rPr>
          <w:sz w:val="24"/>
          <w:szCs w:val="24"/>
        </w:rPr>
        <w:t xml:space="preserve"> </w:t>
      </w:r>
      <w:proofErr w:type="spellStart"/>
      <w:r w:rsidRPr="00193EDD">
        <w:rPr>
          <w:sz w:val="24"/>
          <w:szCs w:val="24"/>
        </w:rPr>
        <w:t>pengeluaran</w:t>
      </w:r>
      <w:proofErr w:type="spellEnd"/>
      <w:r w:rsidRPr="00193EDD">
        <w:rPr>
          <w:sz w:val="24"/>
          <w:szCs w:val="24"/>
        </w:rPr>
        <w:t xml:space="preserve">, dan </w:t>
      </w:r>
      <w:proofErr w:type="spellStart"/>
      <w:r w:rsidRPr="00193EDD">
        <w:rPr>
          <w:sz w:val="24"/>
          <w:szCs w:val="24"/>
        </w:rPr>
        <w:t>perlindungan</w:t>
      </w:r>
      <w:proofErr w:type="spellEnd"/>
      <w:r w:rsidRPr="00193EDD">
        <w:rPr>
          <w:sz w:val="24"/>
          <w:szCs w:val="24"/>
        </w:rPr>
        <w:t xml:space="preserve"> </w:t>
      </w:r>
      <w:proofErr w:type="spellStart"/>
      <w:r w:rsidRPr="00193EDD">
        <w:rPr>
          <w:sz w:val="24"/>
          <w:szCs w:val="24"/>
        </w:rPr>
        <w:t>terhadap</w:t>
      </w:r>
      <w:proofErr w:type="spellEnd"/>
      <w:r w:rsidRPr="00193EDD">
        <w:rPr>
          <w:sz w:val="24"/>
          <w:szCs w:val="24"/>
        </w:rPr>
        <w:t xml:space="preserve"> </w:t>
      </w:r>
      <w:proofErr w:type="spellStart"/>
      <w:r w:rsidRPr="00193EDD">
        <w:rPr>
          <w:sz w:val="24"/>
          <w:szCs w:val="24"/>
        </w:rPr>
        <w:t>risiko</w:t>
      </w:r>
      <w:proofErr w:type="spellEnd"/>
      <w:r w:rsidRPr="00193EDD">
        <w:rPr>
          <w:sz w:val="24"/>
          <w:szCs w:val="24"/>
        </w:rPr>
        <w:t xml:space="preserve"> </w:t>
      </w:r>
      <w:proofErr w:type="spellStart"/>
      <w:r w:rsidRPr="00193EDD">
        <w:rPr>
          <w:sz w:val="24"/>
          <w:szCs w:val="24"/>
        </w:rPr>
        <w:t>untuk</w:t>
      </w:r>
      <w:proofErr w:type="spellEnd"/>
      <w:r w:rsidRPr="00193EDD">
        <w:rPr>
          <w:sz w:val="24"/>
          <w:szCs w:val="24"/>
        </w:rPr>
        <w:t xml:space="preserve"> </w:t>
      </w:r>
      <w:proofErr w:type="spellStart"/>
      <w:r w:rsidRPr="00193EDD">
        <w:rPr>
          <w:sz w:val="24"/>
          <w:szCs w:val="24"/>
        </w:rPr>
        <w:t>mencapai</w:t>
      </w:r>
      <w:proofErr w:type="spellEnd"/>
      <w:r w:rsidRPr="00193EDD">
        <w:rPr>
          <w:sz w:val="24"/>
          <w:szCs w:val="24"/>
        </w:rPr>
        <w:t xml:space="preserve"> </w:t>
      </w:r>
      <w:proofErr w:type="spellStart"/>
      <w:r w:rsidRPr="00193EDD">
        <w:rPr>
          <w:sz w:val="24"/>
          <w:szCs w:val="24"/>
        </w:rPr>
        <w:t>stabilitas</w:t>
      </w:r>
      <w:proofErr w:type="spellEnd"/>
      <w:r w:rsidRPr="00193EDD">
        <w:rPr>
          <w:sz w:val="24"/>
          <w:szCs w:val="24"/>
        </w:rPr>
        <w:t xml:space="preserve"> </w:t>
      </w:r>
      <w:proofErr w:type="spellStart"/>
      <w:r w:rsidRPr="00193EDD">
        <w:rPr>
          <w:sz w:val="24"/>
          <w:szCs w:val="24"/>
        </w:rPr>
        <w:t>ekonomi</w:t>
      </w:r>
      <w:proofErr w:type="spellEnd"/>
      <w:r w:rsidRPr="00193EDD">
        <w:rPr>
          <w:sz w:val="24"/>
          <w:szCs w:val="24"/>
        </w:rPr>
        <w:t xml:space="preserve"> di masa </w:t>
      </w:r>
      <w:proofErr w:type="spellStart"/>
      <w:r w:rsidRPr="00193EDD">
        <w:rPr>
          <w:sz w:val="24"/>
          <w:szCs w:val="24"/>
        </w:rPr>
        <w:t>depan</w:t>
      </w:r>
      <w:proofErr w:type="spellEnd"/>
      <w:r w:rsidRPr="00193EDD">
        <w:rPr>
          <w:sz w:val="24"/>
          <w:szCs w:val="24"/>
        </w:rPr>
        <w:t xml:space="preserve">. Dalam </w:t>
      </w:r>
      <w:proofErr w:type="spellStart"/>
      <w:r w:rsidRPr="00193EDD">
        <w:rPr>
          <w:sz w:val="24"/>
          <w:szCs w:val="24"/>
        </w:rPr>
        <w:t>perencanaan</w:t>
      </w:r>
      <w:proofErr w:type="spellEnd"/>
      <w:r w:rsidRPr="00193EDD">
        <w:rPr>
          <w:sz w:val="24"/>
          <w:szCs w:val="24"/>
        </w:rPr>
        <w:t xml:space="preserve"> </w:t>
      </w:r>
      <w:proofErr w:type="spellStart"/>
      <w:r w:rsidRPr="00193EDD">
        <w:rPr>
          <w:sz w:val="24"/>
          <w:szCs w:val="24"/>
        </w:rPr>
        <w:t>keuangan</w:t>
      </w:r>
      <w:proofErr w:type="spellEnd"/>
      <w:r w:rsidRPr="00193EDD">
        <w:rPr>
          <w:sz w:val="24"/>
          <w:szCs w:val="24"/>
        </w:rPr>
        <w:t xml:space="preserve">, </w:t>
      </w:r>
      <w:proofErr w:type="spellStart"/>
      <w:r w:rsidRPr="00193EDD">
        <w:rPr>
          <w:sz w:val="24"/>
          <w:szCs w:val="24"/>
        </w:rPr>
        <w:t>banyak</w:t>
      </w:r>
      <w:proofErr w:type="spellEnd"/>
      <w:r w:rsidRPr="00193EDD">
        <w:rPr>
          <w:sz w:val="24"/>
          <w:szCs w:val="24"/>
        </w:rPr>
        <w:t xml:space="preserve"> </w:t>
      </w:r>
      <w:proofErr w:type="spellStart"/>
      <w:r w:rsidRPr="00193EDD">
        <w:rPr>
          <w:sz w:val="24"/>
          <w:szCs w:val="24"/>
        </w:rPr>
        <w:t>pola</w:t>
      </w:r>
      <w:proofErr w:type="spellEnd"/>
      <w:r w:rsidRPr="00193EDD">
        <w:rPr>
          <w:sz w:val="24"/>
          <w:szCs w:val="24"/>
        </w:rPr>
        <w:t xml:space="preserve"> yang </w:t>
      </w:r>
      <w:proofErr w:type="spellStart"/>
      <w:r w:rsidRPr="00193EDD">
        <w:rPr>
          <w:sz w:val="24"/>
          <w:szCs w:val="24"/>
        </w:rPr>
        <w:t>sudah</w:t>
      </w:r>
      <w:proofErr w:type="spellEnd"/>
      <w:r w:rsidRPr="00193EDD">
        <w:rPr>
          <w:sz w:val="24"/>
          <w:szCs w:val="24"/>
        </w:rPr>
        <w:t xml:space="preserve"> </w:t>
      </w:r>
      <w:proofErr w:type="spellStart"/>
      <w:r w:rsidRPr="00193EDD">
        <w:rPr>
          <w:sz w:val="24"/>
          <w:szCs w:val="24"/>
        </w:rPr>
        <w:t>biasa</w:t>
      </w:r>
      <w:proofErr w:type="spellEnd"/>
      <w:r w:rsidRPr="00193EDD">
        <w:rPr>
          <w:sz w:val="24"/>
          <w:szCs w:val="24"/>
        </w:rPr>
        <w:t xml:space="preserve"> </w:t>
      </w:r>
      <w:proofErr w:type="spellStart"/>
      <w:r w:rsidRPr="00193EDD">
        <w:rPr>
          <w:sz w:val="24"/>
          <w:szCs w:val="24"/>
        </w:rPr>
        <w:t>dilakukan</w:t>
      </w:r>
      <w:proofErr w:type="spellEnd"/>
      <w:r w:rsidRPr="00193EDD">
        <w:rPr>
          <w:sz w:val="24"/>
          <w:szCs w:val="24"/>
        </w:rPr>
        <w:t xml:space="preserve"> oleh </w:t>
      </w:r>
      <w:proofErr w:type="spellStart"/>
      <w:r w:rsidRPr="00193EDD">
        <w:rPr>
          <w:sz w:val="24"/>
          <w:szCs w:val="24"/>
        </w:rPr>
        <w:t>masyarakat</w:t>
      </w:r>
      <w:proofErr w:type="spellEnd"/>
      <w:r w:rsidRPr="00193EDD">
        <w:rPr>
          <w:sz w:val="24"/>
          <w:szCs w:val="24"/>
        </w:rPr>
        <w:t xml:space="preserve">, </w:t>
      </w:r>
      <w:proofErr w:type="spellStart"/>
      <w:r w:rsidRPr="00193EDD">
        <w:rPr>
          <w:sz w:val="24"/>
          <w:szCs w:val="24"/>
        </w:rPr>
        <w:t>seperti</w:t>
      </w:r>
      <w:proofErr w:type="spellEnd"/>
      <w:r w:rsidRPr="00193EDD">
        <w:rPr>
          <w:sz w:val="24"/>
          <w:szCs w:val="24"/>
        </w:rPr>
        <w:t xml:space="preserve"> yang paling </w:t>
      </w:r>
      <w:proofErr w:type="spellStart"/>
      <w:r w:rsidRPr="00193EDD">
        <w:rPr>
          <w:sz w:val="24"/>
          <w:szCs w:val="24"/>
        </w:rPr>
        <w:t>umum</w:t>
      </w:r>
      <w:proofErr w:type="spellEnd"/>
      <w:r w:rsidRPr="00193EDD">
        <w:rPr>
          <w:sz w:val="24"/>
          <w:szCs w:val="24"/>
        </w:rPr>
        <w:t xml:space="preserve"> </w:t>
      </w:r>
      <w:proofErr w:type="spellStart"/>
      <w:r w:rsidRPr="00193EDD">
        <w:rPr>
          <w:sz w:val="24"/>
          <w:szCs w:val="24"/>
        </w:rPr>
        <w:t>adalah</w:t>
      </w:r>
      <w:proofErr w:type="spellEnd"/>
      <w:r w:rsidRPr="00193EDD">
        <w:rPr>
          <w:sz w:val="24"/>
          <w:szCs w:val="24"/>
        </w:rPr>
        <w:t xml:space="preserve"> </w:t>
      </w:r>
      <w:proofErr w:type="spellStart"/>
      <w:r w:rsidRPr="00193EDD">
        <w:rPr>
          <w:sz w:val="24"/>
          <w:szCs w:val="24"/>
        </w:rPr>
        <w:t>pola</w:t>
      </w:r>
      <w:proofErr w:type="spellEnd"/>
      <w:r w:rsidRPr="00193EDD">
        <w:rPr>
          <w:sz w:val="24"/>
          <w:szCs w:val="24"/>
        </w:rPr>
        <w:t xml:space="preserve"> </w:t>
      </w:r>
      <w:proofErr w:type="spellStart"/>
      <w:r w:rsidRPr="00193EDD">
        <w:rPr>
          <w:sz w:val="24"/>
          <w:szCs w:val="24"/>
        </w:rPr>
        <w:t>piramida</w:t>
      </w:r>
      <w:proofErr w:type="spellEnd"/>
      <w:r w:rsidRPr="00193EDD">
        <w:rPr>
          <w:sz w:val="24"/>
          <w:szCs w:val="24"/>
        </w:rPr>
        <w:t xml:space="preserve">.  Pola </w:t>
      </w:r>
      <w:proofErr w:type="spellStart"/>
      <w:r w:rsidRPr="00193EDD">
        <w:rPr>
          <w:sz w:val="24"/>
          <w:szCs w:val="24"/>
        </w:rPr>
        <w:t>piramida</w:t>
      </w:r>
      <w:proofErr w:type="spellEnd"/>
      <w:r w:rsidRPr="00193EDD">
        <w:rPr>
          <w:sz w:val="24"/>
          <w:szCs w:val="24"/>
        </w:rPr>
        <w:t xml:space="preserve"> </w:t>
      </w:r>
      <w:proofErr w:type="spellStart"/>
      <w:r w:rsidRPr="00193EDD">
        <w:rPr>
          <w:sz w:val="24"/>
          <w:szCs w:val="24"/>
        </w:rPr>
        <w:t>ini</w:t>
      </w:r>
      <w:proofErr w:type="spellEnd"/>
      <w:r w:rsidRPr="00193EDD">
        <w:rPr>
          <w:sz w:val="24"/>
          <w:szCs w:val="24"/>
        </w:rPr>
        <w:t xml:space="preserve"> </w:t>
      </w:r>
      <w:proofErr w:type="spellStart"/>
      <w:r w:rsidRPr="00193EDD">
        <w:rPr>
          <w:sz w:val="24"/>
          <w:szCs w:val="24"/>
        </w:rPr>
        <w:t>memiliki</w:t>
      </w:r>
      <w:proofErr w:type="spellEnd"/>
      <w:r w:rsidRPr="00193EDD">
        <w:rPr>
          <w:sz w:val="24"/>
          <w:szCs w:val="24"/>
        </w:rPr>
        <w:t xml:space="preserve"> 5 </w:t>
      </w:r>
      <w:proofErr w:type="spellStart"/>
      <w:r w:rsidRPr="00193EDD">
        <w:rPr>
          <w:sz w:val="24"/>
          <w:szCs w:val="24"/>
        </w:rPr>
        <w:t>aspek</w:t>
      </w:r>
      <w:proofErr w:type="spellEnd"/>
      <w:r w:rsidRPr="00193EDD">
        <w:rPr>
          <w:sz w:val="24"/>
          <w:szCs w:val="24"/>
        </w:rPr>
        <w:t xml:space="preserve"> yang </w:t>
      </w:r>
      <w:proofErr w:type="spellStart"/>
      <w:r w:rsidRPr="00193EDD">
        <w:rPr>
          <w:sz w:val="24"/>
          <w:szCs w:val="24"/>
        </w:rPr>
        <w:t>harus</w:t>
      </w:r>
      <w:proofErr w:type="spellEnd"/>
      <w:r w:rsidRPr="00193EDD">
        <w:rPr>
          <w:sz w:val="24"/>
          <w:szCs w:val="24"/>
        </w:rPr>
        <w:t xml:space="preserve"> </w:t>
      </w:r>
      <w:proofErr w:type="spellStart"/>
      <w:r w:rsidRPr="00193EDD">
        <w:rPr>
          <w:sz w:val="24"/>
          <w:szCs w:val="24"/>
        </w:rPr>
        <w:t>dipenuhi</w:t>
      </w:r>
      <w:proofErr w:type="spellEnd"/>
      <w:r w:rsidRPr="00193EDD">
        <w:rPr>
          <w:sz w:val="24"/>
          <w:szCs w:val="24"/>
        </w:rPr>
        <w:t xml:space="preserve">, </w:t>
      </w:r>
      <w:proofErr w:type="spellStart"/>
      <w:r w:rsidRPr="00193EDD">
        <w:rPr>
          <w:sz w:val="24"/>
          <w:szCs w:val="24"/>
        </w:rPr>
        <w:t>aspek</w:t>
      </w:r>
      <w:proofErr w:type="spellEnd"/>
      <w:r w:rsidRPr="00193EDD">
        <w:rPr>
          <w:sz w:val="24"/>
          <w:szCs w:val="24"/>
        </w:rPr>
        <w:t xml:space="preserve"> yang </w:t>
      </w:r>
      <w:proofErr w:type="spellStart"/>
      <w:r w:rsidRPr="00193EDD">
        <w:rPr>
          <w:sz w:val="24"/>
          <w:szCs w:val="24"/>
        </w:rPr>
        <w:t>harus</w:t>
      </w:r>
      <w:proofErr w:type="spellEnd"/>
      <w:r w:rsidRPr="00193EDD">
        <w:rPr>
          <w:sz w:val="24"/>
          <w:szCs w:val="24"/>
        </w:rPr>
        <w:t xml:space="preserve"> </w:t>
      </w:r>
      <w:proofErr w:type="spellStart"/>
      <w:r w:rsidRPr="00193EDD">
        <w:rPr>
          <w:sz w:val="24"/>
          <w:szCs w:val="24"/>
        </w:rPr>
        <w:t>dipenuhi</w:t>
      </w:r>
      <w:proofErr w:type="spellEnd"/>
      <w:r w:rsidRPr="00193EDD">
        <w:rPr>
          <w:sz w:val="24"/>
          <w:szCs w:val="24"/>
        </w:rPr>
        <w:t xml:space="preserve"> di </w:t>
      </w:r>
      <w:proofErr w:type="spellStart"/>
      <w:r w:rsidRPr="00193EDD">
        <w:rPr>
          <w:sz w:val="24"/>
          <w:szCs w:val="24"/>
        </w:rPr>
        <w:t>mulai</w:t>
      </w:r>
      <w:proofErr w:type="spellEnd"/>
      <w:r w:rsidRPr="00193EDD">
        <w:rPr>
          <w:sz w:val="24"/>
          <w:szCs w:val="24"/>
        </w:rPr>
        <w:t xml:space="preserve"> </w:t>
      </w:r>
      <w:proofErr w:type="spellStart"/>
      <w:r w:rsidRPr="00193EDD">
        <w:rPr>
          <w:sz w:val="24"/>
          <w:szCs w:val="24"/>
        </w:rPr>
        <w:t>dari</w:t>
      </w:r>
      <w:proofErr w:type="spellEnd"/>
      <w:r w:rsidRPr="00193EDD">
        <w:rPr>
          <w:sz w:val="24"/>
          <w:szCs w:val="24"/>
        </w:rPr>
        <w:t xml:space="preserve"> level paling </w:t>
      </w:r>
      <w:proofErr w:type="spellStart"/>
      <w:r w:rsidRPr="00193EDD">
        <w:rPr>
          <w:sz w:val="24"/>
          <w:szCs w:val="24"/>
        </w:rPr>
        <w:t>dasar</w:t>
      </w:r>
      <w:proofErr w:type="spellEnd"/>
      <w:r w:rsidRPr="00193EDD">
        <w:rPr>
          <w:sz w:val="24"/>
          <w:szCs w:val="24"/>
        </w:rPr>
        <w:t xml:space="preserve"> </w:t>
      </w:r>
      <w:proofErr w:type="spellStart"/>
      <w:r w:rsidRPr="00193EDD">
        <w:rPr>
          <w:sz w:val="24"/>
          <w:szCs w:val="24"/>
        </w:rPr>
        <w:t>yaitu</w:t>
      </w:r>
      <w:proofErr w:type="spellEnd"/>
      <w:r w:rsidRPr="00193EDD">
        <w:rPr>
          <w:sz w:val="24"/>
          <w:szCs w:val="24"/>
        </w:rPr>
        <w:t xml:space="preserve"> </w:t>
      </w:r>
      <w:proofErr w:type="spellStart"/>
      <w:r w:rsidRPr="00193EDD">
        <w:rPr>
          <w:sz w:val="24"/>
          <w:szCs w:val="24"/>
        </w:rPr>
        <w:t>memiliki</w:t>
      </w:r>
      <w:proofErr w:type="spellEnd"/>
      <w:r w:rsidRPr="00193EDD">
        <w:rPr>
          <w:sz w:val="24"/>
          <w:szCs w:val="24"/>
        </w:rPr>
        <w:t xml:space="preserve"> </w:t>
      </w:r>
      <w:proofErr w:type="spellStart"/>
      <w:r w:rsidRPr="00193EDD">
        <w:rPr>
          <w:sz w:val="24"/>
          <w:szCs w:val="24"/>
        </w:rPr>
        <w:t>penghasilan</w:t>
      </w:r>
      <w:proofErr w:type="spellEnd"/>
      <w:r w:rsidRPr="00193EDD">
        <w:rPr>
          <w:sz w:val="24"/>
          <w:szCs w:val="24"/>
        </w:rPr>
        <w:t xml:space="preserve"> dan </w:t>
      </w:r>
      <w:proofErr w:type="spellStart"/>
      <w:r w:rsidRPr="00193EDD">
        <w:rPr>
          <w:sz w:val="24"/>
          <w:szCs w:val="24"/>
        </w:rPr>
        <w:t>arus</w:t>
      </w:r>
      <w:proofErr w:type="spellEnd"/>
      <w:r w:rsidRPr="00193EDD">
        <w:rPr>
          <w:sz w:val="24"/>
          <w:szCs w:val="24"/>
        </w:rPr>
        <w:t xml:space="preserve"> kas yang </w:t>
      </w:r>
      <w:proofErr w:type="spellStart"/>
      <w:r w:rsidRPr="00193EDD">
        <w:rPr>
          <w:sz w:val="24"/>
          <w:szCs w:val="24"/>
        </w:rPr>
        <w:t>sehat</w:t>
      </w:r>
      <w:proofErr w:type="spellEnd"/>
      <w:r w:rsidRPr="00193EDD">
        <w:rPr>
          <w:sz w:val="24"/>
          <w:szCs w:val="24"/>
        </w:rPr>
        <w:t xml:space="preserve">. </w:t>
      </w:r>
      <w:proofErr w:type="spellStart"/>
      <w:r w:rsidRPr="00193EDD">
        <w:rPr>
          <w:sz w:val="24"/>
          <w:szCs w:val="24"/>
        </w:rPr>
        <w:t>Selanjutnya</w:t>
      </w:r>
      <w:proofErr w:type="spellEnd"/>
      <w:r w:rsidRPr="00193EDD">
        <w:rPr>
          <w:sz w:val="24"/>
          <w:szCs w:val="24"/>
        </w:rPr>
        <w:t xml:space="preserve"> </w:t>
      </w:r>
      <w:proofErr w:type="spellStart"/>
      <w:r w:rsidRPr="00193EDD">
        <w:rPr>
          <w:sz w:val="24"/>
          <w:szCs w:val="24"/>
        </w:rPr>
        <w:t>meningkat</w:t>
      </w:r>
      <w:proofErr w:type="spellEnd"/>
      <w:r w:rsidRPr="00193EDD">
        <w:rPr>
          <w:sz w:val="24"/>
          <w:szCs w:val="24"/>
        </w:rPr>
        <w:t xml:space="preserve"> </w:t>
      </w:r>
      <w:proofErr w:type="spellStart"/>
      <w:r w:rsidRPr="00193EDD">
        <w:rPr>
          <w:sz w:val="24"/>
          <w:szCs w:val="24"/>
        </w:rPr>
        <w:t>ke</w:t>
      </w:r>
      <w:proofErr w:type="spellEnd"/>
      <w:r w:rsidRPr="00193EDD">
        <w:rPr>
          <w:sz w:val="24"/>
          <w:szCs w:val="24"/>
        </w:rPr>
        <w:t xml:space="preserve"> level </w:t>
      </w:r>
      <w:proofErr w:type="spellStart"/>
      <w:r w:rsidRPr="00193EDD">
        <w:rPr>
          <w:sz w:val="24"/>
          <w:szCs w:val="24"/>
        </w:rPr>
        <w:t>pengelolaaan</w:t>
      </w:r>
      <w:proofErr w:type="spellEnd"/>
      <w:r w:rsidRPr="00193EDD">
        <w:rPr>
          <w:sz w:val="24"/>
          <w:szCs w:val="24"/>
        </w:rPr>
        <w:t xml:space="preserve"> </w:t>
      </w:r>
      <w:proofErr w:type="spellStart"/>
      <w:r w:rsidRPr="00193EDD">
        <w:rPr>
          <w:sz w:val="24"/>
          <w:szCs w:val="24"/>
        </w:rPr>
        <w:t>risiko</w:t>
      </w:r>
      <w:proofErr w:type="spellEnd"/>
      <w:r w:rsidRPr="00193EDD">
        <w:rPr>
          <w:sz w:val="24"/>
          <w:szCs w:val="24"/>
        </w:rPr>
        <w:t xml:space="preserve">, </w:t>
      </w:r>
      <w:proofErr w:type="spellStart"/>
      <w:proofErr w:type="gramStart"/>
      <w:r w:rsidRPr="00193EDD">
        <w:rPr>
          <w:sz w:val="24"/>
          <w:szCs w:val="24"/>
        </w:rPr>
        <w:t>dimana</w:t>
      </w:r>
      <w:proofErr w:type="spellEnd"/>
      <w:r w:rsidRPr="00193EDD">
        <w:rPr>
          <w:sz w:val="24"/>
          <w:szCs w:val="24"/>
        </w:rPr>
        <w:t xml:space="preserve">  </w:t>
      </w:r>
      <w:proofErr w:type="spellStart"/>
      <w:r w:rsidRPr="00193EDD">
        <w:rPr>
          <w:sz w:val="24"/>
          <w:szCs w:val="24"/>
        </w:rPr>
        <w:t>seseorang</w:t>
      </w:r>
      <w:proofErr w:type="spellEnd"/>
      <w:proofErr w:type="gramEnd"/>
      <w:r w:rsidRPr="00193EDD">
        <w:rPr>
          <w:sz w:val="24"/>
          <w:szCs w:val="24"/>
        </w:rPr>
        <w:t xml:space="preserve"> </w:t>
      </w:r>
      <w:proofErr w:type="spellStart"/>
      <w:r w:rsidRPr="00193EDD">
        <w:rPr>
          <w:sz w:val="24"/>
          <w:szCs w:val="24"/>
        </w:rPr>
        <w:t>membutuhkan</w:t>
      </w:r>
      <w:proofErr w:type="spellEnd"/>
      <w:r w:rsidRPr="00193EDD">
        <w:rPr>
          <w:sz w:val="24"/>
          <w:szCs w:val="24"/>
        </w:rPr>
        <w:t xml:space="preserve"> </w:t>
      </w:r>
      <w:r w:rsidRPr="00193EDD">
        <w:rPr>
          <w:sz w:val="24"/>
          <w:szCs w:val="24"/>
        </w:rPr>
        <w:lastRenderedPageBreak/>
        <w:t xml:space="preserve">dana </w:t>
      </w:r>
      <w:proofErr w:type="spellStart"/>
      <w:r w:rsidRPr="00193EDD">
        <w:rPr>
          <w:sz w:val="24"/>
          <w:szCs w:val="24"/>
        </w:rPr>
        <w:t>cadangan</w:t>
      </w:r>
      <w:proofErr w:type="spellEnd"/>
      <w:r w:rsidRPr="00193EDD">
        <w:rPr>
          <w:sz w:val="24"/>
          <w:szCs w:val="24"/>
        </w:rPr>
        <w:t xml:space="preserve"> dan </w:t>
      </w:r>
      <w:proofErr w:type="spellStart"/>
      <w:r w:rsidRPr="00193EDD">
        <w:rPr>
          <w:sz w:val="24"/>
          <w:szCs w:val="24"/>
        </w:rPr>
        <w:t>perlindungan</w:t>
      </w:r>
      <w:proofErr w:type="spellEnd"/>
      <w:r w:rsidRPr="00193EDD">
        <w:rPr>
          <w:sz w:val="24"/>
          <w:szCs w:val="24"/>
        </w:rPr>
        <w:t xml:space="preserve"> </w:t>
      </w:r>
      <w:proofErr w:type="spellStart"/>
      <w:r w:rsidRPr="00193EDD">
        <w:rPr>
          <w:sz w:val="24"/>
          <w:szCs w:val="24"/>
        </w:rPr>
        <w:t>berupa</w:t>
      </w:r>
      <w:proofErr w:type="spellEnd"/>
      <w:r w:rsidRPr="00193EDD">
        <w:rPr>
          <w:sz w:val="24"/>
          <w:szCs w:val="24"/>
        </w:rPr>
        <w:t xml:space="preserve"> </w:t>
      </w:r>
      <w:proofErr w:type="spellStart"/>
      <w:r w:rsidRPr="00193EDD">
        <w:rPr>
          <w:sz w:val="24"/>
          <w:szCs w:val="24"/>
        </w:rPr>
        <w:t>asuransi</w:t>
      </w:r>
      <w:proofErr w:type="spellEnd"/>
      <w:r w:rsidRPr="00193EDD">
        <w:rPr>
          <w:sz w:val="24"/>
          <w:szCs w:val="24"/>
        </w:rPr>
        <w:t xml:space="preserve">. </w:t>
      </w:r>
      <w:proofErr w:type="spellStart"/>
      <w:r w:rsidRPr="00193EDD">
        <w:rPr>
          <w:sz w:val="24"/>
          <w:szCs w:val="24"/>
        </w:rPr>
        <w:t>Setelah</w:t>
      </w:r>
      <w:proofErr w:type="spellEnd"/>
      <w:r w:rsidRPr="00193EDD">
        <w:rPr>
          <w:sz w:val="24"/>
          <w:szCs w:val="24"/>
        </w:rPr>
        <w:t xml:space="preserve"> </w:t>
      </w:r>
      <w:proofErr w:type="spellStart"/>
      <w:r w:rsidRPr="00193EDD">
        <w:rPr>
          <w:sz w:val="24"/>
          <w:szCs w:val="24"/>
        </w:rPr>
        <w:t>kedua</w:t>
      </w:r>
      <w:proofErr w:type="spellEnd"/>
      <w:r w:rsidRPr="00193EDD">
        <w:rPr>
          <w:sz w:val="24"/>
          <w:szCs w:val="24"/>
        </w:rPr>
        <w:t xml:space="preserve"> level </w:t>
      </w:r>
      <w:proofErr w:type="spellStart"/>
      <w:r w:rsidRPr="00193EDD">
        <w:rPr>
          <w:sz w:val="24"/>
          <w:szCs w:val="24"/>
        </w:rPr>
        <w:t>tersebut</w:t>
      </w:r>
      <w:proofErr w:type="spellEnd"/>
      <w:r w:rsidRPr="00193EDD">
        <w:rPr>
          <w:sz w:val="24"/>
          <w:szCs w:val="24"/>
        </w:rPr>
        <w:t xml:space="preserve"> </w:t>
      </w:r>
      <w:proofErr w:type="spellStart"/>
      <w:r w:rsidRPr="00193EDD">
        <w:rPr>
          <w:sz w:val="24"/>
          <w:szCs w:val="24"/>
        </w:rPr>
        <w:t>tercapai</w:t>
      </w:r>
      <w:proofErr w:type="spellEnd"/>
      <w:r w:rsidRPr="00193EDD">
        <w:rPr>
          <w:sz w:val="24"/>
          <w:szCs w:val="24"/>
        </w:rPr>
        <w:t xml:space="preserve">, </w:t>
      </w:r>
      <w:proofErr w:type="spellStart"/>
      <w:r w:rsidRPr="00193EDD">
        <w:rPr>
          <w:sz w:val="24"/>
          <w:szCs w:val="24"/>
        </w:rPr>
        <w:t>kemudian</w:t>
      </w:r>
      <w:proofErr w:type="spellEnd"/>
      <w:r w:rsidRPr="00193EDD">
        <w:rPr>
          <w:sz w:val="24"/>
          <w:szCs w:val="24"/>
        </w:rPr>
        <w:t xml:space="preserve"> naik level </w:t>
      </w:r>
      <w:proofErr w:type="spellStart"/>
      <w:r w:rsidRPr="00193EDD">
        <w:rPr>
          <w:sz w:val="24"/>
          <w:szCs w:val="24"/>
        </w:rPr>
        <w:t>lagi</w:t>
      </w:r>
      <w:proofErr w:type="spellEnd"/>
      <w:r w:rsidRPr="00193EDD">
        <w:rPr>
          <w:sz w:val="24"/>
          <w:szCs w:val="24"/>
        </w:rPr>
        <w:t xml:space="preserve"> </w:t>
      </w:r>
      <w:proofErr w:type="spellStart"/>
      <w:r w:rsidRPr="00193EDD">
        <w:rPr>
          <w:sz w:val="24"/>
          <w:szCs w:val="24"/>
        </w:rPr>
        <w:t>yaitu</w:t>
      </w:r>
      <w:proofErr w:type="spellEnd"/>
      <w:r w:rsidRPr="00193EDD">
        <w:rPr>
          <w:sz w:val="24"/>
          <w:szCs w:val="24"/>
        </w:rPr>
        <w:t xml:space="preserve"> </w:t>
      </w:r>
      <w:proofErr w:type="spellStart"/>
      <w:r w:rsidRPr="00193EDD">
        <w:rPr>
          <w:sz w:val="24"/>
          <w:szCs w:val="24"/>
        </w:rPr>
        <w:t>mulai</w:t>
      </w:r>
      <w:proofErr w:type="spellEnd"/>
      <w:r w:rsidRPr="00193EDD">
        <w:rPr>
          <w:sz w:val="24"/>
          <w:szCs w:val="24"/>
        </w:rPr>
        <w:t xml:space="preserve"> </w:t>
      </w:r>
      <w:proofErr w:type="spellStart"/>
      <w:r w:rsidRPr="00193EDD">
        <w:rPr>
          <w:sz w:val="24"/>
          <w:szCs w:val="24"/>
        </w:rPr>
        <w:t>membutuhkan</w:t>
      </w:r>
      <w:proofErr w:type="spellEnd"/>
      <w:r w:rsidRPr="00193EDD">
        <w:rPr>
          <w:sz w:val="24"/>
          <w:szCs w:val="24"/>
        </w:rPr>
        <w:t xml:space="preserve"> </w:t>
      </w:r>
      <w:proofErr w:type="spellStart"/>
      <w:r w:rsidRPr="00193EDD">
        <w:rPr>
          <w:sz w:val="24"/>
          <w:szCs w:val="24"/>
        </w:rPr>
        <w:t>pinjaman</w:t>
      </w:r>
      <w:proofErr w:type="spellEnd"/>
      <w:r w:rsidRPr="00193EDD">
        <w:rPr>
          <w:sz w:val="24"/>
          <w:szCs w:val="24"/>
        </w:rPr>
        <w:t xml:space="preserve"> </w:t>
      </w:r>
      <w:proofErr w:type="spellStart"/>
      <w:r w:rsidRPr="00193EDD">
        <w:rPr>
          <w:sz w:val="24"/>
          <w:szCs w:val="24"/>
        </w:rPr>
        <w:t>untuk</w:t>
      </w:r>
      <w:proofErr w:type="spellEnd"/>
      <w:r w:rsidRPr="00193EDD">
        <w:rPr>
          <w:sz w:val="24"/>
          <w:szCs w:val="24"/>
        </w:rPr>
        <w:t xml:space="preserve"> </w:t>
      </w:r>
      <w:proofErr w:type="spellStart"/>
      <w:r w:rsidRPr="00193EDD">
        <w:rPr>
          <w:sz w:val="24"/>
          <w:szCs w:val="24"/>
        </w:rPr>
        <w:t>memperoleh</w:t>
      </w:r>
      <w:proofErr w:type="spellEnd"/>
      <w:r w:rsidRPr="00193EDD">
        <w:rPr>
          <w:sz w:val="24"/>
          <w:szCs w:val="24"/>
        </w:rPr>
        <w:t xml:space="preserve"> asset </w:t>
      </w:r>
      <w:proofErr w:type="spellStart"/>
      <w:r w:rsidRPr="00193EDD">
        <w:rPr>
          <w:sz w:val="24"/>
          <w:szCs w:val="24"/>
        </w:rPr>
        <w:t>atau</w:t>
      </w:r>
      <w:proofErr w:type="spellEnd"/>
      <w:r w:rsidRPr="00193EDD">
        <w:rPr>
          <w:sz w:val="24"/>
          <w:szCs w:val="24"/>
        </w:rPr>
        <w:t xml:space="preserve"> </w:t>
      </w:r>
      <w:proofErr w:type="spellStart"/>
      <w:r w:rsidRPr="00193EDD">
        <w:rPr>
          <w:sz w:val="24"/>
          <w:szCs w:val="24"/>
        </w:rPr>
        <w:t>kebutuhan</w:t>
      </w:r>
      <w:proofErr w:type="spellEnd"/>
      <w:r w:rsidRPr="00193EDD">
        <w:rPr>
          <w:sz w:val="24"/>
          <w:szCs w:val="24"/>
        </w:rPr>
        <w:t xml:space="preserve">. </w:t>
      </w:r>
      <w:proofErr w:type="spellStart"/>
      <w:r w:rsidRPr="00193EDD">
        <w:rPr>
          <w:sz w:val="24"/>
          <w:szCs w:val="24"/>
        </w:rPr>
        <w:t>Pinjaman</w:t>
      </w:r>
      <w:proofErr w:type="spellEnd"/>
      <w:r w:rsidRPr="00193EDD">
        <w:rPr>
          <w:sz w:val="24"/>
          <w:szCs w:val="24"/>
        </w:rPr>
        <w:t xml:space="preserve"> </w:t>
      </w:r>
      <w:proofErr w:type="spellStart"/>
      <w:r w:rsidRPr="00193EDD">
        <w:rPr>
          <w:sz w:val="24"/>
          <w:szCs w:val="24"/>
        </w:rPr>
        <w:t>atau</w:t>
      </w:r>
      <w:proofErr w:type="spellEnd"/>
      <w:r w:rsidRPr="00193EDD">
        <w:rPr>
          <w:sz w:val="24"/>
          <w:szCs w:val="24"/>
        </w:rPr>
        <w:t xml:space="preserve"> utang </w:t>
      </w:r>
      <w:proofErr w:type="spellStart"/>
      <w:r w:rsidRPr="00193EDD">
        <w:rPr>
          <w:sz w:val="24"/>
          <w:szCs w:val="24"/>
        </w:rPr>
        <w:t>diperbolehkan</w:t>
      </w:r>
      <w:proofErr w:type="spellEnd"/>
      <w:r w:rsidRPr="00193EDD">
        <w:rPr>
          <w:sz w:val="24"/>
          <w:szCs w:val="24"/>
        </w:rPr>
        <w:t xml:space="preserve"> </w:t>
      </w:r>
      <w:proofErr w:type="spellStart"/>
      <w:r w:rsidRPr="00193EDD">
        <w:rPr>
          <w:sz w:val="24"/>
          <w:szCs w:val="24"/>
        </w:rPr>
        <w:t>asal</w:t>
      </w:r>
      <w:proofErr w:type="spellEnd"/>
      <w:r w:rsidRPr="00193EDD">
        <w:rPr>
          <w:sz w:val="24"/>
          <w:szCs w:val="24"/>
        </w:rPr>
        <w:t xml:space="preserve"> </w:t>
      </w:r>
      <w:proofErr w:type="spellStart"/>
      <w:r w:rsidRPr="00193EDD">
        <w:rPr>
          <w:sz w:val="24"/>
          <w:szCs w:val="24"/>
        </w:rPr>
        <w:t>diatur</w:t>
      </w:r>
      <w:proofErr w:type="spellEnd"/>
      <w:r w:rsidRPr="00193EDD">
        <w:rPr>
          <w:sz w:val="24"/>
          <w:szCs w:val="24"/>
        </w:rPr>
        <w:t xml:space="preserve"> </w:t>
      </w:r>
      <w:proofErr w:type="spellStart"/>
      <w:r w:rsidRPr="00193EDD">
        <w:rPr>
          <w:sz w:val="24"/>
          <w:szCs w:val="24"/>
        </w:rPr>
        <w:t>dengan</w:t>
      </w:r>
      <w:proofErr w:type="spellEnd"/>
      <w:r w:rsidRPr="00193EDD">
        <w:rPr>
          <w:sz w:val="24"/>
          <w:szCs w:val="24"/>
        </w:rPr>
        <w:t xml:space="preserve"> </w:t>
      </w:r>
      <w:proofErr w:type="spellStart"/>
      <w:r w:rsidRPr="00193EDD">
        <w:rPr>
          <w:sz w:val="24"/>
          <w:szCs w:val="24"/>
        </w:rPr>
        <w:t>bijak</w:t>
      </w:r>
      <w:proofErr w:type="spellEnd"/>
      <w:r w:rsidRPr="00193EDD">
        <w:rPr>
          <w:sz w:val="24"/>
          <w:szCs w:val="24"/>
        </w:rPr>
        <w:t xml:space="preserve">. </w:t>
      </w:r>
      <w:proofErr w:type="spellStart"/>
      <w:r w:rsidRPr="00193EDD">
        <w:rPr>
          <w:sz w:val="24"/>
          <w:szCs w:val="24"/>
        </w:rPr>
        <w:t>Setelah</w:t>
      </w:r>
      <w:proofErr w:type="spellEnd"/>
      <w:r w:rsidRPr="00193EDD">
        <w:rPr>
          <w:sz w:val="24"/>
          <w:szCs w:val="24"/>
        </w:rPr>
        <w:t xml:space="preserve"> </w:t>
      </w:r>
      <w:proofErr w:type="spellStart"/>
      <w:r w:rsidRPr="00193EDD">
        <w:rPr>
          <w:sz w:val="24"/>
          <w:szCs w:val="24"/>
        </w:rPr>
        <w:t>itu</w:t>
      </w:r>
      <w:proofErr w:type="spellEnd"/>
      <w:r w:rsidRPr="00193EDD">
        <w:rPr>
          <w:sz w:val="24"/>
          <w:szCs w:val="24"/>
        </w:rPr>
        <w:t xml:space="preserve">, naik </w:t>
      </w:r>
      <w:proofErr w:type="spellStart"/>
      <w:r w:rsidRPr="00193EDD">
        <w:rPr>
          <w:sz w:val="24"/>
          <w:szCs w:val="24"/>
        </w:rPr>
        <w:t>ke</w:t>
      </w:r>
      <w:proofErr w:type="spellEnd"/>
      <w:r w:rsidRPr="00193EDD">
        <w:rPr>
          <w:sz w:val="24"/>
          <w:szCs w:val="24"/>
        </w:rPr>
        <w:t xml:space="preserve"> level </w:t>
      </w:r>
      <w:proofErr w:type="spellStart"/>
      <w:r w:rsidRPr="00193EDD">
        <w:rPr>
          <w:sz w:val="24"/>
          <w:szCs w:val="24"/>
        </w:rPr>
        <w:t>menabung</w:t>
      </w:r>
      <w:proofErr w:type="spellEnd"/>
      <w:r w:rsidRPr="00193EDD">
        <w:rPr>
          <w:sz w:val="24"/>
          <w:szCs w:val="24"/>
        </w:rPr>
        <w:t xml:space="preserve">, </w:t>
      </w:r>
      <w:proofErr w:type="spellStart"/>
      <w:r w:rsidRPr="00193EDD">
        <w:rPr>
          <w:sz w:val="24"/>
          <w:szCs w:val="24"/>
        </w:rPr>
        <w:t>seseorang</w:t>
      </w:r>
      <w:proofErr w:type="spellEnd"/>
      <w:r w:rsidRPr="00193EDD">
        <w:rPr>
          <w:sz w:val="24"/>
          <w:szCs w:val="24"/>
        </w:rPr>
        <w:t xml:space="preserve"> </w:t>
      </w:r>
      <w:proofErr w:type="spellStart"/>
      <w:r w:rsidRPr="00193EDD">
        <w:rPr>
          <w:sz w:val="24"/>
          <w:szCs w:val="24"/>
        </w:rPr>
        <w:t>diharapkan</w:t>
      </w:r>
      <w:proofErr w:type="spellEnd"/>
      <w:r w:rsidRPr="00193EDD">
        <w:rPr>
          <w:sz w:val="24"/>
          <w:szCs w:val="24"/>
        </w:rPr>
        <w:t xml:space="preserve"> </w:t>
      </w:r>
      <w:proofErr w:type="spellStart"/>
      <w:r w:rsidRPr="00193EDD">
        <w:rPr>
          <w:sz w:val="24"/>
          <w:szCs w:val="24"/>
        </w:rPr>
        <w:t>bisa</w:t>
      </w:r>
      <w:proofErr w:type="spellEnd"/>
      <w:r w:rsidRPr="00193EDD">
        <w:rPr>
          <w:sz w:val="24"/>
          <w:szCs w:val="24"/>
        </w:rPr>
        <w:t xml:space="preserve"> </w:t>
      </w:r>
      <w:proofErr w:type="spellStart"/>
      <w:r w:rsidRPr="00193EDD">
        <w:rPr>
          <w:sz w:val="24"/>
          <w:szCs w:val="24"/>
        </w:rPr>
        <w:t>menabung</w:t>
      </w:r>
      <w:proofErr w:type="spellEnd"/>
      <w:r w:rsidRPr="00193EDD">
        <w:rPr>
          <w:sz w:val="24"/>
          <w:szCs w:val="24"/>
        </w:rPr>
        <w:t xml:space="preserve"> </w:t>
      </w:r>
      <w:proofErr w:type="spellStart"/>
      <w:r w:rsidRPr="00193EDD">
        <w:rPr>
          <w:sz w:val="24"/>
          <w:szCs w:val="24"/>
        </w:rPr>
        <w:t>dari</w:t>
      </w:r>
      <w:proofErr w:type="spellEnd"/>
      <w:r w:rsidRPr="00193EDD">
        <w:rPr>
          <w:sz w:val="24"/>
          <w:szCs w:val="24"/>
        </w:rPr>
        <w:t xml:space="preserve"> </w:t>
      </w:r>
      <w:proofErr w:type="spellStart"/>
      <w:r w:rsidRPr="00193EDD">
        <w:rPr>
          <w:sz w:val="24"/>
          <w:szCs w:val="24"/>
        </w:rPr>
        <w:t>penghasilan</w:t>
      </w:r>
      <w:proofErr w:type="spellEnd"/>
      <w:r w:rsidRPr="00193EDD">
        <w:rPr>
          <w:sz w:val="24"/>
          <w:szCs w:val="24"/>
        </w:rPr>
        <w:t xml:space="preserve"> yang </w:t>
      </w:r>
      <w:proofErr w:type="spellStart"/>
      <w:r w:rsidRPr="00193EDD">
        <w:rPr>
          <w:sz w:val="24"/>
          <w:szCs w:val="24"/>
        </w:rPr>
        <w:t>ada</w:t>
      </w:r>
      <w:proofErr w:type="spellEnd"/>
      <w:r w:rsidRPr="00193EDD">
        <w:rPr>
          <w:sz w:val="24"/>
          <w:szCs w:val="24"/>
        </w:rPr>
        <w:t xml:space="preserve"> </w:t>
      </w:r>
      <w:proofErr w:type="spellStart"/>
      <w:r w:rsidRPr="00193EDD">
        <w:rPr>
          <w:sz w:val="24"/>
          <w:szCs w:val="24"/>
        </w:rPr>
        <w:t>secara</w:t>
      </w:r>
      <w:proofErr w:type="spellEnd"/>
      <w:r w:rsidRPr="00193EDD">
        <w:rPr>
          <w:sz w:val="24"/>
          <w:szCs w:val="24"/>
        </w:rPr>
        <w:t xml:space="preserve"> rutin. Dan level </w:t>
      </w:r>
      <w:proofErr w:type="spellStart"/>
      <w:r w:rsidRPr="00193EDD">
        <w:rPr>
          <w:sz w:val="24"/>
          <w:szCs w:val="24"/>
        </w:rPr>
        <w:t>tertinggi</w:t>
      </w:r>
      <w:proofErr w:type="spellEnd"/>
      <w:r w:rsidRPr="00193EDD">
        <w:rPr>
          <w:sz w:val="24"/>
          <w:szCs w:val="24"/>
        </w:rPr>
        <w:t xml:space="preserve"> </w:t>
      </w:r>
      <w:proofErr w:type="spellStart"/>
      <w:r w:rsidRPr="00193EDD">
        <w:rPr>
          <w:sz w:val="24"/>
          <w:szCs w:val="24"/>
        </w:rPr>
        <w:t>adalah</w:t>
      </w:r>
      <w:proofErr w:type="spellEnd"/>
      <w:r w:rsidRPr="00193EDD">
        <w:rPr>
          <w:sz w:val="24"/>
          <w:szCs w:val="24"/>
        </w:rPr>
        <w:t xml:space="preserve"> </w:t>
      </w:r>
      <w:proofErr w:type="spellStart"/>
      <w:r w:rsidRPr="00193EDD">
        <w:rPr>
          <w:sz w:val="24"/>
          <w:szCs w:val="24"/>
        </w:rPr>
        <w:t>berinvestasi</w:t>
      </w:r>
      <w:proofErr w:type="spellEnd"/>
      <w:r w:rsidRPr="00193EDD">
        <w:rPr>
          <w:sz w:val="24"/>
          <w:szCs w:val="24"/>
        </w:rPr>
        <w:t xml:space="preserve"> </w:t>
      </w:r>
      <w:proofErr w:type="spellStart"/>
      <w:r w:rsidRPr="00193EDD">
        <w:rPr>
          <w:sz w:val="24"/>
          <w:szCs w:val="24"/>
        </w:rPr>
        <w:t>untuk</w:t>
      </w:r>
      <w:proofErr w:type="spellEnd"/>
      <w:r w:rsidRPr="00193EDD">
        <w:rPr>
          <w:sz w:val="24"/>
          <w:szCs w:val="24"/>
        </w:rPr>
        <w:t xml:space="preserve"> </w:t>
      </w:r>
      <w:proofErr w:type="spellStart"/>
      <w:r w:rsidRPr="00193EDD">
        <w:rPr>
          <w:sz w:val="24"/>
          <w:szCs w:val="24"/>
        </w:rPr>
        <w:t>meningkatkan</w:t>
      </w:r>
      <w:proofErr w:type="spellEnd"/>
      <w:r w:rsidRPr="00193EDD">
        <w:rPr>
          <w:sz w:val="24"/>
          <w:szCs w:val="24"/>
        </w:rPr>
        <w:t xml:space="preserve"> </w:t>
      </w:r>
      <w:proofErr w:type="spellStart"/>
      <w:r w:rsidRPr="00193EDD">
        <w:rPr>
          <w:sz w:val="24"/>
          <w:szCs w:val="24"/>
        </w:rPr>
        <w:t>jumlah</w:t>
      </w:r>
      <w:proofErr w:type="spellEnd"/>
      <w:r w:rsidRPr="00193EDD">
        <w:rPr>
          <w:sz w:val="24"/>
          <w:szCs w:val="24"/>
        </w:rPr>
        <w:t xml:space="preserve"> asset </w:t>
      </w:r>
      <w:proofErr w:type="spellStart"/>
      <w:r w:rsidRPr="00193EDD">
        <w:rPr>
          <w:sz w:val="24"/>
          <w:szCs w:val="24"/>
        </w:rPr>
        <w:t>untuk</w:t>
      </w:r>
      <w:proofErr w:type="spellEnd"/>
      <w:r w:rsidRPr="00193EDD">
        <w:rPr>
          <w:sz w:val="24"/>
          <w:szCs w:val="24"/>
        </w:rPr>
        <w:t xml:space="preserve"> </w:t>
      </w:r>
      <w:proofErr w:type="spellStart"/>
      <w:r w:rsidRPr="00193EDD">
        <w:rPr>
          <w:sz w:val="24"/>
          <w:szCs w:val="24"/>
        </w:rPr>
        <w:t>mencapai</w:t>
      </w:r>
      <w:proofErr w:type="spellEnd"/>
      <w:r w:rsidRPr="00193EDD">
        <w:rPr>
          <w:sz w:val="24"/>
          <w:szCs w:val="24"/>
        </w:rPr>
        <w:t xml:space="preserve"> </w:t>
      </w:r>
      <w:proofErr w:type="spellStart"/>
      <w:r w:rsidRPr="00193EDD">
        <w:rPr>
          <w:sz w:val="24"/>
          <w:szCs w:val="24"/>
        </w:rPr>
        <w:t>tujuan</w:t>
      </w:r>
      <w:proofErr w:type="spellEnd"/>
      <w:r w:rsidRPr="00193EDD">
        <w:rPr>
          <w:sz w:val="24"/>
          <w:szCs w:val="24"/>
        </w:rPr>
        <w:t xml:space="preserve"> di masa </w:t>
      </w:r>
      <w:proofErr w:type="spellStart"/>
      <w:r w:rsidRPr="00193EDD">
        <w:rPr>
          <w:sz w:val="24"/>
          <w:szCs w:val="24"/>
        </w:rPr>
        <w:t>depan</w:t>
      </w:r>
      <w:proofErr w:type="spellEnd"/>
      <w:r w:rsidRPr="00193EDD">
        <w:rPr>
          <w:sz w:val="24"/>
          <w:szCs w:val="24"/>
        </w:rPr>
        <w:t xml:space="preserve"> </w:t>
      </w:r>
      <w:sdt>
        <w:sdtPr>
          <w:rPr>
            <w:color w:val="000000"/>
            <w:sz w:val="24"/>
            <w:szCs w:val="24"/>
          </w:rPr>
          <w:tag w:val="MENDELEY_CITATION_v3_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"/>
          <w:id w:val="-1499033914"/>
          <w:placeholder>
            <w:docPart w:val="1EF5F30C5F224CDEBEF2A749E8B5C665"/>
          </w:placeholder>
        </w:sdtPr>
        <w:sdtContent>
          <w:r w:rsidR="00A57E3E">
            <w:rPr>
              <w:color w:val="000000"/>
              <w:sz w:val="24"/>
              <w:szCs w:val="24"/>
            </w:rPr>
            <w:t>(</w:t>
          </w:r>
          <w:proofErr w:type="spellStart"/>
          <w:r w:rsidR="00A57E3E">
            <w:rPr>
              <w:color w:val="000000"/>
              <w:sz w:val="24"/>
              <w:szCs w:val="24"/>
            </w:rPr>
            <w:t>Setyawati</w:t>
          </w:r>
          <w:proofErr w:type="spellEnd"/>
          <w:r w:rsidR="00A57E3E">
            <w:rPr>
              <w:color w:val="000000"/>
              <w:sz w:val="24"/>
              <w:szCs w:val="24"/>
            </w:rPr>
            <w:t>, 2023)</w:t>
          </w:r>
        </w:sdtContent>
      </w:sdt>
      <w:r w:rsidRPr="00193EDD">
        <w:rPr>
          <w:sz w:val="24"/>
          <w:szCs w:val="24"/>
        </w:rPr>
        <w:t>.</w:t>
      </w:r>
    </w:p>
    <w:p w14:paraId="35CF7871" w14:textId="5564A736" w:rsidR="00193EDD" w:rsidRPr="00193EDD" w:rsidRDefault="00193EDD" w:rsidP="00193EDD">
      <w:pPr>
        <w:spacing w:line="240" w:lineRule="auto"/>
        <w:ind w:firstLine="576"/>
        <w:jc w:val="both"/>
        <w:rPr>
          <w:sz w:val="24"/>
          <w:szCs w:val="24"/>
        </w:rPr>
      </w:pPr>
      <w:proofErr w:type="spellStart"/>
      <w:r w:rsidRPr="00193EDD">
        <w:rPr>
          <w:sz w:val="24"/>
          <w:szCs w:val="24"/>
        </w:rPr>
        <w:t>Investasi</w:t>
      </w:r>
      <w:proofErr w:type="spellEnd"/>
      <w:r w:rsidRPr="00193EDD">
        <w:rPr>
          <w:sz w:val="24"/>
          <w:szCs w:val="24"/>
        </w:rPr>
        <w:t xml:space="preserve"> </w:t>
      </w:r>
      <w:proofErr w:type="spellStart"/>
      <w:r w:rsidRPr="00193EDD">
        <w:rPr>
          <w:sz w:val="24"/>
          <w:szCs w:val="24"/>
        </w:rPr>
        <w:t>adalah</w:t>
      </w:r>
      <w:proofErr w:type="spellEnd"/>
      <w:r w:rsidRPr="00193EDD">
        <w:rPr>
          <w:sz w:val="24"/>
          <w:szCs w:val="24"/>
        </w:rPr>
        <w:t xml:space="preserve"> </w:t>
      </w:r>
      <w:proofErr w:type="spellStart"/>
      <w:r w:rsidRPr="00193EDD">
        <w:rPr>
          <w:sz w:val="24"/>
          <w:szCs w:val="24"/>
        </w:rPr>
        <w:t>penanaman</w:t>
      </w:r>
      <w:proofErr w:type="spellEnd"/>
      <w:r w:rsidRPr="00193EDD">
        <w:rPr>
          <w:sz w:val="24"/>
          <w:szCs w:val="24"/>
        </w:rPr>
        <w:t xml:space="preserve"> modal, </w:t>
      </w:r>
      <w:proofErr w:type="spellStart"/>
      <w:r w:rsidRPr="00193EDD">
        <w:rPr>
          <w:sz w:val="24"/>
          <w:szCs w:val="24"/>
        </w:rPr>
        <w:t>biasanya</w:t>
      </w:r>
      <w:proofErr w:type="spellEnd"/>
      <w:r w:rsidRPr="00193EDD">
        <w:rPr>
          <w:sz w:val="24"/>
          <w:szCs w:val="24"/>
        </w:rPr>
        <w:t xml:space="preserve"> </w:t>
      </w:r>
      <w:proofErr w:type="spellStart"/>
      <w:r w:rsidRPr="00193EDD">
        <w:rPr>
          <w:sz w:val="24"/>
          <w:szCs w:val="24"/>
        </w:rPr>
        <w:t>investasi</w:t>
      </w:r>
      <w:proofErr w:type="spellEnd"/>
      <w:r w:rsidRPr="00193EDD">
        <w:rPr>
          <w:sz w:val="24"/>
          <w:szCs w:val="24"/>
        </w:rPr>
        <w:t xml:space="preserve"> </w:t>
      </w:r>
      <w:proofErr w:type="spellStart"/>
      <w:r w:rsidRPr="00193EDD">
        <w:rPr>
          <w:sz w:val="24"/>
          <w:szCs w:val="24"/>
        </w:rPr>
        <w:t>ini</w:t>
      </w:r>
      <w:proofErr w:type="spellEnd"/>
      <w:r w:rsidRPr="00193EDD">
        <w:rPr>
          <w:sz w:val="24"/>
          <w:szCs w:val="24"/>
        </w:rPr>
        <w:t xml:space="preserve"> </w:t>
      </w:r>
      <w:proofErr w:type="spellStart"/>
      <w:r w:rsidRPr="00193EDD">
        <w:rPr>
          <w:sz w:val="24"/>
          <w:szCs w:val="24"/>
        </w:rPr>
        <w:t>dilakukan</w:t>
      </w:r>
      <w:proofErr w:type="spellEnd"/>
      <w:r w:rsidRPr="00193EDD">
        <w:rPr>
          <w:sz w:val="24"/>
          <w:szCs w:val="24"/>
        </w:rPr>
        <w:t xml:space="preserve"> </w:t>
      </w:r>
      <w:proofErr w:type="spellStart"/>
      <w:r w:rsidRPr="00193EDD">
        <w:rPr>
          <w:sz w:val="24"/>
          <w:szCs w:val="24"/>
        </w:rPr>
        <w:t>dalam</w:t>
      </w:r>
      <w:proofErr w:type="spellEnd"/>
      <w:r w:rsidRPr="00193EDD">
        <w:rPr>
          <w:sz w:val="24"/>
          <w:szCs w:val="24"/>
        </w:rPr>
        <w:t xml:space="preserve"> </w:t>
      </w:r>
      <w:proofErr w:type="spellStart"/>
      <w:r w:rsidRPr="00193EDD">
        <w:rPr>
          <w:sz w:val="24"/>
          <w:szCs w:val="24"/>
        </w:rPr>
        <w:t>jangka</w:t>
      </w:r>
      <w:proofErr w:type="spellEnd"/>
      <w:r w:rsidRPr="00193EDD">
        <w:rPr>
          <w:sz w:val="24"/>
          <w:szCs w:val="24"/>
        </w:rPr>
        <w:t xml:space="preserve"> </w:t>
      </w:r>
      <w:proofErr w:type="spellStart"/>
      <w:r w:rsidRPr="00193EDD">
        <w:rPr>
          <w:sz w:val="24"/>
          <w:szCs w:val="24"/>
        </w:rPr>
        <w:t>panjang</w:t>
      </w:r>
      <w:proofErr w:type="spellEnd"/>
      <w:r w:rsidRPr="00193EDD">
        <w:rPr>
          <w:sz w:val="24"/>
          <w:szCs w:val="24"/>
        </w:rPr>
        <w:t xml:space="preserve"> </w:t>
      </w:r>
      <w:proofErr w:type="spellStart"/>
      <w:r w:rsidRPr="00193EDD">
        <w:rPr>
          <w:sz w:val="24"/>
          <w:szCs w:val="24"/>
        </w:rPr>
        <w:t>untuk</w:t>
      </w:r>
      <w:proofErr w:type="spellEnd"/>
      <w:r w:rsidRPr="00193EDD">
        <w:rPr>
          <w:sz w:val="24"/>
          <w:szCs w:val="24"/>
        </w:rPr>
        <w:t xml:space="preserve"> </w:t>
      </w:r>
      <w:proofErr w:type="spellStart"/>
      <w:r w:rsidRPr="00193EDD">
        <w:rPr>
          <w:sz w:val="24"/>
          <w:szCs w:val="24"/>
        </w:rPr>
        <w:t>memperoleh</w:t>
      </w:r>
      <w:proofErr w:type="spellEnd"/>
      <w:r w:rsidRPr="00193EDD">
        <w:rPr>
          <w:sz w:val="24"/>
          <w:szCs w:val="24"/>
        </w:rPr>
        <w:t xml:space="preserve"> asset </w:t>
      </w:r>
      <w:proofErr w:type="spellStart"/>
      <w:r w:rsidRPr="00193EDD">
        <w:rPr>
          <w:sz w:val="24"/>
          <w:szCs w:val="24"/>
        </w:rPr>
        <w:t>secara</w:t>
      </w:r>
      <w:proofErr w:type="spellEnd"/>
      <w:r w:rsidRPr="00193EDD">
        <w:rPr>
          <w:sz w:val="24"/>
          <w:szCs w:val="24"/>
        </w:rPr>
        <w:t xml:space="preserve"> </w:t>
      </w:r>
      <w:proofErr w:type="spellStart"/>
      <w:r w:rsidRPr="00193EDD">
        <w:rPr>
          <w:sz w:val="24"/>
          <w:szCs w:val="24"/>
        </w:rPr>
        <w:t>langsung</w:t>
      </w:r>
      <w:proofErr w:type="spellEnd"/>
      <w:r w:rsidRPr="00193EDD">
        <w:rPr>
          <w:sz w:val="24"/>
          <w:szCs w:val="24"/>
        </w:rPr>
        <w:t xml:space="preserve"> </w:t>
      </w:r>
      <w:proofErr w:type="spellStart"/>
      <w:r w:rsidRPr="00193EDD">
        <w:rPr>
          <w:sz w:val="24"/>
          <w:szCs w:val="24"/>
        </w:rPr>
        <w:t>atau</w:t>
      </w:r>
      <w:proofErr w:type="spellEnd"/>
      <w:r w:rsidRPr="00193EDD">
        <w:rPr>
          <w:sz w:val="24"/>
          <w:szCs w:val="24"/>
        </w:rPr>
        <w:t xml:space="preserve"> </w:t>
      </w:r>
      <w:proofErr w:type="spellStart"/>
      <w:r w:rsidRPr="00193EDD">
        <w:rPr>
          <w:sz w:val="24"/>
          <w:szCs w:val="24"/>
        </w:rPr>
        <w:t>membeli</w:t>
      </w:r>
      <w:proofErr w:type="spellEnd"/>
      <w:r w:rsidRPr="00193EDD">
        <w:rPr>
          <w:sz w:val="24"/>
          <w:szCs w:val="24"/>
        </w:rPr>
        <w:t xml:space="preserve"> </w:t>
      </w:r>
      <w:proofErr w:type="spellStart"/>
      <w:r w:rsidRPr="00193EDD">
        <w:rPr>
          <w:sz w:val="24"/>
          <w:szCs w:val="24"/>
        </w:rPr>
        <w:t>saham</w:t>
      </w:r>
      <w:proofErr w:type="spellEnd"/>
      <w:r w:rsidRPr="00193EDD">
        <w:rPr>
          <w:sz w:val="24"/>
          <w:szCs w:val="24"/>
        </w:rPr>
        <w:t xml:space="preserve"> </w:t>
      </w:r>
      <w:proofErr w:type="spellStart"/>
      <w:r w:rsidRPr="00193EDD">
        <w:rPr>
          <w:sz w:val="24"/>
          <w:szCs w:val="24"/>
        </w:rPr>
        <w:t>atau</w:t>
      </w:r>
      <w:proofErr w:type="spellEnd"/>
      <w:r w:rsidRPr="00193EDD">
        <w:rPr>
          <w:sz w:val="24"/>
          <w:szCs w:val="24"/>
        </w:rPr>
        <w:t xml:space="preserve"> </w:t>
      </w:r>
      <w:proofErr w:type="spellStart"/>
      <w:r w:rsidRPr="00193EDD">
        <w:rPr>
          <w:sz w:val="24"/>
          <w:szCs w:val="24"/>
        </w:rPr>
        <w:t>surat</w:t>
      </w:r>
      <w:proofErr w:type="spellEnd"/>
      <w:r w:rsidRPr="00193EDD">
        <w:rPr>
          <w:sz w:val="24"/>
          <w:szCs w:val="24"/>
        </w:rPr>
        <w:t xml:space="preserve"> </w:t>
      </w:r>
      <w:proofErr w:type="spellStart"/>
      <w:r w:rsidRPr="00193EDD">
        <w:rPr>
          <w:sz w:val="24"/>
          <w:szCs w:val="24"/>
        </w:rPr>
        <w:t>berharga</w:t>
      </w:r>
      <w:proofErr w:type="spellEnd"/>
      <w:r w:rsidRPr="00193EDD">
        <w:rPr>
          <w:sz w:val="24"/>
          <w:szCs w:val="24"/>
        </w:rPr>
        <w:t xml:space="preserve"> </w:t>
      </w:r>
      <w:proofErr w:type="spellStart"/>
      <w:r w:rsidRPr="00193EDD">
        <w:rPr>
          <w:sz w:val="24"/>
          <w:szCs w:val="24"/>
        </w:rPr>
        <w:t>lainnya</w:t>
      </w:r>
      <w:proofErr w:type="spellEnd"/>
      <w:r w:rsidRPr="00193EDD">
        <w:rPr>
          <w:sz w:val="24"/>
          <w:szCs w:val="24"/>
        </w:rPr>
        <w:t xml:space="preserve"> </w:t>
      </w:r>
      <w:proofErr w:type="spellStart"/>
      <w:r w:rsidRPr="00193EDD">
        <w:rPr>
          <w:sz w:val="24"/>
          <w:szCs w:val="24"/>
        </w:rPr>
        <w:t>untuk</w:t>
      </w:r>
      <w:proofErr w:type="spellEnd"/>
      <w:r w:rsidRPr="00193EDD">
        <w:rPr>
          <w:sz w:val="24"/>
          <w:szCs w:val="24"/>
        </w:rPr>
        <w:t xml:space="preserve"> </w:t>
      </w:r>
      <w:proofErr w:type="spellStart"/>
      <w:r w:rsidRPr="00193EDD">
        <w:rPr>
          <w:sz w:val="24"/>
          <w:szCs w:val="24"/>
        </w:rPr>
        <w:t>menghasilkan</w:t>
      </w:r>
      <w:proofErr w:type="spellEnd"/>
      <w:r w:rsidRPr="00193EDD">
        <w:rPr>
          <w:sz w:val="24"/>
          <w:szCs w:val="24"/>
        </w:rPr>
        <w:t xml:space="preserve"> </w:t>
      </w:r>
      <w:proofErr w:type="spellStart"/>
      <w:r w:rsidRPr="00193EDD">
        <w:rPr>
          <w:sz w:val="24"/>
          <w:szCs w:val="24"/>
        </w:rPr>
        <w:t>keuntungan</w:t>
      </w:r>
      <w:proofErr w:type="spellEnd"/>
      <w:r w:rsidRPr="00193EDD">
        <w:rPr>
          <w:sz w:val="24"/>
          <w:szCs w:val="24"/>
        </w:rPr>
        <w:t xml:space="preserve"> </w:t>
      </w:r>
      <w:sdt>
        <w:sdtPr>
          <w:rPr>
            <w:color w:val="000000"/>
            <w:sz w:val="24"/>
            <w:szCs w:val="24"/>
          </w:rPr>
          <w:tag w:val="MENDELEY_CITATION_v3_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"/>
          <w:id w:val="91053529"/>
          <w:placeholder>
            <w:docPart w:val="1EF5F30C5F224CDEBEF2A749E8B5C665"/>
          </w:placeholder>
        </w:sdtPr>
        <w:sdtContent>
          <w:r w:rsidR="00A57E3E" w:rsidRPr="00A57E3E">
            <w:rPr>
              <w:color w:val="000000"/>
              <w:sz w:val="24"/>
            </w:rPr>
            <w:t>(Florencia &amp; Arifin, 2022)</w:t>
          </w:r>
        </w:sdtContent>
      </w:sdt>
      <w:r w:rsidRPr="00193EDD">
        <w:rPr>
          <w:sz w:val="24"/>
          <w:szCs w:val="24"/>
        </w:rPr>
        <w:t xml:space="preserve">. </w:t>
      </w:r>
      <w:proofErr w:type="spellStart"/>
      <w:r w:rsidRPr="00193EDD">
        <w:rPr>
          <w:sz w:val="24"/>
          <w:szCs w:val="24"/>
        </w:rPr>
        <w:t>Instrumen</w:t>
      </w:r>
      <w:proofErr w:type="spellEnd"/>
      <w:r w:rsidRPr="00193EDD">
        <w:rPr>
          <w:sz w:val="24"/>
          <w:szCs w:val="24"/>
        </w:rPr>
        <w:t xml:space="preserve"> </w:t>
      </w:r>
      <w:proofErr w:type="spellStart"/>
      <w:r w:rsidRPr="00193EDD">
        <w:rPr>
          <w:sz w:val="24"/>
          <w:szCs w:val="24"/>
        </w:rPr>
        <w:t>investasi</w:t>
      </w:r>
      <w:proofErr w:type="spellEnd"/>
      <w:r w:rsidRPr="00193EDD">
        <w:rPr>
          <w:sz w:val="24"/>
          <w:szCs w:val="24"/>
        </w:rPr>
        <w:t xml:space="preserve"> </w:t>
      </w:r>
      <w:proofErr w:type="spellStart"/>
      <w:r w:rsidRPr="00193EDD">
        <w:rPr>
          <w:sz w:val="24"/>
          <w:szCs w:val="24"/>
        </w:rPr>
        <w:t>banyak</w:t>
      </w:r>
      <w:proofErr w:type="spellEnd"/>
      <w:r w:rsidRPr="00193EDD">
        <w:rPr>
          <w:sz w:val="24"/>
          <w:szCs w:val="24"/>
        </w:rPr>
        <w:t xml:space="preserve"> </w:t>
      </w:r>
      <w:proofErr w:type="spellStart"/>
      <w:r w:rsidRPr="00193EDD">
        <w:rPr>
          <w:sz w:val="24"/>
          <w:szCs w:val="24"/>
        </w:rPr>
        <w:t>jenisnya</w:t>
      </w:r>
      <w:proofErr w:type="spellEnd"/>
      <w:r w:rsidRPr="00193EDD">
        <w:rPr>
          <w:sz w:val="24"/>
          <w:szCs w:val="24"/>
        </w:rPr>
        <w:t xml:space="preserve">, yang paling </w:t>
      </w:r>
      <w:proofErr w:type="spellStart"/>
      <w:r w:rsidRPr="00193EDD">
        <w:rPr>
          <w:sz w:val="24"/>
          <w:szCs w:val="24"/>
        </w:rPr>
        <w:t>populer</w:t>
      </w:r>
      <w:proofErr w:type="spellEnd"/>
      <w:r w:rsidRPr="00193EDD">
        <w:rPr>
          <w:sz w:val="24"/>
          <w:szCs w:val="24"/>
        </w:rPr>
        <w:t xml:space="preserve"> di Indonesia </w:t>
      </w:r>
      <w:proofErr w:type="spellStart"/>
      <w:r w:rsidRPr="00193EDD">
        <w:rPr>
          <w:sz w:val="24"/>
          <w:szCs w:val="24"/>
        </w:rPr>
        <w:t>seperti</w:t>
      </w:r>
      <w:proofErr w:type="spellEnd"/>
      <w:r w:rsidRPr="00193EDD">
        <w:rPr>
          <w:sz w:val="24"/>
          <w:szCs w:val="24"/>
        </w:rPr>
        <w:t xml:space="preserve"> </w:t>
      </w:r>
      <w:proofErr w:type="spellStart"/>
      <w:r w:rsidRPr="00193EDD">
        <w:rPr>
          <w:sz w:val="24"/>
          <w:szCs w:val="24"/>
        </w:rPr>
        <w:t>deposito</w:t>
      </w:r>
      <w:proofErr w:type="spellEnd"/>
      <w:r w:rsidRPr="00193EDD">
        <w:rPr>
          <w:sz w:val="24"/>
          <w:szCs w:val="24"/>
        </w:rPr>
        <w:t xml:space="preserve">, </w:t>
      </w:r>
      <w:proofErr w:type="spellStart"/>
      <w:r w:rsidRPr="00193EDD">
        <w:rPr>
          <w:sz w:val="24"/>
          <w:szCs w:val="24"/>
        </w:rPr>
        <w:t>emas</w:t>
      </w:r>
      <w:proofErr w:type="spellEnd"/>
      <w:r w:rsidRPr="00193EDD">
        <w:rPr>
          <w:sz w:val="24"/>
          <w:szCs w:val="24"/>
        </w:rPr>
        <w:t xml:space="preserve">, property, </w:t>
      </w:r>
      <w:proofErr w:type="spellStart"/>
      <w:r w:rsidRPr="00193EDD">
        <w:rPr>
          <w:sz w:val="24"/>
          <w:szCs w:val="24"/>
        </w:rPr>
        <w:t>obligasi</w:t>
      </w:r>
      <w:proofErr w:type="spellEnd"/>
      <w:r w:rsidRPr="00193EDD">
        <w:rPr>
          <w:sz w:val="24"/>
          <w:szCs w:val="24"/>
        </w:rPr>
        <w:t xml:space="preserve">, peer to peer lending, </w:t>
      </w:r>
      <w:proofErr w:type="spellStart"/>
      <w:r w:rsidRPr="00193EDD">
        <w:rPr>
          <w:sz w:val="24"/>
          <w:szCs w:val="24"/>
        </w:rPr>
        <w:t>saham</w:t>
      </w:r>
      <w:proofErr w:type="spellEnd"/>
      <w:r w:rsidRPr="00193EDD">
        <w:rPr>
          <w:sz w:val="24"/>
          <w:szCs w:val="24"/>
        </w:rPr>
        <w:t xml:space="preserve">, dan </w:t>
      </w:r>
      <w:proofErr w:type="spellStart"/>
      <w:r w:rsidRPr="00193EDD">
        <w:rPr>
          <w:sz w:val="24"/>
          <w:szCs w:val="24"/>
        </w:rPr>
        <w:t>reksadana</w:t>
      </w:r>
      <w:proofErr w:type="spellEnd"/>
      <w:r w:rsidRPr="00193EDD">
        <w:rPr>
          <w:sz w:val="24"/>
          <w:szCs w:val="24"/>
        </w:rPr>
        <w:t xml:space="preserve">. Bursa </w:t>
      </w:r>
      <w:proofErr w:type="spellStart"/>
      <w:r w:rsidRPr="00193EDD">
        <w:rPr>
          <w:sz w:val="24"/>
          <w:szCs w:val="24"/>
        </w:rPr>
        <w:t>efek</w:t>
      </w:r>
      <w:proofErr w:type="spellEnd"/>
      <w:r w:rsidRPr="00193EDD">
        <w:rPr>
          <w:sz w:val="24"/>
          <w:szCs w:val="24"/>
        </w:rPr>
        <w:t xml:space="preserve"> </w:t>
      </w:r>
      <w:proofErr w:type="spellStart"/>
      <w:r w:rsidRPr="00193EDD">
        <w:rPr>
          <w:sz w:val="24"/>
          <w:szCs w:val="24"/>
        </w:rPr>
        <w:t>adalah</w:t>
      </w:r>
      <w:proofErr w:type="spellEnd"/>
      <w:r w:rsidRPr="00193EDD">
        <w:rPr>
          <w:sz w:val="24"/>
          <w:szCs w:val="24"/>
        </w:rPr>
        <w:t xml:space="preserve"> </w:t>
      </w:r>
      <w:proofErr w:type="spellStart"/>
      <w:r w:rsidRPr="00193EDD">
        <w:rPr>
          <w:sz w:val="24"/>
          <w:szCs w:val="24"/>
        </w:rPr>
        <w:t>pihak</w:t>
      </w:r>
      <w:proofErr w:type="spellEnd"/>
      <w:r w:rsidRPr="00193EDD">
        <w:rPr>
          <w:sz w:val="24"/>
          <w:szCs w:val="24"/>
        </w:rPr>
        <w:t xml:space="preserve"> yang </w:t>
      </w:r>
      <w:proofErr w:type="spellStart"/>
      <w:r w:rsidRPr="00193EDD">
        <w:rPr>
          <w:sz w:val="24"/>
          <w:szCs w:val="24"/>
        </w:rPr>
        <w:t>menyelenggarakaan</w:t>
      </w:r>
      <w:proofErr w:type="spellEnd"/>
      <w:r w:rsidRPr="00193EDD">
        <w:rPr>
          <w:sz w:val="24"/>
          <w:szCs w:val="24"/>
        </w:rPr>
        <w:t xml:space="preserve"> dan </w:t>
      </w:r>
      <w:proofErr w:type="spellStart"/>
      <w:r w:rsidRPr="00193EDD">
        <w:rPr>
          <w:sz w:val="24"/>
          <w:szCs w:val="24"/>
        </w:rPr>
        <w:t>menyediakaan</w:t>
      </w:r>
      <w:proofErr w:type="spellEnd"/>
      <w:r w:rsidRPr="00193EDD">
        <w:rPr>
          <w:sz w:val="24"/>
          <w:szCs w:val="24"/>
        </w:rPr>
        <w:t xml:space="preserve"> </w:t>
      </w:r>
      <w:proofErr w:type="spellStart"/>
      <w:r w:rsidRPr="00193EDD">
        <w:rPr>
          <w:sz w:val="24"/>
          <w:szCs w:val="24"/>
        </w:rPr>
        <w:t>sistem</w:t>
      </w:r>
      <w:proofErr w:type="spellEnd"/>
      <w:r w:rsidRPr="00193EDD">
        <w:rPr>
          <w:sz w:val="24"/>
          <w:szCs w:val="24"/>
        </w:rPr>
        <w:t xml:space="preserve"> </w:t>
      </w:r>
      <w:proofErr w:type="spellStart"/>
      <w:r w:rsidRPr="00193EDD">
        <w:rPr>
          <w:sz w:val="24"/>
          <w:szCs w:val="24"/>
        </w:rPr>
        <w:t>atau</w:t>
      </w:r>
      <w:proofErr w:type="spellEnd"/>
      <w:r w:rsidRPr="00193EDD">
        <w:rPr>
          <w:sz w:val="24"/>
          <w:szCs w:val="24"/>
        </w:rPr>
        <w:t xml:space="preserve"> </w:t>
      </w:r>
      <w:proofErr w:type="spellStart"/>
      <w:r w:rsidRPr="00193EDD">
        <w:rPr>
          <w:sz w:val="24"/>
          <w:szCs w:val="24"/>
        </w:rPr>
        <w:t>sarana</w:t>
      </w:r>
      <w:proofErr w:type="spellEnd"/>
      <w:r w:rsidRPr="00193EDD">
        <w:rPr>
          <w:sz w:val="24"/>
          <w:szCs w:val="24"/>
        </w:rPr>
        <w:t xml:space="preserve"> </w:t>
      </w:r>
      <w:proofErr w:type="spellStart"/>
      <w:r w:rsidRPr="00193EDD">
        <w:rPr>
          <w:sz w:val="24"/>
          <w:szCs w:val="24"/>
        </w:rPr>
        <w:t>perdagangan</w:t>
      </w:r>
      <w:proofErr w:type="spellEnd"/>
      <w:r w:rsidRPr="00193EDD">
        <w:rPr>
          <w:sz w:val="24"/>
          <w:szCs w:val="24"/>
        </w:rPr>
        <w:t xml:space="preserve"> </w:t>
      </w:r>
      <w:proofErr w:type="spellStart"/>
      <w:r w:rsidRPr="00193EDD">
        <w:rPr>
          <w:sz w:val="24"/>
          <w:szCs w:val="24"/>
        </w:rPr>
        <w:t>efek</w:t>
      </w:r>
      <w:proofErr w:type="spellEnd"/>
      <w:r w:rsidRPr="00193EDD">
        <w:rPr>
          <w:sz w:val="24"/>
          <w:szCs w:val="24"/>
        </w:rPr>
        <w:t xml:space="preserve"> yang </w:t>
      </w:r>
      <w:proofErr w:type="spellStart"/>
      <w:r w:rsidRPr="00193EDD">
        <w:rPr>
          <w:sz w:val="24"/>
          <w:szCs w:val="24"/>
        </w:rPr>
        <w:t>mudah</w:t>
      </w:r>
      <w:proofErr w:type="spellEnd"/>
      <w:r w:rsidRPr="00193EDD">
        <w:rPr>
          <w:sz w:val="24"/>
          <w:szCs w:val="24"/>
        </w:rPr>
        <w:t xml:space="preserve"> </w:t>
      </w:r>
      <w:proofErr w:type="spellStart"/>
      <w:r w:rsidRPr="00193EDD">
        <w:rPr>
          <w:sz w:val="24"/>
          <w:szCs w:val="24"/>
        </w:rPr>
        <w:t>diakses</w:t>
      </w:r>
      <w:proofErr w:type="spellEnd"/>
      <w:r w:rsidRPr="00193EDD">
        <w:rPr>
          <w:sz w:val="24"/>
          <w:szCs w:val="24"/>
        </w:rPr>
        <w:t xml:space="preserve"> oleh para investor, </w:t>
      </w:r>
      <w:proofErr w:type="spellStart"/>
      <w:r w:rsidRPr="00193EDD">
        <w:rPr>
          <w:sz w:val="24"/>
          <w:szCs w:val="24"/>
        </w:rPr>
        <w:t>karena</w:t>
      </w:r>
      <w:proofErr w:type="spellEnd"/>
      <w:r w:rsidRPr="00193EDD">
        <w:rPr>
          <w:sz w:val="24"/>
          <w:szCs w:val="24"/>
        </w:rPr>
        <w:t xml:space="preserve"> </w:t>
      </w:r>
      <w:proofErr w:type="spellStart"/>
      <w:r w:rsidRPr="00193EDD">
        <w:rPr>
          <w:sz w:val="24"/>
          <w:szCs w:val="24"/>
        </w:rPr>
        <w:t>mudah</w:t>
      </w:r>
      <w:proofErr w:type="spellEnd"/>
      <w:r w:rsidRPr="00193EDD">
        <w:rPr>
          <w:sz w:val="24"/>
          <w:szCs w:val="24"/>
        </w:rPr>
        <w:t xml:space="preserve"> di </w:t>
      </w:r>
      <w:proofErr w:type="spellStart"/>
      <w:r w:rsidRPr="00193EDD">
        <w:rPr>
          <w:sz w:val="24"/>
          <w:szCs w:val="24"/>
        </w:rPr>
        <w:t>akses</w:t>
      </w:r>
      <w:proofErr w:type="spellEnd"/>
      <w:r w:rsidRPr="00193EDD">
        <w:rPr>
          <w:sz w:val="24"/>
          <w:szCs w:val="24"/>
        </w:rPr>
        <w:t xml:space="preserve"> oleh </w:t>
      </w:r>
      <w:proofErr w:type="spellStart"/>
      <w:r w:rsidRPr="00193EDD">
        <w:rPr>
          <w:sz w:val="24"/>
          <w:szCs w:val="24"/>
        </w:rPr>
        <w:t>semua</w:t>
      </w:r>
      <w:proofErr w:type="spellEnd"/>
      <w:r w:rsidRPr="00193EDD">
        <w:rPr>
          <w:sz w:val="24"/>
          <w:szCs w:val="24"/>
        </w:rPr>
        <w:t xml:space="preserve"> </w:t>
      </w:r>
      <w:proofErr w:type="spellStart"/>
      <w:r w:rsidRPr="00193EDD">
        <w:rPr>
          <w:sz w:val="24"/>
          <w:szCs w:val="24"/>
        </w:rPr>
        <w:t>calon</w:t>
      </w:r>
      <w:proofErr w:type="spellEnd"/>
      <w:r w:rsidRPr="00193EDD">
        <w:rPr>
          <w:sz w:val="24"/>
          <w:szCs w:val="24"/>
        </w:rPr>
        <w:t xml:space="preserve"> investor </w:t>
      </w:r>
      <w:proofErr w:type="spellStart"/>
      <w:r w:rsidRPr="00193EDD">
        <w:rPr>
          <w:sz w:val="24"/>
          <w:szCs w:val="24"/>
        </w:rPr>
        <w:t>membuat</w:t>
      </w:r>
      <w:proofErr w:type="spellEnd"/>
      <w:r w:rsidRPr="00193EDD">
        <w:rPr>
          <w:sz w:val="24"/>
          <w:szCs w:val="24"/>
        </w:rPr>
        <w:t xml:space="preserve"> investor di pasar modal </w:t>
      </w:r>
      <w:proofErr w:type="spellStart"/>
      <w:r w:rsidRPr="00193EDD">
        <w:rPr>
          <w:sz w:val="24"/>
          <w:szCs w:val="24"/>
        </w:rPr>
        <w:t>berasal</w:t>
      </w:r>
      <w:proofErr w:type="spellEnd"/>
      <w:r w:rsidRPr="00193EDD">
        <w:rPr>
          <w:sz w:val="24"/>
          <w:szCs w:val="24"/>
        </w:rPr>
        <w:t xml:space="preserve"> </w:t>
      </w:r>
      <w:proofErr w:type="spellStart"/>
      <w:r w:rsidRPr="00193EDD">
        <w:rPr>
          <w:sz w:val="24"/>
          <w:szCs w:val="24"/>
        </w:rPr>
        <w:t>dari</w:t>
      </w:r>
      <w:proofErr w:type="spellEnd"/>
      <w:r w:rsidRPr="00193EDD">
        <w:rPr>
          <w:sz w:val="24"/>
          <w:szCs w:val="24"/>
        </w:rPr>
        <w:t xml:space="preserve"> </w:t>
      </w:r>
      <w:proofErr w:type="spellStart"/>
      <w:r w:rsidRPr="00193EDD">
        <w:rPr>
          <w:sz w:val="24"/>
          <w:szCs w:val="24"/>
        </w:rPr>
        <w:t>berbagai</w:t>
      </w:r>
      <w:proofErr w:type="spellEnd"/>
      <w:r w:rsidRPr="00193EDD">
        <w:rPr>
          <w:sz w:val="24"/>
          <w:szCs w:val="24"/>
        </w:rPr>
        <w:t xml:space="preserve"> </w:t>
      </w:r>
      <w:proofErr w:type="spellStart"/>
      <w:r w:rsidRPr="00193EDD">
        <w:rPr>
          <w:sz w:val="24"/>
          <w:szCs w:val="24"/>
        </w:rPr>
        <w:t>kalangan</w:t>
      </w:r>
      <w:proofErr w:type="spellEnd"/>
      <w:r w:rsidRPr="00193EDD">
        <w:rPr>
          <w:sz w:val="24"/>
          <w:szCs w:val="24"/>
        </w:rPr>
        <w:t xml:space="preserve"> </w:t>
      </w:r>
      <w:proofErr w:type="spellStart"/>
      <w:r w:rsidRPr="00193EDD">
        <w:rPr>
          <w:sz w:val="24"/>
          <w:szCs w:val="24"/>
        </w:rPr>
        <w:t>masyarakat</w:t>
      </w:r>
      <w:proofErr w:type="spellEnd"/>
      <w:r w:rsidRPr="00193EDD">
        <w:rPr>
          <w:sz w:val="24"/>
          <w:szCs w:val="24"/>
        </w:rPr>
        <w:t xml:space="preserve"> dan </w:t>
      </w:r>
      <w:proofErr w:type="spellStart"/>
      <w:r w:rsidRPr="00193EDD">
        <w:rPr>
          <w:sz w:val="24"/>
          <w:szCs w:val="24"/>
        </w:rPr>
        <w:t>saat</w:t>
      </w:r>
      <w:proofErr w:type="spellEnd"/>
      <w:r w:rsidRPr="00193EDD">
        <w:rPr>
          <w:sz w:val="24"/>
          <w:szCs w:val="24"/>
        </w:rPr>
        <w:t xml:space="preserve"> </w:t>
      </w:r>
      <w:proofErr w:type="spellStart"/>
      <w:r w:rsidRPr="00193EDD">
        <w:rPr>
          <w:sz w:val="24"/>
          <w:szCs w:val="24"/>
        </w:rPr>
        <w:t>ini</w:t>
      </w:r>
      <w:proofErr w:type="spellEnd"/>
      <w:r w:rsidRPr="00193EDD">
        <w:rPr>
          <w:sz w:val="24"/>
          <w:szCs w:val="24"/>
        </w:rPr>
        <w:t xml:space="preserve"> </w:t>
      </w:r>
      <w:proofErr w:type="spellStart"/>
      <w:r w:rsidRPr="00193EDD">
        <w:rPr>
          <w:sz w:val="24"/>
          <w:szCs w:val="24"/>
        </w:rPr>
        <w:t>lebih</w:t>
      </w:r>
      <w:proofErr w:type="spellEnd"/>
      <w:r w:rsidRPr="00193EDD">
        <w:rPr>
          <w:sz w:val="24"/>
          <w:szCs w:val="24"/>
        </w:rPr>
        <w:t xml:space="preserve"> </w:t>
      </w:r>
      <w:proofErr w:type="spellStart"/>
      <w:r w:rsidRPr="00193EDD">
        <w:rPr>
          <w:sz w:val="24"/>
          <w:szCs w:val="24"/>
        </w:rPr>
        <w:t>didominasi</w:t>
      </w:r>
      <w:proofErr w:type="spellEnd"/>
      <w:r w:rsidRPr="00193EDD">
        <w:rPr>
          <w:sz w:val="24"/>
          <w:szCs w:val="24"/>
        </w:rPr>
        <w:t xml:space="preserve"> oleh </w:t>
      </w:r>
      <w:proofErr w:type="spellStart"/>
      <w:r w:rsidRPr="00193EDD">
        <w:rPr>
          <w:sz w:val="24"/>
          <w:szCs w:val="24"/>
        </w:rPr>
        <w:t>generasi</w:t>
      </w:r>
      <w:proofErr w:type="spellEnd"/>
      <w:r w:rsidRPr="00193EDD">
        <w:rPr>
          <w:sz w:val="24"/>
          <w:szCs w:val="24"/>
        </w:rPr>
        <w:t xml:space="preserve"> millennial dan gen Z. Hal </w:t>
      </w:r>
      <w:proofErr w:type="spellStart"/>
      <w:r w:rsidRPr="00193EDD">
        <w:rPr>
          <w:sz w:val="24"/>
          <w:szCs w:val="24"/>
        </w:rPr>
        <w:t>ini</w:t>
      </w:r>
      <w:proofErr w:type="spellEnd"/>
      <w:r w:rsidRPr="00193EDD">
        <w:rPr>
          <w:sz w:val="24"/>
          <w:szCs w:val="24"/>
        </w:rPr>
        <w:t xml:space="preserve"> </w:t>
      </w:r>
      <w:proofErr w:type="spellStart"/>
      <w:r w:rsidRPr="00193EDD">
        <w:rPr>
          <w:sz w:val="24"/>
          <w:szCs w:val="24"/>
        </w:rPr>
        <w:t>terbukti</w:t>
      </w:r>
      <w:proofErr w:type="spellEnd"/>
      <w:r w:rsidRPr="00193EDD">
        <w:rPr>
          <w:sz w:val="24"/>
          <w:szCs w:val="24"/>
        </w:rPr>
        <w:t xml:space="preserve"> </w:t>
      </w:r>
      <w:proofErr w:type="spellStart"/>
      <w:r w:rsidRPr="00193EDD">
        <w:rPr>
          <w:sz w:val="24"/>
          <w:szCs w:val="24"/>
        </w:rPr>
        <w:t>dari</w:t>
      </w:r>
      <w:proofErr w:type="spellEnd"/>
      <w:r w:rsidRPr="00193EDD">
        <w:rPr>
          <w:sz w:val="24"/>
          <w:szCs w:val="24"/>
        </w:rPr>
        <w:t xml:space="preserve"> data </w:t>
      </w:r>
      <w:proofErr w:type="spellStart"/>
      <w:r w:rsidRPr="00193EDD">
        <w:rPr>
          <w:sz w:val="24"/>
          <w:szCs w:val="24"/>
        </w:rPr>
        <w:t>Kustodian</w:t>
      </w:r>
      <w:proofErr w:type="spellEnd"/>
      <w:r w:rsidRPr="00193EDD">
        <w:rPr>
          <w:sz w:val="24"/>
          <w:szCs w:val="24"/>
        </w:rPr>
        <w:t xml:space="preserve"> Sentral </w:t>
      </w:r>
      <w:proofErr w:type="spellStart"/>
      <w:r w:rsidRPr="00193EDD">
        <w:rPr>
          <w:sz w:val="24"/>
          <w:szCs w:val="24"/>
        </w:rPr>
        <w:t>Efek</w:t>
      </w:r>
      <w:proofErr w:type="spellEnd"/>
      <w:r w:rsidRPr="00193EDD">
        <w:rPr>
          <w:sz w:val="24"/>
          <w:szCs w:val="24"/>
        </w:rPr>
        <w:t xml:space="preserve"> Indonesia  (KSEI) yang </w:t>
      </w:r>
      <w:proofErr w:type="spellStart"/>
      <w:r w:rsidRPr="00193EDD">
        <w:rPr>
          <w:sz w:val="24"/>
          <w:szCs w:val="24"/>
        </w:rPr>
        <w:t>menyampaikan</w:t>
      </w:r>
      <w:proofErr w:type="spellEnd"/>
      <w:r w:rsidRPr="00193EDD">
        <w:rPr>
          <w:sz w:val="24"/>
          <w:szCs w:val="24"/>
        </w:rPr>
        <w:t xml:space="preserve"> </w:t>
      </w:r>
      <w:proofErr w:type="spellStart"/>
      <w:r w:rsidRPr="00193EDD">
        <w:rPr>
          <w:sz w:val="24"/>
          <w:szCs w:val="24"/>
        </w:rPr>
        <w:t>bahwa</w:t>
      </w:r>
      <w:proofErr w:type="spellEnd"/>
      <w:r w:rsidRPr="00193EDD">
        <w:rPr>
          <w:sz w:val="24"/>
          <w:szCs w:val="24"/>
        </w:rPr>
        <w:t xml:space="preserve"> </w:t>
      </w:r>
      <w:proofErr w:type="spellStart"/>
      <w:r w:rsidRPr="00193EDD">
        <w:rPr>
          <w:sz w:val="24"/>
          <w:szCs w:val="24"/>
        </w:rPr>
        <w:t>jumlah</w:t>
      </w:r>
      <w:proofErr w:type="spellEnd"/>
      <w:r w:rsidRPr="00193EDD">
        <w:rPr>
          <w:sz w:val="24"/>
          <w:szCs w:val="24"/>
        </w:rPr>
        <w:t xml:space="preserve"> investor </w:t>
      </w:r>
      <w:proofErr w:type="spellStart"/>
      <w:r w:rsidRPr="00193EDD">
        <w:rPr>
          <w:sz w:val="24"/>
          <w:szCs w:val="24"/>
        </w:rPr>
        <w:t>terus</w:t>
      </w:r>
      <w:proofErr w:type="spellEnd"/>
      <w:r w:rsidRPr="00193EDD">
        <w:rPr>
          <w:sz w:val="24"/>
          <w:szCs w:val="24"/>
        </w:rPr>
        <w:t xml:space="preserve"> </w:t>
      </w:r>
      <w:proofErr w:type="spellStart"/>
      <w:r w:rsidRPr="00193EDD">
        <w:rPr>
          <w:sz w:val="24"/>
          <w:szCs w:val="24"/>
        </w:rPr>
        <w:t>meningkat</w:t>
      </w:r>
      <w:proofErr w:type="spellEnd"/>
      <w:r w:rsidRPr="00193EDD">
        <w:rPr>
          <w:sz w:val="24"/>
          <w:szCs w:val="24"/>
        </w:rPr>
        <w:t xml:space="preserve"> </w:t>
      </w:r>
      <w:proofErr w:type="spellStart"/>
      <w:r w:rsidRPr="00193EDD">
        <w:rPr>
          <w:sz w:val="24"/>
          <w:szCs w:val="24"/>
        </w:rPr>
        <w:t>secara</w:t>
      </w:r>
      <w:proofErr w:type="spellEnd"/>
      <w:r w:rsidRPr="00193EDD">
        <w:rPr>
          <w:sz w:val="24"/>
          <w:szCs w:val="24"/>
        </w:rPr>
        <w:t xml:space="preserve"> </w:t>
      </w:r>
      <w:proofErr w:type="spellStart"/>
      <w:r w:rsidRPr="00193EDD">
        <w:rPr>
          <w:sz w:val="24"/>
          <w:szCs w:val="24"/>
        </w:rPr>
        <w:t>konsisten</w:t>
      </w:r>
      <w:proofErr w:type="spellEnd"/>
      <w:r w:rsidRPr="00193EDD">
        <w:rPr>
          <w:sz w:val="24"/>
          <w:szCs w:val="24"/>
        </w:rPr>
        <w:t xml:space="preserve"> </w:t>
      </w:r>
      <w:proofErr w:type="spellStart"/>
      <w:r w:rsidRPr="00193EDD">
        <w:rPr>
          <w:sz w:val="24"/>
          <w:szCs w:val="24"/>
        </w:rPr>
        <w:t>selama</w:t>
      </w:r>
      <w:proofErr w:type="spellEnd"/>
      <w:r w:rsidRPr="00193EDD">
        <w:rPr>
          <w:sz w:val="24"/>
          <w:szCs w:val="24"/>
        </w:rPr>
        <w:t xml:space="preserve"> </w:t>
      </w:r>
      <w:proofErr w:type="spellStart"/>
      <w:r w:rsidRPr="00193EDD">
        <w:rPr>
          <w:sz w:val="24"/>
          <w:szCs w:val="24"/>
        </w:rPr>
        <w:t>beberapa</w:t>
      </w:r>
      <w:proofErr w:type="spellEnd"/>
      <w:r w:rsidRPr="00193EDD">
        <w:rPr>
          <w:sz w:val="24"/>
          <w:szCs w:val="24"/>
        </w:rPr>
        <w:t xml:space="preserve"> </w:t>
      </w:r>
      <w:proofErr w:type="spellStart"/>
      <w:r w:rsidRPr="00193EDD">
        <w:rPr>
          <w:sz w:val="24"/>
          <w:szCs w:val="24"/>
        </w:rPr>
        <w:t>tahun</w:t>
      </w:r>
      <w:proofErr w:type="spellEnd"/>
      <w:r w:rsidRPr="00193EDD">
        <w:rPr>
          <w:sz w:val="24"/>
          <w:szCs w:val="24"/>
        </w:rPr>
        <w:t xml:space="preserve"> </w:t>
      </w:r>
      <w:proofErr w:type="spellStart"/>
      <w:r w:rsidRPr="00193EDD">
        <w:rPr>
          <w:sz w:val="24"/>
          <w:szCs w:val="24"/>
        </w:rPr>
        <w:t>terakhir</w:t>
      </w:r>
      <w:proofErr w:type="spellEnd"/>
      <w:r w:rsidRPr="00193EDD">
        <w:rPr>
          <w:sz w:val="24"/>
          <w:szCs w:val="24"/>
        </w:rPr>
        <w:t xml:space="preserve">. </w:t>
      </w:r>
      <w:proofErr w:type="spellStart"/>
      <w:r w:rsidRPr="00193EDD">
        <w:rPr>
          <w:sz w:val="24"/>
          <w:szCs w:val="24"/>
        </w:rPr>
        <w:t>Jumlah</w:t>
      </w:r>
      <w:proofErr w:type="spellEnd"/>
      <w:r w:rsidRPr="00193EDD">
        <w:rPr>
          <w:sz w:val="24"/>
          <w:szCs w:val="24"/>
        </w:rPr>
        <w:t xml:space="preserve"> investor pasar modal Indonesia yang </w:t>
      </w:r>
      <w:proofErr w:type="spellStart"/>
      <w:r w:rsidRPr="00193EDD">
        <w:rPr>
          <w:sz w:val="24"/>
          <w:szCs w:val="24"/>
        </w:rPr>
        <w:t>tercatat</w:t>
      </w:r>
      <w:proofErr w:type="spellEnd"/>
      <w:r w:rsidRPr="00193EDD">
        <w:rPr>
          <w:sz w:val="24"/>
          <w:szCs w:val="24"/>
        </w:rPr>
        <w:t xml:space="preserve"> di KSEI </w:t>
      </w:r>
      <w:proofErr w:type="spellStart"/>
      <w:r w:rsidRPr="00193EDD">
        <w:rPr>
          <w:sz w:val="24"/>
          <w:szCs w:val="24"/>
        </w:rPr>
        <w:t>berdasarkan</w:t>
      </w:r>
      <w:proofErr w:type="spellEnd"/>
      <w:r w:rsidRPr="00193EDD">
        <w:rPr>
          <w:sz w:val="24"/>
          <w:szCs w:val="24"/>
        </w:rPr>
        <w:t xml:space="preserve"> single investor </w:t>
      </w:r>
      <w:proofErr w:type="spellStart"/>
      <w:r w:rsidRPr="00193EDD">
        <w:rPr>
          <w:sz w:val="24"/>
          <w:szCs w:val="24"/>
        </w:rPr>
        <w:t>idetification</w:t>
      </w:r>
      <w:proofErr w:type="spellEnd"/>
      <w:r w:rsidRPr="00193EDD">
        <w:rPr>
          <w:sz w:val="24"/>
          <w:szCs w:val="24"/>
        </w:rPr>
        <w:t xml:space="preserve"> (SID) </w:t>
      </w:r>
      <w:proofErr w:type="spellStart"/>
      <w:r w:rsidRPr="00193EDD">
        <w:rPr>
          <w:sz w:val="24"/>
          <w:szCs w:val="24"/>
        </w:rPr>
        <w:t>telah</w:t>
      </w:r>
      <w:proofErr w:type="spellEnd"/>
      <w:r w:rsidRPr="00193EDD">
        <w:rPr>
          <w:sz w:val="24"/>
          <w:szCs w:val="24"/>
        </w:rPr>
        <w:t xml:space="preserve"> </w:t>
      </w:r>
      <w:proofErr w:type="spellStart"/>
      <w:r w:rsidRPr="00193EDD">
        <w:rPr>
          <w:sz w:val="24"/>
          <w:szCs w:val="24"/>
        </w:rPr>
        <w:t>mencapai</w:t>
      </w:r>
      <w:proofErr w:type="spellEnd"/>
      <w:r w:rsidRPr="00193EDD">
        <w:rPr>
          <w:sz w:val="24"/>
          <w:szCs w:val="24"/>
        </w:rPr>
        <w:t xml:space="preserve"> 11,72 </w:t>
      </w:r>
      <w:proofErr w:type="spellStart"/>
      <w:r w:rsidRPr="00193EDD">
        <w:rPr>
          <w:sz w:val="24"/>
          <w:szCs w:val="24"/>
        </w:rPr>
        <w:t>juta</w:t>
      </w:r>
      <w:proofErr w:type="spellEnd"/>
      <w:r w:rsidRPr="00193EDD">
        <w:rPr>
          <w:sz w:val="24"/>
          <w:szCs w:val="24"/>
        </w:rPr>
        <w:t xml:space="preserve"> </w:t>
      </w:r>
      <w:proofErr w:type="spellStart"/>
      <w:r w:rsidRPr="00193EDD">
        <w:rPr>
          <w:sz w:val="24"/>
          <w:szCs w:val="24"/>
        </w:rPr>
        <w:t>sampai</w:t>
      </w:r>
      <w:proofErr w:type="spellEnd"/>
      <w:r w:rsidRPr="00193EDD">
        <w:rPr>
          <w:sz w:val="24"/>
          <w:szCs w:val="24"/>
        </w:rPr>
        <w:t xml:space="preserve"> </w:t>
      </w:r>
      <w:proofErr w:type="spellStart"/>
      <w:r w:rsidRPr="00193EDD">
        <w:rPr>
          <w:sz w:val="24"/>
          <w:szCs w:val="24"/>
        </w:rPr>
        <w:t>dengan</w:t>
      </w:r>
      <w:proofErr w:type="spellEnd"/>
      <w:r w:rsidRPr="00193EDD">
        <w:rPr>
          <w:sz w:val="24"/>
          <w:szCs w:val="24"/>
        </w:rPr>
        <w:t xml:space="preserve"> September 2023.  </w:t>
      </w:r>
      <w:proofErr w:type="spellStart"/>
      <w:r w:rsidRPr="00193EDD">
        <w:rPr>
          <w:sz w:val="24"/>
          <w:szCs w:val="24"/>
        </w:rPr>
        <w:t>Secara</w:t>
      </w:r>
      <w:proofErr w:type="spellEnd"/>
      <w:r w:rsidRPr="00193EDD">
        <w:rPr>
          <w:sz w:val="24"/>
          <w:szCs w:val="24"/>
        </w:rPr>
        <w:t xml:space="preserve"> </w:t>
      </w:r>
      <w:proofErr w:type="spellStart"/>
      <w:r w:rsidRPr="00193EDD">
        <w:rPr>
          <w:sz w:val="24"/>
          <w:szCs w:val="24"/>
        </w:rPr>
        <w:t>rinci</w:t>
      </w:r>
      <w:proofErr w:type="spellEnd"/>
      <w:r w:rsidRPr="00193EDD">
        <w:rPr>
          <w:sz w:val="24"/>
          <w:szCs w:val="24"/>
        </w:rPr>
        <w:t xml:space="preserve">, </w:t>
      </w:r>
      <w:proofErr w:type="spellStart"/>
      <w:r w:rsidRPr="00193EDD">
        <w:rPr>
          <w:sz w:val="24"/>
          <w:szCs w:val="24"/>
        </w:rPr>
        <w:t>jumlah</w:t>
      </w:r>
      <w:proofErr w:type="spellEnd"/>
      <w:r w:rsidRPr="00193EDD">
        <w:rPr>
          <w:sz w:val="24"/>
          <w:szCs w:val="24"/>
        </w:rPr>
        <w:t xml:space="preserve"> investor pasar modal </w:t>
      </w:r>
      <w:proofErr w:type="spellStart"/>
      <w:r w:rsidRPr="00193EDD">
        <w:rPr>
          <w:sz w:val="24"/>
          <w:szCs w:val="24"/>
        </w:rPr>
        <w:t>terdiri</w:t>
      </w:r>
      <w:proofErr w:type="spellEnd"/>
      <w:r w:rsidRPr="00193EDD">
        <w:rPr>
          <w:sz w:val="24"/>
          <w:szCs w:val="24"/>
        </w:rPr>
        <w:t xml:space="preserve"> </w:t>
      </w:r>
      <w:proofErr w:type="spellStart"/>
      <w:r w:rsidRPr="00193EDD">
        <w:rPr>
          <w:sz w:val="24"/>
          <w:szCs w:val="24"/>
        </w:rPr>
        <w:t>dari</w:t>
      </w:r>
      <w:proofErr w:type="spellEnd"/>
      <w:r w:rsidRPr="00193EDD">
        <w:rPr>
          <w:sz w:val="24"/>
          <w:szCs w:val="24"/>
        </w:rPr>
        <w:t xml:space="preserve"> 959 </w:t>
      </w:r>
      <w:proofErr w:type="spellStart"/>
      <w:r w:rsidRPr="00193EDD">
        <w:rPr>
          <w:sz w:val="24"/>
          <w:szCs w:val="24"/>
        </w:rPr>
        <w:t>ribu</w:t>
      </w:r>
      <w:proofErr w:type="spellEnd"/>
      <w:r w:rsidRPr="00193EDD">
        <w:rPr>
          <w:sz w:val="24"/>
          <w:szCs w:val="24"/>
        </w:rPr>
        <w:t xml:space="preserve"> investor </w:t>
      </w:r>
      <w:proofErr w:type="spellStart"/>
      <w:r w:rsidRPr="00193EDD">
        <w:rPr>
          <w:sz w:val="24"/>
          <w:szCs w:val="24"/>
        </w:rPr>
        <w:t>surat</w:t>
      </w:r>
      <w:proofErr w:type="spellEnd"/>
      <w:r w:rsidRPr="00193EDD">
        <w:rPr>
          <w:sz w:val="24"/>
          <w:szCs w:val="24"/>
        </w:rPr>
        <w:t xml:space="preserve"> </w:t>
      </w:r>
      <w:proofErr w:type="spellStart"/>
      <w:r w:rsidRPr="00193EDD">
        <w:rPr>
          <w:sz w:val="24"/>
          <w:szCs w:val="24"/>
        </w:rPr>
        <w:t>berharga</w:t>
      </w:r>
      <w:proofErr w:type="spellEnd"/>
      <w:r w:rsidRPr="00193EDD">
        <w:rPr>
          <w:sz w:val="24"/>
          <w:szCs w:val="24"/>
        </w:rPr>
        <w:t xml:space="preserve"> negara (SBN), 5,02 </w:t>
      </w:r>
      <w:proofErr w:type="spellStart"/>
      <w:r w:rsidRPr="00193EDD">
        <w:rPr>
          <w:sz w:val="24"/>
          <w:szCs w:val="24"/>
        </w:rPr>
        <w:t>juta</w:t>
      </w:r>
      <w:proofErr w:type="spellEnd"/>
      <w:r w:rsidRPr="00193EDD">
        <w:rPr>
          <w:sz w:val="24"/>
          <w:szCs w:val="24"/>
        </w:rPr>
        <w:t xml:space="preserve"> investor </w:t>
      </w:r>
      <w:proofErr w:type="spellStart"/>
      <w:r w:rsidRPr="00193EDD">
        <w:rPr>
          <w:sz w:val="24"/>
          <w:szCs w:val="24"/>
        </w:rPr>
        <w:t>saham</w:t>
      </w:r>
      <w:proofErr w:type="spellEnd"/>
      <w:r w:rsidRPr="00193EDD">
        <w:rPr>
          <w:sz w:val="24"/>
          <w:szCs w:val="24"/>
        </w:rPr>
        <w:t xml:space="preserve">, 10,99 </w:t>
      </w:r>
      <w:proofErr w:type="spellStart"/>
      <w:r w:rsidRPr="00193EDD">
        <w:rPr>
          <w:sz w:val="24"/>
          <w:szCs w:val="24"/>
        </w:rPr>
        <w:t>juta</w:t>
      </w:r>
      <w:proofErr w:type="spellEnd"/>
      <w:r w:rsidRPr="00193EDD">
        <w:rPr>
          <w:sz w:val="24"/>
          <w:szCs w:val="24"/>
        </w:rPr>
        <w:t xml:space="preserve"> investor </w:t>
      </w:r>
      <w:proofErr w:type="spellStart"/>
      <w:r w:rsidRPr="00193EDD">
        <w:rPr>
          <w:sz w:val="24"/>
          <w:szCs w:val="24"/>
        </w:rPr>
        <w:t>reksa</w:t>
      </w:r>
      <w:proofErr w:type="spellEnd"/>
      <w:r w:rsidRPr="00193EDD">
        <w:rPr>
          <w:sz w:val="24"/>
          <w:szCs w:val="24"/>
        </w:rPr>
        <w:t xml:space="preserve"> dana, dan </w:t>
      </w:r>
      <w:proofErr w:type="spellStart"/>
      <w:r w:rsidRPr="00193EDD">
        <w:rPr>
          <w:sz w:val="24"/>
          <w:szCs w:val="24"/>
        </w:rPr>
        <w:t>jika</w:t>
      </w:r>
      <w:proofErr w:type="spellEnd"/>
      <w:r w:rsidRPr="00193EDD">
        <w:rPr>
          <w:sz w:val="24"/>
          <w:szCs w:val="24"/>
        </w:rPr>
        <w:t xml:space="preserve"> </w:t>
      </w:r>
      <w:proofErr w:type="spellStart"/>
      <w:r w:rsidRPr="00193EDD">
        <w:rPr>
          <w:sz w:val="24"/>
          <w:szCs w:val="24"/>
        </w:rPr>
        <w:t>digabung</w:t>
      </w:r>
      <w:proofErr w:type="spellEnd"/>
      <w:r w:rsidRPr="00193EDD">
        <w:rPr>
          <w:sz w:val="24"/>
          <w:szCs w:val="24"/>
        </w:rPr>
        <w:t xml:space="preserve"> </w:t>
      </w:r>
      <w:proofErr w:type="spellStart"/>
      <w:r w:rsidRPr="00193EDD">
        <w:rPr>
          <w:sz w:val="24"/>
          <w:szCs w:val="24"/>
        </w:rPr>
        <w:t>dengan</w:t>
      </w:r>
      <w:proofErr w:type="spellEnd"/>
      <w:r w:rsidRPr="00193EDD">
        <w:rPr>
          <w:sz w:val="24"/>
          <w:szCs w:val="24"/>
        </w:rPr>
        <w:t xml:space="preserve"> SID </w:t>
      </w:r>
      <w:proofErr w:type="spellStart"/>
      <w:r w:rsidRPr="00193EDD">
        <w:rPr>
          <w:sz w:val="24"/>
          <w:szCs w:val="24"/>
        </w:rPr>
        <w:t>peserta</w:t>
      </w:r>
      <w:proofErr w:type="spellEnd"/>
      <w:r w:rsidRPr="00193EDD">
        <w:rPr>
          <w:sz w:val="24"/>
          <w:szCs w:val="24"/>
        </w:rPr>
        <w:t xml:space="preserve"> Tabungan </w:t>
      </w:r>
      <w:proofErr w:type="spellStart"/>
      <w:r w:rsidRPr="00193EDD">
        <w:rPr>
          <w:sz w:val="24"/>
          <w:szCs w:val="24"/>
        </w:rPr>
        <w:t>perumahan</w:t>
      </w:r>
      <w:proofErr w:type="spellEnd"/>
      <w:r w:rsidRPr="00193EDD">
        <w:rPr>
          <w:sz w:val="24"/>
          <w:szCs w:val="24"/>
        </w:rPr>
        <w:t xml:space="preserve"> rakyat (Tapera) </w:t>
      </w:r>
      <w:proofErr w:type="spellStart"/>
      <w:r w:rsidRPr="00193EDD">
        <w:rPr>
          <w:sz w:val="24"/>
          <w:szCs w:val="24"/>
        </w:rPr>
        <w:t>maka</w:t>
      </w:r>
      <w:proofErr w:type="spellEnd"/>
      <w:r w:rsidRPr="00193EDD">
        <w:rPr>
          <w:sz w:val="24"/>
          <w:szCs w:val="24"/>
        </w:rPr>
        <w:t xml:space="preserve"> total SID </w:t>
      </w:r>
      <w:proofErr w:type="spellStart"/>
      <w:r w:rsidRPr="00193EDD">
        <w:rPr>
          <w:sz w:val="24"/>
          <w:szCs w:val="24"/>
        </w:rPr>
        <w:t>telah</w:t>
      </w:r>
      <w:proofErr w:type="spellEnd"/>
      <w:r w:rsidRPr="00193EDD">
        <w:rPr>
          <w:sz w:val="24"/>
          <w:szCs w:val="24"/>
        </w:rPr>
        <w:t xml:space="preserve"> </w:t>
      </w:r>
      <w:proofErr w:type="spellStart"/>
      <w:r w:rsidRPr="00193EDD">
        <w:rPr>
          <w:sz w:val="24"/>
          <w:szCs w:val="24"/>
        </w:rPr>
        <w:t>mencapai</w:t>
      </w:r>
      <w:proofErr w:type="spellEnd"/>
      <w:r w:rsidRPr="00193EDD">
        <w:rPr>
          <w:sz w:val="24"/>
          <w:szCs w:val="24"/>
        </w:rPr>
        <w:t xml:space="preserve"> 16 </w:t>
      </w:r>
      <w:proofErr w:type="spellStart"/>
      <w:r w:rsidRPr="00193EDD">
        <w:rPr>
          <w:sz w:val="24"/>
          <w:szCs w:val="24"/>
        </w:rPr>
        <w:t>juta</w:t>
      </w:r>
      <w:proofErr w:type="spellEnd"/>
      <w:r w:rsidRPr="00193EDD">
        <w:rPr>
          <w:sz w:val="24"/>
          <w:szCs w:val="24"/>
        </w:rPr>
        <w:t xml:space="preserve"> investor. </w:t>
      </w:r>
      <w:proofErr w:type="spellStart"/>
      <w:r w:rsidRPr="00193EDD">
        <w:rPr>
          <w:sz w:val="24"/>
          <w:szCs w:val="24"/>
        </w:rPr>
        <w:t>Berikut</w:t>
      </w:r>
      <w:proofErr w:type="spellEnd"/>
      <w:r w:rsidRPr="00193EDD">
        <w:rPr>
          <w:sz w:val="24"/>
          <w:szCs w:val="24"/>
        </w:rPr>
        <w:t xml:space="preserve"> </w:t>
      </w:r>
      <w:proofErr w:type="spellStart"/>
      <w:r w:rsidRPr="00193EDD">
        <w:rPr>
          <w:sz w:val="24"/>
          <w:szCs w:val="24"/>
        </w:rPr>
        <w:t>grafik</w:t>
      </w:r>
      <w:proofErr w:type="spellEnd"/>
      <w:r w:rsidRPr="00193EDD">
        <w:rPr>
          <w:sz w:val="24"/>
          <w:szCs w:val="24"/>
        </w:rPr>
        <w:t xml:space="preserve"> </w:t>
      </w:r>
      <w:proofErr w:type="spellStart"/>
      <w:r w:rsidRPr="00193EDD">
        <w:rPr>
          <w:sz w:val="24"/>
          <w:szCs w:val="24"/>
        </w:rPr>
        <w:t>persebaran</w:t>
      </w:r>
      <w:proofErr w:type="spellEnd"/>
      <w:r w:rsidRPr="00193EDD">
        <w:rPr>
          <w:sz w:val="24"/>
          <w:szCs w:val="24"/>
        </w:rPr>
        <w:t xml:space="preserve"> </w:t>
      </w:r>
      <w:proofErr w:type="spellStart"/>
      <w:r w:rsidRPr="00193EDD">
        <w:rPr>
          <w:sz w:val="24"/>
          <w:szCs w:val="24"/>
        </w:rPr>
        <w:t>pertumbuhan</w:t>
      </w:r>
      <w:proofErr w:type="spellEnd"/>
      <w:r w:rsidRPr="00193EDD">
        <w:rPr>
          <w:sz w:val="24"/>
          <w:szCs w:val="24"/>
        </w:rPr>
        <w:t xml:space="preserve"> investor </w:t>
      </w:r>
      <w:proofErr w:type="spellStart"/>
      <w:r w:rsidRPr="00193EDD">
        <w:rPr>
          <w:sz w:val="24"/>
          <w:szCs w:val="24"/>
        </w:rPr>
        <w:t>dari</w:t>
      </w:r>
      <w:proofErr w:type="spellEnd"/>
      <w:r w:rsidRPr="00193EDD">
        <w:rPr>
          <w:sz w:val="24"/>
          <w:szCs w:val="24"/>
        </w:rPr>
        <w:t xml:space="preserve"> 3 </w:t>
      </w:r>
      <w:proofErr w:type="spellStart"/>
      <w:r w:rsidRPr="00193EDD">
        <w:rPr>
          <w:sz w:val="24"/>
          <w:szCs w:val="24"/>
        </w:rPr>
        <w:t>tahun</w:t>
      </w:r>
      <w:proofErr w:type="spellEnd"/>
      <w:r w:rsidRPr="00193EDD">
        <w:rPr>
          <w:sz w:val="24"/>
          <w:szCs w:val="24"/>
        </w:rPr>
        <w:t xml:space="preserve"> </w:t>
      </w:r>
      <w:proofErr w:type="spellStart"/>
      <w:r w:rsidRPr="00193EDD">
        <w:rPr>
          <w:sz w:val="24"/>
          <w:szCs w:val="24"/>
        </w:rPr>
        <w:t>belakangan</w:t>
      </w:r>
      <w:proofErr w:type="spellEnd"/>
      <w:r w:rsidRPr="00193EDD">
        <w:rPr>
          <w:sz w:val="24"/>
          <w:szCs w:val="24"/>
        </w:rPr>
        <w:t xml:space="preserve"> </w:t>
      </w:r>
      <w:proofErr w:type="spellStart"/>
      <w:r w:rsidRPr="00193EDD">
        <w:rPr>
          <w:sz w:val="24"/>
          <w:szCs w:val="24"/>
        </w:rPr>
        <w:t>ini</w:t>
      </w:r>
      <w:proofErr w:type="spellEnd"/>
      <w:r w:rsidRPr="00193EDD">
        <w:rPr>
          <w:sz w:val="24"/>
          <w:szCs w:val="24"/>
        </w:rPr>
        <w:t xml:space="preserve"> yang </w:t>
      </w:r>
      <w:proofErr w:type="spellStart"/>
      <w:r w:rsidRPr="00193EDD">
        <w:rPr>
          <w:sz w:val="24"/>
          <w:szCs w:val="24"/>
        </w:rPr>
        <w:t>disampaikan</w:t>
      </w:r>
      <w:proofErr w:type="spellEnd"/>
      <w:r w:rsidRPr="00193EDD">
        <w:rPr>
          <w:sz w:val="24"/>
          <w:szCs w:val="24"/>
        </w:rPr>
        <w:t xml:space="preserve"> oleh </w:t>
      </w:r>
      <w:proofErr w:type="gramStart"/>
      <w:r w:rsidRPr="00193EDD">
        <w:rPr>
          <w:sz w:val="24"/>
          <w:szCs w:val="24"/>
        </w:rPr>
        <w:t>KSEI :</w:t>
      </w:r>
      <w:proofErr w:type="gramEnd"/>
    </w:p>
    <w:p w14:paraId="734C45C3" w14:textId="77777777" w:rsidR="00193EDD" w:rsidRPr="00193EDD" w:rsidRDefault="00193EDD" w:rsidP="00193EDD">
      <w:pPr>
        <w:spacing w:line="240" w:lineRule="auto"/>
        <w:jc w:val="center"/>
        <w:rPr>
          <w:sz w:val="24"/>
          <w:szCs w:val="24"/>
        </w:rPr>
      </w:pPr>
      <w:r w:rsidRPr="00193EDD">
        <w:rPr>
          <w:sz w:val="24"/>
          <w:szCs w:val="24"/>
        </w:rPr>
        <w:t xml:space="preserve">         </w:t>
      </w:r>
      <w:r w:rsidRPr="00193EDD">
        <w:rPr>
          <w:noProof/>
          <w:sz w:val="24"/>
          <w:szCs w:val="24"/>
        </w:rPr>
        <w:drawing>
          <wp:inline distT="0" distB="0" distL="0" distR="0" wp14:anchorId="710BC731" wp14:editId="6BE5A613">
            <wp:extent cx="4622800" cy="2045529"/>
            <wp:effectExtent l="0" t="0" r="6350" b="0"/>
            <wp:docPr id="16668702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6870275" name="Picture 1666870275"/>
                    <pic:cNvPicPr/>
                  </pic:nvPicPr>
                  <pic:blipFill rotWithShape="1">
                    <a:blip r:embed="rId13">
                      <a:extLst>
                        <a:ext uri="{28A0092B-C50C-407E-A947-70E740481C1C}">
                          <a14:useLocalDpi xmlns:a14="http://schemas.microsoft.com/office/drawing/2010/main" val="0"/>
                        </a:ext>
                      </a:extLst>
                    </a:blip>
                    <a:srcRect l="21466" t="31667" r="27820" b="22592"/>
                    <a:stretch/>
                  </pic:blipFill>
                  <pic:spPr bwMode="auto">
                    <a:xfrm>
                      <a:off x="0" y="0"/>
                      <a:ext cx="4716161" cy="2086840"/>
                    </a:xfrm>
                    <a:prstGeom prst="rect">
                      <a:avLst/>
                    </a:prstGeom>
                    <a:ln>
                      <a:noFill/>
                    </a:ln>
                    <a:extLst>
                      <a:ext uri="{53640926-AAD7-44D8-BBD7-CCE9431645EC}">
                        <a14:shadowObscured xmlns:a14="http://schemas.microsoft.com/office/drawing/2010/main"/>
                      </a:ext>
                    </a:extLst>
                  </pic:spPr>
                </pic:pic>
              </a:graphicData>
            </a:graphic>
          </wp:inline>
        </w:drawing>
      </w:r>
    </w:p>
    <w:p w14:paraId="6399A6D3" w14:textId="77777777" w:rsidR="00193EDD" w:rsidRPr="00C46BF8" w:rsidRDefault="00193EDD" w:rsidP="00193EDD">
      <w:pPr>
        <w:spacing w:line="240" w:lineRule="auto"/>
        <w:ind w:left="576" w:firstLine="720"/>
        <w:jc w:val="center"/>
        <w:rPr>
          <w:b/>
          <w:bCs/>
          <w:sz w:val="24"/>
          <w:szCs w:val="24"/>
        </w:rPr>
      </w:pPr>
      <w:r w:rsidRPr="00C46BF8">
        <w:rPr>
          <w:b/>
          <w:bCs/>
          <w:sz w:val="24"/>
          <w:szCs w:val="24"/>
        </w:rPr>
        <w:t xml:space="preserve">Gambar 1 </w:t>
      </w:r>
      <w:proofErr w:type="spellStart"/>
      <w:r w:rsidRPr="00C46BF8">
        <w:rPr>
          <w:b/>
          <w:bCs/>
          <w:sz w:val="24"/>
          <w:szCs w:val="24"/>
        </w:rPr>
        <w:t>Grafik</w:t>
      </w:r>
      <w:proofErr w:type="spellEnd"/>
      <w:r w:rsidRPr="00C46BF8">
        <w:rPr>
          <w:b/>
          <w:bCs/>
          <w:sz w:val="24"/>
          <w:szCs w:val="24"/>
        </w:rPr>
        <w:t xml:space="preserve"> </w:t>
      </w:r>
      <w:proofErr w:type="spellStart"/>
      <w:r w:rsidRPr="00C46BF8">
        <w:rPr>
          <w:b/>
          <w:bCs/>
          <w:sz w:val="24"/>
          <w:szCs w:val="24"/>
        </w:rPr>
        <w:t>Pe</w:t>
      </w:r>
      <w:r w:rsidRPr="00C46BF8">
        <w:rPr>
          <w:b/>
          <w:bCs/>
          <w:spacing w:val="-20"/>
          <w:w w:val="1"/>
          <w:sz w:val="24"/>
          <w:szCs w:val="24"/>
        </w:rPr>
        <w:t>r</w:t>
      </w:r>
      <w:r w:rsidRPr="00C46BF8">
        <w:rPr>
          <w:b/>
          <w:bCs/>
          <w:sz w:val="24"/>
          <w:szCs w:val="24"/>
        </w:rPr>
        <w:t>rtu</w:t>
      </w:r>
      <w:r w:rsidRPr="00C46BF8">
        <w:rPr>
          <w:b/>
          <w:bCs/>
          <w:spacing w:val="-20"/>
          <w:w w:val="1"/>
          <w:sz w:val="24"/>
          <w:szCs w:val="24"/>
        </w:rPr>
        <w:t>r</w:t>
      </w:r>
      <w:r w:rsidRPr="00C46BF8">
        <w:rPr>
          <w:b/>
          <w:bCs/>
          <w:sz w:val="24"/>
          <w:szCs w:val="24"/>
        </w:rPr>
        <w:t>mbu</w:t>
      </w:r>
      <w:r w:rsidRPr="00C46BF8">
        <w:rPr>
          <w:b/>
          <w:bCs/>
          <w:spacing w:val="-20"/>
          <w:w w:val="1"/>
          <w:sz w:val="24"/>
          <w:szCs w:val="24"/>
        </w:rPr>
        <w:t>r</w:t>
      </w:r>
      <w:r w:rsidRPr="00C46BF8">
        <w:rPr>
          <w:b/>
          <w:bCs/>
          <w:sz w:val="24"/>
          <w:szCs w:val="24"/>
        </w:rPr>
        <w:t>han</w:t>
      </w:r>
      <w:proofErr w:type="spellEnd"/>
      <w:r w:rsidRPr="00C46BF8">
        <w:rPr>
          <w:b/>
          <w:bCs/>
          <w:sz w:val="24"/>
          <w:szCs w:val="24"/>
        </w:rPr>
        <w:t xml:space="preserve"> SID</w:t>
      </w:r>
    </w:p>
    <w:p w14:paraId="0EDF3779" w14:textId="3DC44D56" w:rsidR="00193EDD" w:rsidRPr="00193EDD" w:rsidRDefault="00193EDD" w:rsidP="00193EDD">
      <w:pPr>
        <w:spacing w:line="240" w:lineRule="auto"/>
        <w:ind w:left="576" w:firstLine="720"/>
        <w:jc w:val="center"/>
        <w:rPr>
          <w:b/>
          <w:bCs/>
          <w:sz w:val="24"/>
          <w:szCs w:val="24"/>
        </w:rPr>
      </w:pPr>
      <w:proofErr w:type="spellStart"/>
      <w:proofErr w:type="gramStart"/>
      <w:r w:rsidRPr="00C46BF8">
        <w:rPr>
          <w:b/>
          <w:bCs/>
          <w:sz w:val="24"/>
          <w:szCs w:val="24"/>
        </w:rPr>
        <w:t>Su</w:t>
      </w:r>
      <w:r w:rsidRPr="00C46BF8">
        <w:rPr>
          <w:b/>
          <w:bCs/>
          <w:spacing w:val="-20"/>
          <w:w w:val="1"/>
          <w:sz w:val="24"/>
          <w:szCs w:val="24"/>
        </w:rPr>
        <w:t>r</w:t>
      </w:r>
      <w:r w:rsidRPr="00C46BF8">
        <w:rPr>
          <w:b/>
          <w:bCs/>
          <w:sz w:val="24"/>
          <w:szCs w:val="24"/>
        </w:rPr>
        <w:t>mbe</w:t>
      </w:r>
      <w:r w:rsidRPr="00C46BF8">
        <w:rPr>
          <w:b/>
          <w:bCs/>
          <w:spacing w:val="-20"/>
          <w:w w:val="1"/>
          <w:sz w:val="24"/>
          <w:szCs w:val="24"/>
        </w:rPr>
        <w:t>r</w:t>
      </w:r>
      <w:r w:rsidRPr="00C46BF8">
        <w:rPr>
          <w:b/>
          <w:bCs/>
          <w:sz w:val="24"/>
          <w:szCs w:val="24"/>
        </w:rPr>
        <w:t>r</w:t>
      </w:r>
      <w:proofErr w:type="spellEnd"/>
      <w:r w:rsidRPr="00C46BF8">
        <w:rPr>
          <w:b/>
          <w:bCs/>
          <w:sz w:val="24"/>
          <w:szCs w:val="24"/>
        </w:rPr>
        <w:t xml:space="preserve"> :</w:t>
      </w:r>
      <w:proofErr w:type="gramEnd"/>
      <w:r w:rsidRPr="00C46BF8">
        <w:rPr>
          <w:b/>
          <w:bCs/>
          <w:sz w:val="24"/>
          <w:szCs w:val="24"/>
        </w:rPr>
        <w:t xml:space="preserve"> </w:t>
      </w:r>
      <w:proofErr w:type="spellStart"/>
      <w:r w:rsidRPr="00C46BF8">
        <w:rPr>
          <w:b/>
          <w:bCs/>
          <w:sz w:val="24"/>
          <w:szCs w:val="24"/>
        </w:rPr>
        <w:t>KSE</w:t>
      </w:r>
      <w:r w:rsidRPr="00C46BF8">
        <w:rPr>
          <w:b/>
          <w:bCs/>
          <w:spacing w:val="-20"/>
          <w:w w:val="1"/>
          <w:sz w:val="24"/>
          <w:szCs w:val="24"/>
        </w:rPr>
        <w:t>r</w:t>
      </w:r>
      <w:r w:rsidRPr="00C46BF8">
        <w:rPr>
          <w:b/>
          <w:bCs/>
          <w:sz w:val="24"/>
          <w:szCs w:val="24"/>
        </w:rPr>
        <w:t>I</w:t>
      </w:r>
      <w:proofErr w:type="spellEnd"/>
      <w:r w:rsidRPr="00C46BF8">
        <w:rPr>
          <w:b/>
          <w:bCs/>
          <w:sz w:val="24"/>
          <w:szCs w:val="24"/>
        </w:rPr>
        <w:t>, 2023</w:t>
      </w:r>
    </w:p>
    <w:p w14:paraId="245FD6A7" w14:textId="77777777" w:rsidR="00193EDD" w:rsidRPr="00193EDD" w:rsidRDefault="00193EDD" w:rsidP="00193EDD">
      <w:pPr>
        <w:spacing w:line="240" w:lineRule="auto"/>
        <w:ind w:firstLine="576"/>
        <w:jc w:val="both"/>
        <w:rPr>
          <w:sz w:val="24"/>
          <w:szCs w:val="24"/>
        </w:rPr>
      </w:pPr>
      <w:r w:rsidRPr="00193EDD">
        <w:rPr>
          <w:sz w:val="24"/>
          <w:szCs w:val="24"/>
        </w:rPr>
        <w:t xml:space="preserve">Dari </w:t>
      </w:r>
      <w:proofErr w:type="spellStart"/>
      <w:r w:rsidRPr="00193EDD">
        <w:rPr>
          <w:sz w:val="24"/>
          <w:szCs w:val="24"/>
        </w:rPr>
        <w:t>gambar</w:t>
      </w:r>
      <w:proofErr w:type="spellEnd"/>
      <w:r w:rsidRPr="00193EDD">
        <w:rPr>
          <w:sz w:val="24"/>
          <w:szCs w:val="24"/>
        </w:rPr>
        <w:t xml:space="preserve"> 1 </w:t>
      </w:r>
      <w:proofErr w:type="spellStart"/>
      <w:r w:rsidRPr="00193EDD">
        <w:rPr>
          <w:sz w:val="24"/>
          <w:szCs w:val="24"/>
        </w:rPr>
        <w:t>terlihat</w:t>
      </w:r>
      <w:proofErr w:type="spellEnd"/>
      <w:r w:rsidRPr="00193EDD">
        <w:rPr>
          <w:sz w:val="24"/>
          <w:szCs w:val="24"/>
        </w:rPr>
        <w:t xml:space="preserve"> </w:t>
      </w:r>
      <w:proofErr w:type="spellStart"/>
      <w:r w:rsidRPr="00193EDD">
        <w:rPr>
          <w:sz w:val="24"/>
          <w:szCs w:val="24"/>
        </w:rPr>
        <w:t>bahwa</w:t>
      </w:r>
      <w:proofErr w:type="spellEnd"/>
      <w:r w:rsidRPr="00193EDD">
        <w:rPr>
          <w:sz w:val="24"/>
          <w:szCs w:val="24"/>
        </w:rPr>
        <w:t xml:space="preserve"> </w:t>
      </w:r>
      <w:proofErr w:type="spellStart"/>
      <w:r w:rsidRPr="00193EDD">
        <w:rPr>
          <w:sz w:val="24"/>
          <w:szCs w:val="24"/>
        </w:rPr>
        <w:t>pertumbuhan</w:t>
      </w:r>
      <w:proofErr w:type="spellEnd"/>
      <w:r w:rsidRPr="00193EDD">
        <w:rPr>
          <w:sz w:val="24"/>
          <w:szCs w:val="24"/>
        </w:rPr>
        <w:t xml:space="preserve"> investor </w:t>
      </w:r>
      <w:proofErr w:type="spellStart"/>
      <w:r w:rsidRPr="00193EDD">
        <w:rPr>
          <w:sz w:val="24"/>
          <w:szCs w:val="24"/>
        </w:rPr>
        <w:t>ditopang</w:t>
      </w:r>
      <w:proofErr w:type="spellEnd"/>
      <w:r w:rsidRPr="00193EDD">
        <w:rPr>
          <w:sz w:val="24"/>
          <w:szCs w:val="24"/>
        </w:rPr>
        <w:t xml:space="preserve"> oleh </w:t>
      </w:r>
      <w:proofErr w:type="spellStart"/>
      <w:r w:rsidRPr="00193EDD">
        <w:rPr>
          <w:sz w:val="24"/>
          <w:szCs w:val="24"/>
        </w:rPr>
        <w:t>pertumbuhan</w:t>
      </w:r>
      <w:proofErr w:type="spellEnd"/>
      <w:r w:rsidRPr="00193EDD">
        <w:rPr>
          <w:sz w:val="24"/>
          <w:szCs w:val="24"/>
        </w:rPr>
        <w:t xml:space="preserve"> investor </w:t>
      </w:r>
      <w:proofErr w:type="spellStart"/>
      <w:r w:rsidRPr="00193EDD">
        <w:rPr>
          <w:sz w:val="24"/>
          <w:szCs w:val="24"/>
        </w:rPr>
        <w:t>reksadana</w:t>
      </w:r>
      <w:proofErr w:type="spellEnd"/>
      <w:r w:rsidRPr="00193EDD">
        <w:rPr>
          <w:sz w:val="24"/>
          <w:szCs w:val="24"/>
        </w:rPr>
        <w:t xml:space="preserve"> </w:t>
      </w:r>
      <w:proofErr w:type="spellStart"/>
      <w:r w:rsidRPr="00193EDD">
        <w:rPr>
          <w:sz w:val="24"/>
          <w:szCs w:val="24"/>
        </w:rPr>
        <w:t>sebesar</w:t>
      </w:r>
      <w:proofErr w:type="spellEnd"/>
      <w:r w:rsidRPr="00193EDD">
        <w:rPr>
          <w:sz w:val="24"/>
          <w:szCs w:val="24"/>
        </w:rPr>
        <w:t xml:space="preserve"> 14,47%, investor </w:t>
      </w:r>
      <w:proofErr w:type="spellStart"/>
      <w:r w:rsidRPr="00193EDD">
        <w:rPr>
          <w:sz w:val="24"/>
          <w:szCs w:val="24"/>
        </w:rPr>
        <w:t>surat</w:t>
      </w:r>
      <w:proofErr w:type="spellEnd"/>
      <w:r w:rsidRPr="00193EDD">
        <w:rPr>
          <w:sz w:val="24"/>
          <w:szCs w:val="24"/>
        </w:rPr>
        <w:t xml:space="preserve"> </w:t>
      </w:r>
      <w:proofErr w:type="spellStart"/>
      <w:r w:rsidRPr="00193EDD">
        <w:rPr>
          <w:sz w:val="24"/>
          <w:szCs w:val="24"/>
        </w:rPr>
        <w:t>berharga</w:t>
      </w:r>
      <w:proofErr w:type="spellEnd"/>
      <w:r w:rsidRPr="00193EDD">
        <w:rPr>
          <w:sz w:val="24"/>
          <w:szCs w:val="24"/>
        </w:rPr>
        <w:t xml:space="preserve"> negara (SBN) 15,45% dan investor </w:t>
      </w:r>
      <w:proofErr w:type="spellStart"/>
      <w:r w:rsidRPr="00193EDD">
        <w:rPr>
          <w:sz w:val="24"/>
          <w:szCs w:val="24"/>
        </w:rPr>
        <w:t>saham</w:t>
      </w:r>
      <w:proofErr w:type="spellEnd"/>
      <w:r w:rsidRPr="00193EDD">
        <w:rPr>
          <w:sz w:val="24"/>
          <w:szCs w:val="24"/>
        </w:rPr>
        <w:t xml:space="preserve"> </w:t>
      </w:r>
      <w:proofErr w:type="spellStart"/>
      <w:r w:rsidRPr="00193EDD">
        <w:rPr>
          <w:sz w:val="24"/>
          <w:szCs w:val="24"/>
        </w:rPr>
        <w:t>meningkat</w:t>
      </w:r>
      <w:proofErr w:type="spellEnd"/>
      <w:r w:rsidRPr="00193EDD">
        <w:rPr>
          <w:sz w:val="24"/>
          <w:szCs w:val="24"/>
        </w:rPr>
        <w:t xml:space="preserve"> 13,27% </w:t>
      </w:r>
      <w:proofErr w:type="spellStart"/>
      <w:r w:rsidRPr="00193EDD">
        <w:rPr>
          <w:sz w:val="24"/>
          <w:szCs w:val="24"/>
        </w:rPr>
        <w:t>dari</w:t>
      </w:r>
      <w:proofErr w:type="spellEnd"/>
      <w:r w:rsidRPr="00193EDD">
        <w:rPr>
          <w:sz w:val="24"/>
          <w:szCs w:val="24"/>
        </w:rPr>
        <w:t xml:space="preserve"> </w:t>
      </w:r>
      <w:proofErr w:type="spellStart"/>
      <w:r w:rsidRPr="00193EDD">
        <w:rPr>
          <w:sz w:val="24"/>
          <w:szCs w:val="24"/>
        </w:rPr>
        <w:t>sebelumnya</w:t>
      </w:r>
      <w:proofErr w:type="spellEnd"/>
      <w:r w:rsidRPr="00193EDD">
        <w:rPr>
          <w:sz w:val="24"/>
          <w:szCs w:val="24"/>
        </w:rPr>
        <w:t>.</w:t>
      </w:r>
    </w:p>
    <w:p w14:paraId="0BBA9944" w14:textId="77777777" w:rsidR="00193EDD" w:rsidRPr="00193EDD" w:rsidRDefault="00193EDD" w:rsidP="00193EDD">
      <w:pPr>
        <w:spacing w:line="240" w:lineRule="auto"/>
        <w:jc w:val="both"/>
        <w:rPr>
          <w:sz w:val="24"/>
          <w:szCs w:val="24"/>
        </w:rPr>
      </w:pPr>
      <w:r w:rsidRPr="00193EDD">
        <w:rPr>
          <w:sz w:val="24"/>
          <w:szCs w:val="24"/>
        </w:rPr>
        <w:lastRenderedPageBreak/>
        <w:t xml:space="preserve">          </w:t>
      </w:r>
      <w:r w:rsidRPr="00193EDD">
        <w:rPr>
          <w:noProof/>
          <w:sz w:val="24"/>
          <w:szCs w:val="24"/>
        </w:rPr>
        <w:drawing>
          <wp:inline distT="0" distB="0" distL="0" distR="0" wp14:anchorId="642109BB" wp14:editId="627F3B40">
            <wp:extent cx="4625009" cy="2157001"/>
            <wp:effectExtent l="0" t="0" r="4445" b="0"/>
            <wp:docPr id="105707058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070580" name="Picture 1057070580"/>
                    <pic:cNvPicPr/>
                  </pic:nvPicPr>
                  <pic:blipFill rotWithShape="1">
                    <a:blip r:embed="rId14" cstate="print">
                      <a:extLst>
                        <a:ext uri="{28A0092B-C50C-407E-A947-70E740481C1C}">
                          <a14:useLocalDpi xmlns:a14="http://schemas.microsoft.com/office/drawing/2010/main" val="0"/>
                        </a:ext>
                      </a:extLst>
                    </a:blip>
                    <a:srcRect l="8993" t="47681" r="45908" b="14931"/>
                    <a:stretch/>
                  </pic:blipFill>
                  <pic:spPr bwMode="auto">
                    <a:xfrm>
                      <a:off x="0" y="0"/>
                      <a:ext cx="4625009" cy="2157001"/>
                    </a:xfrm>
                    <a:prstGeom prst="rect">
                      <a:avLst/>
                    </a:prstGeom>
                    <a:ln>
                      <a:noFill/>
                    </a:ln>
                    <a:extLst>
                      <a:ext uri="{53640926-AAD7-44D8-BBD7-CCE9431645EC}">
                        <a14:shadowObscured xmlns:a14="http://schemas.microsoft.com/office/drawing/2010/main"/>
                      </a:ext>
                    </a:extLst>
                  </pic:spPr>
                </pic:pic>
              </a:graphicData>
            </a:graphic>
          </wp:inline>
        </w:drawing>
      </w:r>
    </w:p>
    <w:p w14:paraId="16410040" w14:textId="77777777" w:rsidR="00193EDD" w:rsidRPr="00C46BF8" w:rsidRDefault="00193EDD" w:rsidP="00193EDD">
      <w:pPr>
        <w:spacing w:line="240" w:lineRule="auto"/>
        <w:ind w:left="576" w:firstLine="720"/>
        <w:jc w:val="center"/>
        <w:rPr>
          <w:b/>
          <w:bCs/>
          <w:sz w:val="24"/>
          <w:szCs w:val="24"/>
        </w:rPr>
      </w:pPr>
      <w:r w:rsidRPr="00C46BF8">
        <w:rPr>
          <w:b/>
          <w:bCs/>
          <w:sz w:val="24"/>
          <w:szCs w:val="24"/>
        </w:rPr>
        <w:t xml:space="preserve">Gambar 2 </w:t>
      </w:r>
      <w:proofErr w:type="spellStart"/>
      <w:r w:rsidRPr="00C46BF8">
        <w:rPr>
          <w:b/>
          <w:bCs/>
          <w:sz w:val="24"/>
          <w:szCs w:val="24"/>
        </w:rPr>
        <w:t>De</w:t>
      </w:r>
      <w:r w:rsidRPr="00C46BF8">
        <w:rPr>
          <w:b/>
          <w:bCs/>
          <w:spacing w:val="-20"/>
          <w:w w:val="1"/>
          <w:sz w:val="24"/>
          <w:szCs w:val="24"/>
        </w:rPr>
        <w:t>r</w:t>
      </w:r>
      <w:r w:rsidRPr="00C46BF8">
        <w:rPr>
          <w:b/>
          <w:bCs/>
          <w:sz w:val="24"/>
          <w:szCs w:val="24"/>
        </w:rPr>
        <w:t>mografi</w:t>
      </w:r>
      <w:proofErr w:type="spellEnd"/>
      <w:r w:rsidRPr="00C46BF8">
        <w:rPr>
          <w:b/>
          <w:bCs/>
          <w:sz w:val="24"/>
          <w:szCs w:val="24"/>
        </w:rPr>
        <w:t xml:space="preserve"> SID </w:t>
      </w:r>
      <w:proofErr w:type="spellStart"/>
      <w:r w:rsidRPr="00C46BF8">
        <w:rPr>
          <w:b/>
          <w:bCs/>
          <w:sz w:val="24"/>
          <w:szCs w:val="24"/>
        </w:rPr>
        <w:t>Kate</w:t>
      </w:r>
      <w:r w:rsidRPr="00C46BF8">
        <w:rPr>
          <w:b/>
          <w:bCs/>
          <w:spacing w:val="-20"/>
          <w:w w:val="1"/>
          <w:sz w:val="24"/>
          <w:szCs w:val="24"/>
        </w:rPr>
        <w:t>r</w:t>
      </w:r>
      <w:r w:rsidRPr="00C46BF8">
        <w:rPr>
          <w:b/>
          <w:bCs/>
          <w:sz w:val="24"/>
          <w:szCs w:val="24"/>
        </w:rPr>
        <w:t>gori</w:t>
      </w:r>
      <w:proofErr w:type="spellEnd"/>
      <w:r w:rsidRPr="00C46BF8">
        <w:rPr>
          <w:b/>
          <w:bCs/>
          <w:sz w:val="24"/>
          <w:szCs w:val="24"/>
        </w:rPr>
        <w:t xml:space="preserve"> </w:t>
      </w:r>
      <w:proofErr w:type="spellStart"/>
      <w:r w:rsidRPr="00C46BF8">
        <w:rPr>
          <w:b/>
          <w:bCs/>
          <w:sz w:val="24"/>
          <w:szCs w:val="24"/>
        </w:rPr>
        <w:t>Statu</w:t>
      </w:r>
      <w:r w:rsidRPr="00C46BF8">
        <w:rPr>
          <w:b/>
          <w:bCs/>
          <w:spacing w:val="-20"/>
          <w:w w:val="1"/>
          <w:sz w:val="24"/>
          <w:szCs w:val="24"/>
        </w:rPr>
        <w:t>r</w:t>
      </w:r>
      <w:r w:rsidRPr="00C46BF8">
        <w:rPr>
          <w:b/>
          <w:bCs/>
          <w:sz w:val="24"/>
          <w:szCs w:val="24"/>
        </w:rPr>
        <w:t>s</w:t>
      </w:r>
      <w:proofErr w:type="spellEnd"/>
      <w:r w:rsidRPr="00C46BF8">
        <w:rPr>
          <w:b/>
          <w:bCs/>
          <w:sz w:val="24"/>
          <w:szCs w:val="24"/>
        </w:rPr>
        <w:t xml:space="preserve"> </w:t>
      </w:r>
      <w:proofErr w:type="spellStart"/>
      <w:r w:rsidRPr="00C46BF8">
        <w:rPr>
          <w:b/>
          <w:bCs/>
          <w:sz w:val="24"/>
          <w:szCs w:val="24"/>
        </w:rPr>
        <w:t>Pe</w:t>
      </w:r>
      <w:r w:rsidRPr="00C46BF8">
        <w:rPr>
          <w:b/>
          <w:bCs/>
          <w:spacing w:val="-20"/>
          <w:w w:val="1"/>
          <w:sz w:val="24"/>
          <w:szCs w:val="24"/>
        </w:rPr>
        <w:t>r</w:t>
      </w:r>
      <w:r w:rsidRPr="00C46BF8">
        <w:rPr>
          <w:b/>
          <w:bCs/>
          <w:sz w:val="24"/>
          <w:szCs w:val="24"/>
        </w:rPr>
        <w:t>ndidikan</w:t>
      </w:r>
      <w:proofErr w:type="spellEnd"/>
    </w:p>
    <w:p w14:paraId="7A125726" w14:textId="7F57F34C" w:rsidR="00193EDD" w:rsidRPr="00193EDD" w:rsidRDefault="00193EDD" w:rsidP="00193EDD">
      <w:pPr>
        <w:spacing w:line="240" w:lineRule="auto"/>
        <w:ind w:left="576" w:firstLine="720"/>
        <w:jc w:val="center"/>
        <w:rPr>
          <w:b/>
          <w:bCs/>
          <w:sz w:val="24"/>
          <w:szCs w:val="24"/>
        </w:rPr>
      </w:pPr>
      <w:proofErr w:type="spellStart"/>
      <w:proofErr w:type="gramStart"/>
      <w:r w:rsidRPr="00C46BF8">
        <w:rPr>
          <w:b/>
          <w:bCs/>
          <w:sz w:val="24"/>
          <w:szCs w:val="24"/>
        </w:rPr>
        <w:t>Su</w:t>
      </w:r>
      <w:r w:rsidRPr="00C46BF8">
        <w:rPr>
          <w:b/>
          <w:bCs/>
          <w:spacing w:val="-20"/>
          <w:w w:val="1"/>
          <w:sz w:val="24"/>
          <w:szCs w:val="24"/>
        </w:rPr>
        <w:t>r</w:t>
      </w:r>
      <w:r w:rsidRPr="00C46BF8">
        <w:rPr>
          <w:b/>
          <w:bCs/>
          <w:sz w:val="24"/>
          <w:szCs w:val="24"/>
        </w:rPr>
        <w:t>mbe</w:t>
      </w:r>
      <w:r w:rsidRPr="00C46BF8">
        <w:rPr>
          <w:b/>
          <w:bCs/>
          <w:spacing w:val="-20"/>
          <w:w w:val="1"/>
          <w:sz w:val="24"/>
          <w:szCs w:val="24"/>
        </w:rPr>
        <w:t>r</w:t>
      </w:r>
      <w:r w:rsidRPr="00C46BF8">
        <w:rPr>
          <w:b/>
          <w:bCs/>
          <w:sz w:val="24"/>
          <w:szCs w:val="24"/>
        </w:rPr>
        <w:t>r</w:t>
      </w:r>
      <w:proofErr w:type="spellEnd"/>
      <w:r w:rsidRPr="00C46BF8">
        <w:rPr>
          <w:b/>
          <w:bCs/>
          <w:sz w:val="24"/>
          <w:szCs w:val="24"/>
        </w:rPr>
        <w:t xml:space="preserve"> :</w:t>
      </w:r>
      <w:proofErr w:type="gramEnd"/>
      <w:r w:rsidRPr="00C46BF8">
        <w:rPr>
          <w:b/>
          <w:bCs/>
          <w:sz w:val="24"/>
          <w:szCs w:val="24"/>
        </w:rPr>
        <w:t xml:space="preserve"> </w:t>
      </w:r>
      <w:proofErr w:type="spellStart"/>
      <w:r w:rsidRPr="00C46BF8">
        <w:rPr>
          <w:b/>
          <w:bCs/>
          <w:sz w:val="24"/>
          <w:szCs w:val="24"/>
        </w:rPr>
        <w:t>KSE</w:t>
      </w:r>
      <w:r w:rsidRPr="00C46BF8">
        <w:rPr>
          <w:b/>
          <w:bCs/>
          <w:spacing w:val="-20"/>
          <w:w w:val="1"/>
          <w:sz w:val="24"/>
          <w:szCs w:val="24"/>
        </w:rPr>
        <w:t>r</w:t>
      </w:r>
      <w:r w:rsidRPr="00C46BF8">
        <w:rPr>
          <w:b/>
          <w:bCs/>
          <w:sz w:val="24"/>
          <w:szCs w:val="24"/>
        </w:rPr>
        <w:t>I</w:t>
      </w:r>
      <w:proofErr w:type="spellEnd"/>
      <w:r w:rsidRPr="00C46BF8">
        <w:rPr>
          <w:b/>
          <w:bCs/>
          <w:sz w:val="24"/>
          <w:szCs w:val="24"/>
        </w:rPr>
        <w:t>, 2023</w:t>
      </w:r>
    </w:p>
    <w:p w14:paraId="32EFF5F2" w14:textId="7D3875F6" w:rsidR="00193EDD" w:rsidRPr="00193EDD" w:rsidRDefault="00193EDD" w:rsidP="00193EDD">
      <w:pPr>
        <w:spacing w:line="240" w:lineRule="auto"/>
        <w:ind w:firstLine="576"/>
        <w:jc w:val="both"/>
        <w:rPr>
          <w:sz w:val="24"/>
          <w:szCs w:val="24"/>
        </w:rPr>
      </w:pPr>
      <w:r w:rsidRPr="00193EDD">
        <w:rPr>
          <w:sz w:val="24"/>
          <w:szCs w:val="24"/>
        </w:rPr>
        <w:t xml:space="preserve">Dari </w:t>
      </w:r>
      <w:proofErr w:type="spellStart"/>
      <w:r w:rsidRPr="00193EDD">
        <w:rPr>
          <w:sz w:val="24"/>
          <w:szCs w:val="24"/>
        </w:rPr>
        <w:t>gambar</w:t>
      </w:r>
      <w:proofErr w:type="spellEnd"/>
      <w:r w:rsidRPr="00193EDD">
        <w:rPr>
          <w:sz w:val="24"/>
          <w:szCs w:val="24"/>
        </w:rPr>
        <w:t xml:space="preserve"> 2 </w:t>
      </w:r>
      <w:proofErr w:type="spellStart"/>
      <w:r w:rsidRPr="00193EDD">
        <w:rPr>
          <w:sz w:val="24"/>
          <w:szCs w:val="24"/>
        </w:rPr>
        <w:t>terlihat</w:t>
      </w:r>
      <w:proofErr w:type="spellEnd"/>
      <w:r w:rsidRPr="00193EDD">
        <w:rPr>
          <w:sz w:val="24"/>
          <w:szCs w:val="24"/>
        </w:rPr>
        <w:t xml:space="preserve"> </w:t>
      </w:r>
      <w:proofErr w:type="spellStart"/>
      <w:r w:rsidRPr="00193EDD">
        <w:rPr>
          <w:sz w:val="24"/>
          <w:szCs w:val="24"/>
        </w:rPr>
        <w:t>bahwa</w:t>
      </w:r>
      <w:proofErr w:type="spellEnd"/>
      <w:r w:rsidRPr="00193EDD">
        <w:rPr>
          <w:sz w:val="24"/>
          <w:szCs w:val="24"/>
        </w:rPr>
        <w:t xml:space="preserve"> </w:t>
      </w:r>
      <w:proofErr w:type="spellStart"/>
      <w:r w:rsidRPr="00193EDD">
        <w:rPr>
          <w:sz w:val="24"/>
          <w:szCs w:val="24"/>
        </w:rPr>
        <w:t>pertumbuhan</w:t>
      </w:r>
      <w:proofErr w:type="spellEnd"/>
      <w:r w:rsidRPr="00193EDD">
        <w:rPr>
          <w:sz w:val="24"/>
          <w:szCs w:val="24"/>
        </w:rPr>
        <w:t xml:space="preserve"> investor </w:t>
      </w:r>
      <w:proofErr w:type="spellStart"/>
      <w:r w:rsidRPr="00193EDD">
        <w:rPr>
          <w:sz w:val="24"/>
          <w:szCs w:val="24"/>
        </w:rPr>
        <w:t>secara</w:t>
      </w:r>
      <w:proofErr w:type="spellEnd"/>
      <w:r w:rsidRPr="00193EDD">
        <w:rPr>
          <w:sz w:val="24"/>
          <w:szCs w:val="24"/>
        </w:rPr>
        <w:t xml:space="preserve"> </w:t>
      </w:r>
      <w:proofErr w:type="spellStart"/>
      <w:r w:rsidRPr="00193EDD">
        <w:rPr>
          <w:sz w:val="24"/>
          <w:szCs w:val="24"/>
        </w:rPr>
        <w:t>demografi</w:t>
      </w:r>
      <w:proofErr w:type="spellEnd"/>
      <w:r w:rsidRPr="00193EDD">
        <w:rPr>
          <w:sz w:val="24"/>
          <w:szCs w:val="24"/>
        </w:rPr>
        <w:t xml:space="preserve"> </w:t>
      </w:r>
      <w:proofErr w:type="spellStart"/>
      <w:r w:rsidRPr="00193EDD">
        <w:rPr>
          <w:sz w:val="24"/>
          <w:szCs w:val="24"/>
        </w:rPr>
        <w:t>didominasi</w:t>
      </w:r>
      <w:proofErr w:type="spellEnd"/>
      <w:r w:rsidRPr="00193EDD">
        <w:rPr>
          <w:sz w:val="24"/>
          <w:szCs w:val="24"/>
        </w:rPr>
        <w:t xml:space="preserve"> oleh </w:t>
      </w:r>
      <w:proofErr w:type="spellStart"/>
      <w:r w:rsidRPr="00193EDD">
        <w:rPr>
          <w:sz w:val="24"/>
          <w:szCs w:val="24"/>
        </w:rPr>
        <w:t>mahasiswa</w:t>
      </w:r>
      <w:proofErr w:type="spellEnd"/>
      <w:r w:rsidRPr="00193EDD">
        <w:rPr>
          <w:sz w:val="24"/>
          <w:szCs w:val="24"/>
        </w:rPr>
        <w:t xml:space="preserve"> yang </w:t>
      </w:r>
      <w:proofErr w:type="spellStart"/>
      <w:r w:rsidRPr="00193EDD">
        <w:rPr>
          <w:sz w:val="24"/>
          <w:szCs w:val="24"/>
        </w:rPr>
        <w:t>dimana</w:t>
      </w:r>
      <w:proofErr w:type="spellEnd"/>
      <w:r w:rsidRPr="00193EDD">
        <w:rPr>
          <w:sz w:val="24"/>
          <w:szCs w:val="24"/>
        </w:rPr>
        <w:t xml:space="preserve"> </w:t>
      </w:r>
      <w:proofErr w:type="spellStart"/>
      <w:r w:rsidRPr="00193EDD">
        <w:rPr>
          <w:sz w:val="24"/>
          <w:szCs w:val="24"/>
        </w:rPr>
        <w:t>dalam</w:t>
      </w:r>
      <w:proofErr w:type="spellEnd"/>
      <w:r w:rsidRPr="00193EDD">
        <w:rPr>
          <w:sz w:val="24"/>
          <w:szCs w:val="24"/>
        </w:rPr>
        <w:t xml:space="preserve"> </w:t>
      </w:r>
      <w:proofErr w:type="spellStart"/>
      <w:r w:rsidRPr="00193EDD">
        <w:rPr>
          <w:sz w:val="24"/>
          <w:szCs w:val="24"/>
        </w:rPr>
        <w:t>waktu</w:t>
      </w:r>
      <w:proofErr w:type="spellEnd"/>
      <w:r w:rsidRPr="00193EDD">
        <w:rPr>
          <w:sz w:val="24"/>
          <w:szCs w:val="24"/>
        </w:rPr>
        <w:t xml:space="preserve"> </w:t>
      </w:r>
      <w:proofErr w:type="spellStart"/>
      <w:r w:rsidRPr="00193EDD">
        <w:rPr>
          <w:sz w:val="24"/>
          <w:szCs w:val="24"/>
        </w:rPr>
        <w:t>satu</w:t>
      </w:r>
      <w:proofErr w:type="spellEnd"/>
      <w:r w:rsidRPr="00193EDD">
        <w:rPr>
          <w:sz w:val="24"/>
          <w:szCs w:val="24"/>
        </w:rPr>
        <w:t xml:space="preserve"> </w:t>
      </w:r>
      <w:proofErr w:type="spellStart"/>
      <w:r w:rsidRPr="00193EDD">
        <w:rPr>
          <w:sz w:val="24"/>
          <w:szCs w:val="24"/>
        </w:rPr>
        <w:t>bulan</w:t>
      </w:r>
      <w:proofErr w:type="spellEnd"/>
      <w:r w:rsidRPr="00193EDD">
        <w:rPr>
          <w:sz w:val="24"/>
          <w:szCs w:val="24"/>
        </w:rPr>
        <w:t xml:space="preserve"> </w:t>
      </w:r>
      <w:proofErr w:type="spellStart"/>
      <w:r w:rsidRPr="00193EDD">
        <w:rPr>
          <w:sz w:val="24"/>
          <w:szCs w:val="24"/>
        </w:rPr>
        <w:t>meningkat</w:t>
      </w:r>
      <w:proofErr w:type="spellEnd"/>
      <w:r w:rsidRPr="00193EDD">
        <w:rPr>
          <w:sz w:val="24"/>
          <w:szCs w:val="24"/>
        </w:rPr>
        <w:t xml:space="preserve"> 4,23%, </w:t>
      </w:r>
      <w:proofErr w:type="spellStart"/>
      <w:r w:rsidRPr="00193EDD">
        <w:rPr>
          <w:sz w:val="24"/>
          <w:szCs w:val="24"/>
        </w:rPr>
        <w:t>hal</w:t>
      </w:r>
      <w:proofErr w:type="spellEnd"/>
      <w:r w:rsidRPr="00193EDD">
        <w:rPr>
          <w:sz w:val="24"/>
          <w:szCs w:val="24"/>
        </w:rPr>
        <w:t xml:space="preserve"> </w:t>
      </w:r>
      <w:proofErr w:type="spellStart"/>
      <w:r w:rsidRPr="00193EDD">
        <w:rPr>
          <w:sz w:val="24"/>
          <w:szCs w:val="24"/>
        </w:rPr>
        <w:t>ini</w:t>
      </w:r>
      <w:proofErr w:type="spellEnd"/>
      <w:r w:rsidRPr="00193EDD">
        <w:rPr>
          <w:sz w:val="24"/>
          <w:szCs w:val="24"/>
        </w:rPr>
        <w:t xml:space="preserve"> </w:t>
      </w:r>
      <w:proofErr w:type="spellStart"/>
      <w:r w:rsidRPr="00193EDD">
        <w:rPr>
          <w:sz w:val="24"/>
          <w:szCs w:val="24"/>
        </w:rPr>
        <w:t>membuktikan</w:t>
      </w:r>
      <w:proofErr w:type="spellEnd"/>
      <w:r w:rsidRPr="00193EDD">
        <w:rPr>
          <w:sz w:val="24"/>
          <w:szCs w:val="24"/>
        </w:rPr>
        <w:t xml:space="preserve"> </w:t>
      </w:r>
      <w:proofErr w:type="spellStart"/>
      <w:r w:rsidRPr="00193EDD">
        <w:rPr>
          <w:sz w:val="24"/>
          <w:szCs w:val="24"/>
        </w:rPr>
        <w:t>bahwa</w:t>
      </w:r>
      <w:proofErr w:type="spellEnd"/>
      <w:r w:rsidRPr="00193EDD">
        <w:rPr>
          <w:sz w:val="24"/>
          <w:szCs w:val="24"/>
        </w:rPr>
        <w:t xml:space="preserve"> </w:t>
      </w:r>
      <w:proofErr w:type="spellStart"/>
      <w:r w:rsidRPr="00193EDD">
        <w:rPr>
          <w:sz w:val="24"/>
          <w:szCs w:val="24"/>
        </w:rPr>
        <w:t>sudah</w:t>
      </w:r>
      <w:proofErr w:type="spellEnd"/>
      <w:r w:rsidRPr="00193EDD">
        <w:rPr>
          <w:sz w:val="24"/>
          <w:szCs w:val="24"/>
        </w:rPr>
        <w:t xml:space="preserve"> </w:t>
      </w:r>
      <w:proofErr w:type="spellStart"/>
      <w:r w:rsidRPr="00193EDD">
        <w:rPr>
          <w:sz w:val="24"/>
          <w:szCs w:val="24"/>
        </w:rPr>
        <w:t>banyak</w:t>
      </w:r>
      <w:proofErr w:type="spellEnd"/>
      <w:r w:rsidRPr="00193EDD">
        <w:rPr>
          <w:sz w:val="24"/>
          <w:szCs w:val="24"/>
        </w:rPr>
        <w:t xml:space="preserve"> </w:t>
      </w:r>
      <w:proofErr w:type="spellStart"/>
      <w:r w:rsidRPr="00193EDD">
        <w:rPr>
          <w:sz w:val="24"/>
          <w:szCs w:val="24"/>
        </w:rPr>
        <w:t>mahasiswa</w:t>
      </w:r>
      <w:proofErr w:type="spellEnd"/>
      <w:r w:rsidRPr="00193EDD">
        <w:rPr>
          <w:sz w:val="24"/>
          <w:szCs w:val="24"/>
        </w:rPr>
        <w:t xml:space="preserve"> yang </w:t>
      </w:r>
      <w:proofErr w:type="spellStart"/>
      <w:r w:rsidRPr="00193EDD">
        <w:rPr>
          <w:sz w:val="24"/>
          <w:szCs w:val="24"/>
        </w:rPr>
        <w:t>memiliki</w:t>
      </w:r>
      <w:proofErr w:type="spellEnd"/>
      <w:r w:rsidRPr="00193EDD">
        <w:rPr>
          <w:sz w:val="24"/>
          <w:szCs w:val="24"/>
        </w:rPr>
        <w:t xml:space="preserve"> investment intention (</w:t>
      </w:r>
      <w:proofErr w:type="spellStart"/>
      <w:r w:rsidRPr="00193EDD">
        <w:rPr>
          <w:sz w:val="24"/>
          <w:szCs w:val="24"/>
        </w:rPr>
        <w:t>minat</w:t>
      </w:r>
      <w:proofErr w:type="spellEnd"/>
      <w:r w:rsidRPr="00193EDD">
        <w:rPr>
          <w:sz w:val="24"/>
          <w:szCs w:val="24"/>
        </w:rPr>
        <w:t xml:space="preserve"> </w:t>
      </w:r>
      <w:proofErr w:type="spellStart"/>
      <w:r w:rsidRPr="00193EDD">
        <w:rPr>
          <w:sz w:val="24"/>
          <w:szCs w:val="24"/>
        </w:rPr>
        <w:t>investasi</w:t>
      </w:r>
      <w:proofErr w:type="spellEnd"/>
      <w:r w:rsidRPr="00193EDD">
        <w:rPr>
          <w:sz w:val="24"/>
          <w:szCs w:val="24"/>
        </w:rPr>
        <w:t xml:space="preserve">). </w:t>
      </w:r>
    </w:p>
    <w:p w14:paraId="3ABB2127" w14:textId="726AC53E" w:rsidR="00193EDD" w:rsidRPr="00193EDD" w:rsidRDefault="00193EDD" w:rsidP="00193EDD">
      <w:pPr>
        <w:spacing w:line="240" w:lineRule="auto"/>
        <w:ind w:firstLine="576"/>
        <w:jc w:val="both"/>
        <w:rPr>
          <w:sz w:val="24"/>
          <w:szCs w:val="24"/>
        </w:rPr>
      </w:pPr>
      <w:r w:rsidRPr="00193EDD">
        <w:rPr>
          <w:sz w:val="24"/>
          <w:szCs w:val="24"/>
        </w:rPr>
        <w:t xml:space="preserve">Minat </w:t>
      </w:r>
      <w:proofErr w:type="spellStart"/>
      <w:r w:rsidRPr="00193EDD">
        <w:rPr>
          <w:sz w:val="24"/>
          <w:szCs w:val="24"/>
        </w:rPr>
        <w:t>berinvestasi</w:t>
      </w:r>
      <w:proofErr w:type="spellEnd"/>
      <w:r w:rsidRPr="00193EDD">
        <w:rPr>
          <w:sz w:val="24"/>
          <w:szCs w:val="24"/>
        </w:rPr>
        <w:t xml:space="preserve"> </w:t>
      </w:r>
      <w:proofErr w:type="spellStart"/>
      <w:r w:rsidRPr="00193EDD">
        <w:rPr>
          <w:sz w:val="24"/>
          <w:szCs w:val="24"/>
        </w:rPr>
        <w:t>adalah</w:t>
      </w:r>
      <w:proofErr w:type="spellEnd"/>
      <w:r w:rsidRPr="00193EDD">
        <w:rPr>
          <w:sz w:val="24"/>
          <w:szCs w:val="24"/>
        </w:rPr>
        <w:t xml:space="preserve"> </w:t>
      </w:r>
      <w:proofErr w:type="spellStart"/>
      <w:r w:rsidRPr="00193EDD">
        <w:rPr>
          <w:sz w:val="24"/>
          <w:szCs w:val="24"/>
        </w:rPr>
        <w:t>kecenderungan</w:t>
      </w:r>
      <w:proofErr w:type="spellEnd"/>
      <w:r w:rsidRPr="00193EDD">
        <w:rPr>
          <w:sz w:val="24"/>
          <w:szCs w:val="24"/>
        </w:rPr>
        <w:t xml:space="preserve"> </w:t>
      </w:r>
      <w:proofErr w:type="spellStart"/>
      <w:r w:rsidRPr="00193EDD">
        <w:rPr>
          <w:sz w:val="24"/>
          <w:szCs w:val="24"/>
        </w:rPr>
        <w:t>hati</w:t>
      </w:r>
      <w:proofErr w:type="spellEnd"/>
      <w:r w:rsidRPr="00193EDD">
        <w:rPr>
          <w:sz w:val="24"/>
          <w:szCs w:val="24"/>
        </w:rPr>
        <w:t xml:space="preserve"> yang </w:t>
      </w:r>
      <w:proofErr w:type="spellStart"/>
      <w:r w:rsidRPr="00193EDD">
        <w:rPr>
          <w:sz w:val="24"/>
          <w:szCs w:val="24"/>
        </w:rPr>
        <w:t>tinggi</w:t>
      </w:r>
      <w:proofErr w:type="spellEnd"/>
      <w:r w:rsidRPr="00193EDD">
        <w:rPr>
          <w:sz w:val="24"/>
          <w:szCs w:val="24"/>
        </w:rPr>
        <w:t xml:space="preserve"> </w:t>
      </w:r>
      <w:proofErr w:type="spellStart"/>
      <w:r w:rsidRPr="00193EDD">
        <w:rPr>
          <w:sz w:val="24"/>
          <w:szCs w:val="24"/>
        </w:rPr>
        <w:t>terhadap</w:t>
      </w:r>
      <w:proofErr w:type="spellEnd"/>
      <w:r w:rsidRPr="00193EDD">
        <w:rPr>
          <w:sz w:val="24"/>
          <w:szCs w:val="24"/>
        </w:rPr>
        <w:t xml:space="preserve"> </w:t>
      </w:r>
      <w:proofErr w:type="spellStart"/>
      <w:r w:rsidRPr="00193EDD">
        <w:rPr>
          <w:sz w:val="24"/>
          <w:szCs w:val="24"/>
        </w:rPr>
        <w:t>penanaman</w:t>
      </w:r>
      <w:proofErr w:type="spellEnd"/>
      <w:r w:rsidRPr="00193EDD">
        <w:rPr>
          <w:sz w:val="24"/>
          <w:szCs w:val="24"/>
        </w:rPr>
        <w:t xml:space="preserve"> modal </w:t>
      </w:r>
      <w:proofErr w:type="spellStart"/>
      <w:r w:rsidRPr="00193EDD">
        <w:rPr>
          <w:sz w:val="24"/>
          <w:szCs w:val="24"/>
        </w:rPr>
        <w:t>dalam</w:t>
      </w:r>
      <w:proofErr w:type="spellEnd"/>
      <w:r w:rsidRPr="00193EDD">
        <w:rPr>
          <w:sz w:val="24"/>
          <w:szCs w:val="24"/>
        </w:rPr>
        <w:t xml:space="preserve"> </w:t>
      </w:r>
      <w:proofErr w:type="spellStart"/>
      <w:r w:rsidRPr="00193EDD">
        <w:rPr>
          <w:sz w:val="24"/>
          <w:szCs w:val="24"/>
        </w:rPr>
        <w:t>jangka</w:t>
      </w:r>
      <w:proofErr w:type="spellEnd"/>
      <w:r w:rsidRPr="00193EDD">
        <w:rPr>
          <w:sz w:val="24"/>
          <w:szCs w:val="24"/>
        </w:rPr>
        <w:t xml:space="preserve"> </w:t>
      </w:r>
      <w:proofErr w:type="spellStart"/>
      <w:r w:rsidRPr="00193EDD">
        <w:rPr>
          <w:sz w:val="24"/>
          <w:szCs w:val="24"/>
        </w:rPr>
        <w:t>panjang</w:t>
      </w:r>
      <w:proofErr w:type="spellEnd"/>
      <w:r w:rsidRPr="00193EDD">
        <w:rPr>
          <w:sz w:val="24"/>
          <w:szCs w:val="24"/>
        </w:rPr>
        <w:t xml:space="preserve"> </w:t>
      </w:r>
      <w:proofErr w:type="spellStart"/>
      <w:r w:rsidRPr="00193EDD">
        <w:rPr>
          <w:sz w:val="24"/>
          <w:szCs w:val="24"/>
        </w:rPr>
        <w:t>untuk</w:t>
      </w:r>
      <w:proofErr w:type="spellEnd"/>
      <w:r w:rsidRPr="00193EDD">
        <w:rPr>
          <w:sz w:val="24"/>
          <w:szCs w:val="24"/>
        </w:rPr>
        <w:t xml:space="preserve"> </w:t>
      </w:r>
      <w:proofErr w:type="spellStart"/>
      <w:r w:rsidRPr="00193EDD">
        <w:rPr>
          <w:sz w:val="24"/>
          <w:szCs w:val="24"/>
        </w:rPr>
        <w:t>pengadaan</w:t>
      </w:r>
      <w:proofErr w:type="spellEnd"/>
      <w:r w:rsidRPr="00193EDD">
        <w:rPr>
          <w:sz w:val="24"/>
          <w:szCs w:val="24"/>
        </w:rPr>
        <w:t xml:space="preserve"> </w:t>
      </w:r>
      <w:proofErr w:type="spellStart"/>
      <w:r w:rsidRPr="00193EDD">
        <w:rPr>
          <w:sz w:val="24"/>
          <w:szCs w:val="24"/>
        </w:rPr>
        <w:t>aktiva</w:t>
      </w:r>
      <w:proofErr w:type="spellEnd"/>
      <w:r w:rsidRPr="00193EDD">
        <w:rPr>
          <w:sz w:val="24"/>
          <w:szCs w:val="24"/>
        </w:rPr>
        <w:t xml:space="preserve"> di masa </w:t>
      </w:r>
      <w:proofErr w:type="spellStart"/>
      <w:r w:rsidRPr="00193EDD">
        <w:rPr>
          <w:sz w:val="24"/>
          <w:szCs w:val="24"/>
        </w:rPr>
        <w:t>mendatang</w:t>
      </w:r>
      <w:proofErr w:type="spellEnd"/>
      <w:r w:rsidRPr="00193EDD">
        <w:rPr>
          <w:sz w:val="24"/>
          <w:szCs w:val="24"/>
        </w:rPr>
        <w:t xml:space="preserve">. Minat </w:t>
      </w:r>
      <w:proofErr w:type="spellStart"/>
      <w:r w:rsidRPr="00193EDD">
        <w:rPr>
          <w:sz w:val="24"/>
          <w:szCs w:val="24"/>
        </w:rPr>
        <w:t>berinvestasi</w:t>
      </w:r>
      <w:proofErr w:type="spellEnd"/>
      <w:r w:rsidRPr="00193EDD">
        <w:rPr>
          <w:sz w:val="24"/>
          <w:szCs w:val="24"/>
        </w:rPr>
        <w:t xml:space="preserve"> </w:t>
      </w:r>
      <w:proofErr w:type="spellStart"/>
      <w:r w:rsidRPr="00193EDD">
        <w:rPr>
          <w:sz w:val="24"/>
          <w:szCs w:val="24"/>
        </w:rPr>
        <w:t>diduga</w:t>
      </w:r>
      <w:proofErr w:type="spellEnd"/>
      <w:r w:rsidRPr="00193EDD">
        <w:rPr>
          <w:sz w:val="24"/>
          <w:szCs w:val="24"/>
        </w:rPr>
        <w:t xml:space="preserve"> </w:t>
      </w:r>
      <w:proofErr w:type="spellStart"/>
      <w:r w:rsidRPr="00193EDD">
        <w:rPr>
          <w:sz w:val="24"/>
          <w:szCs w:val="24"/>
        </w:rPr>
        <w:t>dipengaruhi</w:t>
      </w:r>
      <w:proofErr w:type="spellEnd"/>
      <w:r w:rsidRPr="00193EDD">
        <w:rPr>
          <w:sz w:val="24"/>
          <w:szCs w:val="24"/>
        </w:rPr>
        <w:t xml:space="preserve"> oleh </w:t>
      </w:r>
      <w:proofErr w:type="spellStart"/>
      <w:r w:rsidRPr="00193EDD">
        <w:rPr>
          <w:sz w:val="24"/>
          <w:szCs w:val="24"/>
        </w:rPr>
        <w:t>berbagai</w:t>
      </w:r>
      <w:proofErr w:type="spellEnd"/>
      <w:r w:rsidRPr="00193EDD">
        <w:rPr>
          <w:sz w:val="24"/>
          <w:szCs w:val="24"/>
        </w:rPr>
        <w:t xml:space="preserve"> </w:t>
      </w:r>
      <w:proofErr w:type="spellStart"/>
      <w:r w:rsidRPr="00193EDD">
        <w:rPr>
          <w:sz w:val="24"/>
          <w:szCs w:val="24"/>
        </w:rPr>
        <w:t>hal</w:t>
      </w:r>
      <w:proofErr w:type="spellEnd"/>
      <w:r w:rsidRPr="00193EDD">
        <w:rPr>
          <w:sz w:val="24"/>
          <w:szCs w:val="24"/>
        </w:rPr>
        <w:t xml:space="preserve">, </w:t>
      </w:r>
      <w:proofErr w:type="spellStart"/>
      <w:r w:rsidRPr="00193EDD">
        <w:rPr>
          <w:sz w:val="24"/>
          <w:szCs w:val="24"/>
        </w:rPr>
        <w:t>seperti</w:t>
      </w:r>
      <w:proofErr w:type="spellEnd"/>
      <w:r w:rsidRPr="00193EDD">
        <w:rPr>
          <w:sz w:val="24"/>
          <w:szCs w:val="24"/>
        </w:rPr>
        <w:t xml:space="preserve"> </w:t>
      </w:r>
      <w:proofErr w:type="spellStart"/>
      <w:r w:rsidRPr="00193EDD">
        <w:rPr>
          <w:sz w:val="24"/>
          <w:szCs w:val="24"/>
        </w:rPr>
        <w:t>motivasi</w:t>
      </w:r>
      <w:proofErr w:type="spellEnd"/>
      <w:r w:rsidRPr="00193EDD">
        <w:rPr>
          <w:sz w:val="24"/>
          <w:szCs w:val="24"/>
        </w:rPr>
        <w:t xml:space="preserve"> </w:t>
      </w:r>
      <w:proofErr w:type="spellStart"/>
      <w:r w:rsidRPr="00193EDD">
        <w:rPr>
          <w:sz w:val="24"/>
          <w:szCs w:val="24"/>
        </w:rPr>
        <w:t>untuk</w:t>
      </w:r>
      <w:proofErr w:type="spellEnd"/>
      <w:r w:rsidRPr="00193EDD">
        <w:rPr>
          <w:sz w:val="24"/>
          <w:szCs w:val="24"/>
        </w:rPr>
        <w:t xml:space="preserve"> </w:t>
      </w:r>
      <w:proofErr w:type="spellStart"/>
      <w:r w:rsidRPr="00193EDD">
        <w:rPr>
          <w:sz w:val="24"/>
          <w:szCs w:val="24"/>
        </w:rPr>
        <w:t>menunjukkan</w:t>
      </w:r>
      <w:proofErr w:type="spellEnd"/>
      <w:r w:rsidRPr="00193EDD">
        <w:rPr>
          <w:sz w:val="24"/>
          <w:szCs w:val="24"/>
        </w:rPr>
        <w:t xml:space="preserve"> </w:t>
      </w:r>
      <w:proofErr w:type="spellStart"/>
      <w:r w:rsidRPr="00193EDD">
        <w:rPr>
          <w:sz w:val="24"/>
          <w:szCs w:val="24"/>
        </w:rPr>
        <w:t>eksistensi</w:t>
      </w:r>
      <w:proofErr w:type="spellEnd"/>
      <w:r w:rsidRPr="00193EDD">
        <w:rPr>
          <w:sz w:val="24"/>
          <w:szCs w:val="24"/>
        </w:rPr>
        <w:t xml:space="preserve"> </w:t>
      </w:r>
      <w:proofErr w:type="spellStart"/>
      <w:r w:rsidRPr="00193EDD">
        <w:rPr>
          <w:sz w:val="24"/>
          <w:szCs w:val="24"/>
        </w:rPr>
        <w:t>diri</w:t>
      </w:r>
      <w:proofErr w:type="spellEnd"/>
      <w:r w:rsidRPr="00193EDD">
        <w:rPr>
          <w:sz w:val="24"/>
          <w:szCs w:val="24"/>
        </w:rPr>
        <w:t xml:space="preserve">, </w:t>
      </w:r>
      <w:proofErr w:type="spellStart"/>
      <w:r w:rsidRPr="00193EDD">
        <w:rPr>
          <w:sz w:val="24"/>
          <w:szCs w:val="24"/>
        </w:rPr>
        <w:t>pengetahuan</w:t>
      </w:r>
      <w:proofErr w:type="spellEnd"/>
      <w:r w:rsidRPr="00193EDD">
        <w:rPr>
          <w:sz w:val="24"/>
          <w:szCs w:val="24"/>
        </w:rPr>
        <w:t xml:space="preserve"> </w:t>
      </w:r>
      <w:proofErr w:type="spellStart"/>
      <w:r w:rsidRPr="00193EDD">
        <w:rPr>
          <w:sz w:val="24"/>
          <w:szCs w:val="24"/>
        </w:rPr>
        <w:t>investasi</w:t>
      </w:r>
      <w:proofErr w:type="spellEnd"/>
      <w:r w:rsidRPr="00193EDD">
        <w:rPr>
          <w:sz w:val="24"/>
          <w:szCs w:val="24"/>
        </w:rPr>
        <w:t xml:space="preserve">, </w:t>
      </w:r>
      <w:proofErr w:type="spellStart"/>
      <w:r w:rsidRPr="00193EDD">
        <w:rPr>
          <w:sz w:val="24"/>
          <w:szCs w:val="24"/>
        </w:rPr>
        <w:t>literasi</w:t>
      </w:r>
      <w:proofErr w:type="spellEnd"/>
      <w:r w:rsidRPr="00193EDD">
        <w:rPr>
          <w:sz w:val="24"/>
          <w:szCs w:val="24"/>
        </w:rPr>
        <w:t xml:space="preserve"> </w:t>
      </w:r>
      <w:proofErr w:type="spellStart"/>
      <w:r w:rsidRPr="00193EDD">
        <w:rPr>
          <w:sz w:val="24"/>
          <w:szCs w:val="24"/>
        </w:rPr>
        <w:t>keuangan</w:t>
      </w:r>
      <w:proofErr w:type="spellEnd"/>
      <w:r w:rsidRPr="00193EDD">
        <w:rPr>
          <w:sz w:val="24"/>
          <w:szCs w:val="24"/>
        </w:rPr>
        <w:t xml:space="preserve">, </w:t>
      </w:r>
      <w:proofErr w:type="spellStart"/>
      <w:r w:rsidRPr="00193EDD">
        <w:rPr>
          <w:sz w:val="24"/>
          <w:szCs w:val="24"/>
        </w:rPr>
        <w:t>pengetahuan</w:t>
      </w:r>
      <w:proofErr w:type="spellEnd"/>
      <w:r w:rsidRPr="00193EDD">
        <w:rPr>
          <w:sz w:val="24"/>
          <w:szCs w:val="24"/>
        </w:rPr>
        <w:t xml:space="preserve"> </w:t>
      </w:r>
      <w:proofErr w:type="spellStart"/>
      <w:r w:rsidRPr="00193EDD">
        <w:rPr>
          <w:sz w:val="24"/>
          <w:szCs w:val="24"/>
        </w:rPr>
        <w:t>laporan</w:t>
      </w:r>
      <w:proofErr w:type="spellEnd"/>
      <w:r w:rsidRPr="00193EDD">
        <w:rPr>
          <w:sz w:val="24"/>
          <w:szCs w:val="24"/>
        </w:rPr>
        <w:t xml:space="preserve"> </w:t>
      </w:r>
      <w:proofErr w:type="spellStart"/>
      <w:r w:rsidRPr="00193EDD">
        <w:rPr>
          <w:sz w:val="24"/>
          <w:szCs w:val="24"/>
        </w:rPr>
        <w:t>keuangan</w:t>
      </w:r>
      <w:proofErr w:type="spellEnd"/>
      <w:r w:rsidRPr="00193EDD">
        <w:rPr>
          <w:sz w:val="24"/>
          <w:szCs w:val="24"/>
        </w:rPr>
        <w:t xml:space="preserve">, modal minimal </w:t>
      </w:r>
      <w:proofErr w:type="spellStart"/>
      <w:r w:rsidRPr="00193EDD">
        <w:rPr>
          <w:sz w:val="24"/>
          <w:szCs w:val="24"/>
        </w:rPr>
        <w:t>investasi</w:t>
      </w:r>
      <w:proofErr w:type="spellEnd"/>
      <w:r w:rsidRPr="00193EDD">
        <w:rPr>
          <w:sz w:val="24"/>
          <w:szCs w:val="24"/>
        </w:rPr>
        <w:t xml:space="preserve">, </w:t>
      </w:r>
      <w:proofErr w:type="spellStart"/>
      <w:r w:rsidRPr="00193EDD">
        <w:rPr>
          <w:sz w:val="24"/>
          <w:szCs w:val="24"/>
        </w:rPr>
        <w:t>gaya</w:t>
      </w:r>
      <w:proofErr w:type="spellEnd"/>
      <w:r w:rsidRPr="00193EDD">
        <w:rPr>
          <w:sz w:val="24"/>
          <w:szCs w:val="24"/>
        </w:rPr>
        <w:t xml:space="preserve"> </w:t>
      </w:r>
      <w:proofErr w:type="spellStart"/>
      <w:r w:rsidRPr="00193EDD">
        <w:rPr>
          <w:sz w:val="24"/>
          <w:szCs w:val="24"/>
        </w:rPr>
        <w:t>hidup</w:t>
      </w:r>
      <w:proofErr w:type="spellEnd"/>
      <w:r w:rsidRPr="00193EDD">
        <w:rPr>
          <w:sz w:val="24"/>
          <w:szCs w:val="24"/>
        </w:rPr>
        <w:t xml:space="preserve">, </w:t>
      </w:r>
      <w:proofErr w:type="spellStart"/>
      <w:r w:rsidRPr="00193EDD">
        <w:rPr>
          <w:sz w:val="24"/>
          <w:szCs w:val="24"/>
        </w:rPr>
        <w:t>persepsi</w:t>
      </w:r>
      <w:proofErr w:type="spellEnd"/>
      <w:r w:rsidRPr="00193EDD">
        <w:rPr>
          <w:sz w:val="24"/>
          <w:szCs w:val="24"/>
        </w:rPr>
        <w:t xml:space="preserve"> </w:t>
      </w:r>
      <w:proofErr w:type="spellStart"/>
      <w:r w:rsidRPr="00193EDD">
        <w:rPr>
          <w:sz w:val="24"/>
          <w:szCs w:val="24"/>
        </w:rPr>
        <w:t>risiko</w:t>
      </w:r>
      <w:proofErr w:type="spellEnd"/>
      <w:r w:rsidRPr="00193EDD">
        <w:rPr>
          <w:sz w:val="24"/>
          <w:szCs w:val="24"/>
        </w:rPr>
        <w:t xml:space="preserve"> dan </w:t>
      </w:r>
      <w:proofErr w:type="spellStart"/>
      <w:r w:rsidRPr="00193EDD">
        <w:rPr>
          <w:sz w:val="24"/>
          <w:szCs w:val="24"/>
        </w:rPr>
        <w:t>masih</w:t>
      </w:r>
      <w:proofErr w:type="spellEnd"/>
      <w:r w:rsidRPr="00193EDD">
        <w:rPr>
          <w:sz w:val="24"/>
          <w:szCs w:val="24"/>
        </w:rPr>
        <w:t xml:space="preserve"> </w:t>
      </w:r>
      <w:proofErr w:type="spellStart"/>
      <w:r w:rsidRPr="00193EDD">
        <w:rPr>
          <w:sz w:val="24"/>
          <w:szCs w:val="24"/>
        </w:rPr>
        <w:t>banyak</w:t>
      </w:r>
      <w:proofErr w:type="spellEnd"/>
      <w:r w:rsidRPr="00193EDD">
        <w:rPr>
          <w:sz w:val="24"/>
          <w:szCs w:val="24"/>
        </w:rPr>
        <w:t xml:space="preserve"> </w:t>
      </w:r>
      <w:proofErr w:type="spellStart"/>
      <w:r w:rsidRPr="00193EDD">
        <w:rPr>
          <w:sz w:val="24"/>
          <w:szCs w:val="24"/>
        </w:rPr>
        <w:t>faktor</w:t>
      </w:r>
      <w:proofErr w:type="spellEnd"/>
      <w:r w:rsidRPr="00193EDD">
        <w:rPr>
          <w:sz w:val="24"/>
          <w:szCs w:val="24"/>
        </w:rPr>
        <w:t xml:space="preserve"> </w:t>
      </w:r>
      <w:proofErr w:type="spellStart"/>
      <w:r w:rsidRPr="00193EDD">
        <w:rPr>
          <w:sz w:val="24"/>
          <w:szCs w:val="24"/>
        </w:rPr>
        <w:t>lainnya</w:t>
      </w:r>
      <w:proofErr w:type="spellEnd"/>
      <w:r w:rsidRPr="00193EDD">
        <w:rPr>
          <w:sz w:val="24"/>
          <w:szCs w:val="24"/>
        </w:rPr>
        <w:t xml:space="preserve"> </w:t>
      </w:r>
      <w:sdt>
        <w:sdtPr>
          <w:rPr>
            <w:color w:val="000000"/>
            <w:sz w:val="24"/>
            <w:szCs w:val="24"/>
          </w:rPr>
          <w:tag w:val="MENDELEY_CITATION_v3_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"/>
          <w:id w:val="-494720987"/>
          <w:placeholder>
            <w:docPart w:val="1EF5F30C5F224CDEBEF2A749E8B5C665"/>
          </w:placeholder>
        </w:sdtPr>
        <w:sdtContent>
          <w:r w:rsidR="00A57E3E" w:rsidRPr="00A57E3E">
            <w:rPr>
              <w:color w:val="000000"/>
              <w:sz w:val="24"/>
              <w:szCs w:val="24"/>
            </w:rPr>
            <w:t>(Hasanah et al., 2022)</w:t>
          </w:r>
        </w:sdtContent>
      </w:sdt>
      <w:r w:rsidRPr="00193EDD">
        <w:rPr>
          <w:sz w:val="24"/>
          <w:szCs w:val="24"/>
        </w:rPr>
        <w:t xml:space="preserve">. Salah </w:t>
      </w:r>
      <w:proofErr w:type="spellStart"/>
      <w:r w:rsidRPr="00193EDD">
        <w:rPr>
          <w:sz w:val="24"/>
          <w:szCs w:val="24"/>
        </w:rPr>
        <w:t>satu</w:t>
      </w:r>
      <w:proofErr w:type="spellEnd"/>
      <w:r w:rsidRPr="00193EDD">
        <w:rPr>
          <w:sz w:val="24"/>
          <w:szCs w:val="24"/>
        </w:rPr>
        <w:t xml:space="preserve"> </w:t>
      </w:r>
      <w:proofErr w:type="spellStart"/>
      <w:r w:rsidRPr="00193EDD">
        <w:rPr>
          <w:sz w:val="24"/>
          <w:szCs w:val="24"/>
        </w:rPr>
        <w:t>faktor</w:t>
      </w:r>
      <w:proofErr w:type="spellEnd"/>
      <w:r w:rsidRPr="00193EDD">
        <w:rPr>
          <w:sz w:val="24"/>
          <w:szCs w:val="24"/>
        </w:rPr>
        <w:t xml:space="preserve"> yang </w:t>
      </w:r>
      <w:proofErr w:type="spellStart"/>
      <w:proofErr w:type="gramStart"/>
      <w:r w:rsidRPr="00193EDD">
        <w:rPr>
          <w:sz w:val="24"/>
          <w:szCs w:val="24"/>
        </w:rPr>
        <w:t>mendasari</w:t>
      </w:r>
      <w:proofErr w:type="spellEnd"/>
      <w:r w:rsidRPr="00193EDD">
        <w:rPr>
          <w:sz w:val="24"/>
          <w:szCs w:val="24"/>
        </w:rPr>
        <w:t xml:space="preserve">  </w:t>
      </w:r>
      <w:proofErr w:type="spellStart"/>
      <w:r w:rsidRPr="00193EDD">
        <w:rPr>
          <w:sz w:val="24"/>
          <w:szCs w:val="24"/>
        </w:rPr>
        <w:t>seseorang</w:t>
      </w:r>
      <w:proofErr w:type="spellEnd"/>
      <w:proofErr w:type="gramEnd"/>
      <w:r w:rsidRPr="00193EDD">
        <w:rPr>
          <w:sz w:val="24"/>
          <w:szCs w:val="24"/>
        </w:rPr>
        <w:t xml:space="preserve"> </w:t>
      </w:r>
      <w:proofErr w:type="spellStart"/>
      <w:r w:rsidRPr="00193EDD">
        <w:rPr>
          <w:sz w:val="24"/>
          <w:szCs w:val="24"/>
        </w:rPr>
        <w:t>untuk</w:t>
      </w:r>
      <w:proofErr w:type="spellEnd"/>
      <w:r w:rsidRPr="00193EDD">
        <w:rPr>
          <w:sz w:val="24"/>
          <w:szCs w:val="24"/>
        </w:rPr>
        <w:t xml:space="preserve"> </w:t>
      </w:r>
      <w:proofErr w:type="spellStart"/>
      <w:r w:rsidRPr="00193EDD">
        <w:rPr>
          <w:sz w:val="24"/>
          <w:szCs w:val="24"/>
        </w:rPr>
        <w:t>bertindak</w:t>
      </w:r>
      <w:proofErr w:type="spellEnd"/>
      <w:r w:rsidRPr="00193EDD">
        <w:rPr>
          <w:sz w:val="24"/>
          <w:szCs w:val="24"/>
        </w:rPr>
        <w:t xml:space="preserve"> </w:t>
      </w:r>
      <w:proofErr w:type="spellStart"/>
      <w:r w:rsidRPr="00193EDD">
        <w:rPr>
          <w:sz w:val="24"/>
          <w:szCs w:val="24"/>
        </w:rPr>
        <w:t>adalah</w:t>
      </w:r>
      <w:proofErr w:type="spellEnd"/>
      <w:r w:rsidRPr="00193EDD">
        <w:rPr>
          <w:sz w:val="24"/>
          <w:szCs w:val="24"/>
        </w:rPr>
        <w:t xml:space="preserve"> </w:t>
      </w:r>
      <w:proofErr w:type="spellStart"/>
      <w:r w:rsidRPr="00193EDD">
        <w:rPr>
          <w:sz w:val="24"/>
          <w:szCs w:val="24"/>
        </w:rPr>
        <w:t>motivasi</w:t>
      </w:r>
      <w:proofErr w:type="spellEnd"/>
      <w:r w:rsidRPr="00193EDD">
        <w:rPr>
          <w:sz w:val="24"/>
          <w:szCs w:val="24"/>
        </w:rPr>
        <w:t xml:space="preserve">, </w:t>
      </w:r>
      <w:proofErr w:type="spellStart"/>
      <w:r w:rsidRPr="00193EDD">
        <w:rPr>
          <w:sz w:val="24"/>
          <w:szCs w:val="24"/>
        </w:rPr>
        <w:t>motivasi</w:t>
      </w:r>
      <w:proofErr w:type="spellEnd"/>
      <w:r w:rsidRPr="00193EDD">
        <w:rPr>
          <w:sz w:val="24"/>
          <w:szCs w:val="24"/>
        </w:rPr>
        <w:t xml:space="preserve"> </w:t>
      </w:r>
      <w:proofErr w:type="spellStart"/>
      <w:r w:rsidRPr="00193EDD">
        <w:rPr>
          <w:sz w:val="24"/>
          <w:szCs w:val="24"/>
        </w:rPr>
        <w:t>menjadi</w:t>
      </w:r>
      <w:proofErr w:type="spellEnd"/>
      <w:r w:rsidRPr="00193EDD">
        <w:rPr>
          <w:sz w:val="24"/>
          <w:szCs w:val="24"/>
        </w:rPr>
        <w:t xml:space="preserve"> </w:t>
      </w:r>
      <w:proofErr w:type="spellStart"/>
      <w:r w:rsidRPr="00193EDD">
        <w:rPr>
          <w:sz w:val="24"/>
          <w:szCs w:val="24"/>
        </w:rPr>
        <w:t>hal</w:t>
      </w:r>
      <w:proofErr w:type="spellEnd"/>
      <w:r w:rsidRPr="00193EDD">
        <w:rPr>
          <w:sz w:val="24"/>
          <w:szCs w:val="24"/>
        </w:rPr>
        <w:t xml:space="preserve"> </w:t>
      </w:r>
      <w:proofErr w:type="spellStart"/>
      <w:r w:rsidRPr="00193EDD">
        <w:rPr>
          <w:sz w:val="24"/>
          <w:szCs w:val="24"/>
        </w:rPr>
        <w:t>penting</w:t>
      </w:r>
      <w:proofErr w:type="spellEnd"/>
      <w:r w:rsidRPr="00193EDD">
        <w:rPr>
          <w:sz w:val="24"/>
          <w:szCs w:val="24"/>
        </w:rPr>
        <w:t xml:space="preserve"> yang </w:t>
      </w:r>
      <w:proofErr w:type="spellStart"/>
      <w:r w:rsidRPr="00193EDD">
        <w:rPr>
          <w:sz w:val="24"/>
          <w:szCs w:val="24"/>
        </w:rPr>
        <w:t>harus</w:t>
      </w:r>
      <w:proofErr w:type="spellEnd"/>
      <w:r w:rsidRPr="00193EDD">
        <w:rPr>
          <w:sz w:val="24"/>
          <w:szCs w:val="24"/>
        </w:rPr>
        <w:t xml:space="preserve"> </w:t>
      </w:r>
      <w:proofErr w:type="spellStart"/>
      <w:r w:rsidRPr="00193EDD">
        <w:rPr>
          <w:sz w:val="24"/>
          <w:szCs w:val="24"/>
        </w:rPr>
        <w:t>diperhatikan</w:t>
      </w:r>
      <w:proofErr w:type="spellEnd"/>
      <w:r w:rsidRPr="00193EDD">
        <w:rPr>
          <w:sz w:val="24"/>
          <w:szCs w:val="24"/>
        </w:rPr>
        <w:t xml:space="preserve">, </w:t>
      </w:r>
      <w:proofErr w:type="spellStart"/>
      <w:r w:rsidRPr="00193EDD">
        <w:rPr>
          <w:sz w:val="24"/>
          <w:szCs w:val="24"/>
        </w:rPr>
        <w:t>karena</w:t>
      </w:r>
      <w:proofErr w:type="spellEnd"/>
      <w:r w:rsidRPr="00193EDD">
        <w:rPr>
          <w:sz w:val="24"/>
          <w:szCs w:val="24"/>
        </w:rPr>
        <w:t xml:space="preserve"> </w:t>
      </w:r>
      <w:proofErr w:type="spellStart"/>
      <w:r w:rsidRPr="00193EDD">
        <w:rPr>
          <w:sz w:val="24"/>
          <w:szCs w:val="24"/>
        </w:rPr>
        <w:t>dengan</w:t>
      </w:r>
      <w:proofErr w:type="spellEnd"/>
      <w:r w:rsidRPr="00193EDD">
        <w:rPr>
          <w:sz w:val="24"/>
          <w:szCs w:val="24"/>
        </w:rPr>
        <w:t xml:space="preserve"> </w:t>
      </w:r>
      <w:proofErr w:type="spellStart"/>
      <w:r w:rsidRPr="00193EDD">
        <w:rPr>
          <w:sz w:val="24"/>
          <w:szCs w:val="24"/>
        </w:rPr>
        <w:t>banyaknya</w:t>
      </w:r>
      <w:proofErr w:type="spellEnd"/>
      <w:r w:rsidRPr="00193EDD">
        <w:rPr>
          <w:sz w:val="24"/>
          <w:szCs w:val="24"/>
        </w:rPr>
        <w:t xml:space="preserve"> </w:t>
      </w:r>
      <w:proofErr w:type="spellStart"/>
      <w:r w:rsidRPr="00193EDD">
        <w:rPr>
          <w:sz w:val="24"/>
          <w:szCs w:val="24"/>
        </w:rPr>
        <w:t>motivasi</w:t>
      </w:r>
      <w:proofErr w:type="spellEnd"/>
      <w:r w:rsidRPr="00193EDD">
        <w:rPr>
          <w:sz w:val="24"/>
          <w:szCs w:val="24"/>
        </w:rPr>
        <w:t xml:space="preserve"> yang di </w:t>
      </w:r>
      <w:proofErr w:type="spellStart"/>
      <w:r w:rsidRPr="00193EDD">
        <w:rPr>
          <w:sz w:val="24"/>
          <w:szCs w:val="24"/>
        </w:rPr>
        <w:t>dapat</w:t>
      </w:r>
      <w:proofErr w:type="spellEnd"/>
      <w:r w:rsidRPr="00193EDD">
        <w:rPr>
          <w:sz w:val="24"/>
          <w:szCs w:val="24"/>
        </w:rPr>
        <w:t xml:space="preserve"> </w:t>
      </w:r>
      <w:proofErr w:type="spellStart"/>
      <w:r w:rsidRPr="00193EDD">
        <w:rPr>
          <w:sz w:val="24"/>
          <w:szCs w:val="24"/>
        </w:rPr>
        <w:t>dari</w:t>
      </w:r>
      <w:proofErr w:type="spellEnd"/>
      <w:r w:rsidRPr="00193EDD">
        <w:rPr>
          <w:sz w:val="24"/>
          <w:szCs w:val="24"/>
        </w:rPr>
        <w:t xml:space="preserve"> orang-orang yang </w:t>
      </w:r>
      <w:proofErr w:type="spellStart"/>
      <w:r w:rsidRPr="00193EDD">
        <w:rPr>
          <w:sz w:val="24"/>
          <w:szCs w:val="24"/>
        </w:rPr>
        <w:t>sudah</w:t>
      </w:r>
      <w:proofErr w:type="spellEnd"/>
      <w:r w:rsidRPr="00193EDD">
        <w:rPr>
          <w:sz w:val="24"/>
          <w:szCs w:val="24"/>
        </w:rPr>
        <w:t xml:space="preserve"> </w:t>
      </w:r>
      <w:proofErr w:type="spellStart"/>
      <w:r w:rsidRPr="00193EDD">
        <w:rPr>
          <w:sz w:val="24"/>
          <w:szCs w:val="24"/>
        </w:rPr>
        <w:t>berpengalaman</w:t>
      </w:r>
      <w:proofErr w:type="spellEnd"/>
      <w:r w:rsidRPr="00193EDD">
        <w:rPr>
          <w:sz w:val="24"/>
          <w:szCs w:val="24"/>
        </w:rPr>
        <w:t xml:space="preserve"> </w:t>
      </w:r>
      <w:proofErr w:type="spellStart"/>
      <w:r w:rsidRPr="00193EDD">
        <w:rPr>
          <w:sz w:val="24"/>
          <w:szCs w:val="24"/>
        </w:rPr>
        <w:t>akan</w:t>
      </w:r>
      <w:proofErr w:type="spellEnd"/>
      <w:r w:rsidRPr="00193EDD">
        <w:rPr>
          <w:sz w:val="24"/>
          <w:szCs w:val="24"/>
        </w:rPr>
        <w:t xml:space="preserve"> </w:t>
      </w:r>
      <w:proofErr w:type="spellStart"/>
      <w:r w:rsidRPr="00193EDD">
        <w:rPr>
          <w:sz w:val="24"/>
          <w:szCs w:val="24"/>
        </w:rPr>
        <w:t>lebih</w:t>
      </w:r>
      <w:proofErr w:type="spellEnd"/>
      <w:r w:rsidRPr="00193EDD">
        <w:rPr>
          <w:sz w:val="24"/>
          <w:szCs w:val="24"/>
        </w:rPr>
        <w:t xml:space="preserve"> </w:t>
      </w:r>
      <w:proofErr w:type="spellStart"/>
      <w:r w:rsidRPr="00193EDD">
        <w:rPr>
          <w:sz w:val="24"/>
          <w:szCs w:val="24"/>
        </w:rPr>
        <w:t>cepat</w:t>
      </w:r>
      <w:proofErr w:type="spellEnd"/>
      <w:r w:rsidRPr="00193EDD">
        <w:rPr>
          <w:sz w:val="24"/>
          <w:szCs w:val="24"/>
        </w:rPr>
        <w:t xml:space="preserve"> </w:t>
      </w:r>
      <w:proofErr w:type="spellStart"/>
      <w:r w:rsidRPr="00193EDD">
        <w:rPr>
          <w:sz w:val="24"/>
          <w:szCs w:val="24"/>
        </w:rPr>
        <w:t>membuat</w:t>
      </w:r>
      <w:proofErr w:type="spellEnd"/>
      <w:r w:rsidRPr="00193EDD">
        <w:rPr>
          <w:sz w:val="24"/>
          <w:szCs w:val="24"/>
        </w:rPr>
        <w:t xml:space="preserve"> </w:t>
      </w:r>
      <w:proofErr w:type="spellStart"/>
      <w:r w:rsidRPr="00193EDD">
        <w:rPr>
          <w:sz w:val="24"/>
          <w:szCs w:val="24"/>
        </w:rPr>
        <w:t>seseorang</w:t>
      </w:r>
      <w:proofErr w:type="spellEnd"/>
      <w:r w:rsidRPr="00193EDD">
        <w:rPr>
          <w:sz w:val="24"/>
          <w:szCs w:val="24"/>
        </w:rPr>
        <w:t xml:space="preserve"> </w:t>
      </w:r>
      <w:proofErr w:type="spellStart"/>
      <w:r w:rsidRPr="00193EDD">
        <w:rPr>
          <w:sz w:val="24"/>
          <w:szCs w:val="24"/>
        </w:rPr>
        <w:t>untuk</w:t>
      </w:r>
      <w:proofErr w:type="spellEnd"/>
      <w:r w:rsidRPr="00193EDD">
        <w:rPr>
          <w:sz w:val="24"/>
          <w:szCs w:val="24"/>
        </w:rPr>
        <w:t xml:space="preserve"> </w:t>
      </w:r>
      <w:proofErr w:type="spellStart"/>
      <w:r w:rsidRPr="00193EDD">
        <w:rPr>
          <w:sz w:val="24"/>
          <w:szCs w:val="24"/>
        </w:rPr>
        <w:t>bertindak</w:t>
      </w:r>
      <w:proofErr w:type="spellEnd"/>
      <w:r w:rsidRPr="00193EDD">
        <w:rPr>
          <w:sz w:val="24"/>
          <w:szCs w:val="24"/>
        </w:rPr>
        <w:t xml:space="preserve">. </w:t>
      </w:r>
    </w:p>
    <w:p w14:paraId="7A78A3DB" w14:textId="2CCCD61D" w:rsidR="00193EDD" w:rsidRPr="00193EDD" w:rsidRDefault="00193EDD" w:rsidP="00193EDD">
      <w:pPr>
        <w:spacing w:line="240" w:lineRule="auto"/>
        <w:ind w:firstLine="576"/>
        <w:jc w:val="both"/>
        <w:rPr>
          <w:sz w:val="24"/>
          <w:szCs w:val="24"/>
        </w:rPr>
      </w:pPr>
      <w:r w:rsidRPr="00193EDD">
        <w:rPr>
          <w:sz w:val="24"/>
          <w:szCs w:val="24"/>
        </w:rPr>
        <w:t xml:space="preserve">Hasil </w:t>
      </w:r>
      <w:proofErr w:type="spellStart"/>
      <w:r w:rsidRPr="00193EDD">
        <w:rPr>
          <w:sz w:val="24"/>
          <w:szCs w:val="24"/>
        </w:rPr>
        <w:t>penelitian</w:t>
      </w:r>
      <w:proofErr w:type="spellEnd"/>
      <w:r w:rsidRPr="00193EDD">
        <w:rPr>
          <w:sz w:val="24"/>
          <w:szCs w:val="24"/>
        </w:rPr>
        <w:t xml:space="preserve"> </w:t>
      </w:r>
      <w:proofErr w:type="spellStart"/>
      <w:r w:rsidRPr="00193EDD">
        <w:rPr>
          <w:sz w:val="24"/>
          <w:szCs w:val="24"/>
        </w:rPr>
        <w:t>terdahulu</w:t>
      </w:r>
      <w:proofErr w:type="spellEnd"/>
      <w:r w:rsidRPr="00193EDD">
        <w:rPr>
          <w:sz w:val="24"/>
          <w:szCs w:val="24"/>
        </w:rPr>
        <w:t xml:space="preserve"> </w:t>
      </w:r>
      <w:proofErr w:type="spellStart"/>
      <w:r w:rsidRPr="00193EDD">
        <w:rPr>
          <w:sz w:val="24"/>
          <w:szCs w:val="24"/>
        </w:rPr>
        <w:t>menunjukkan</w:t>
      </w:r>
      <w:proofErr w:type="spellEnd"/>
      <w:r w:rsidRPr="00193EDD">
        <w:rPr>
          <w:sz w:val="24"/>
          <w:szCs w:val="24"/>
        </w:rPr>
        <w:t xml:space="preserve"> </w:t>
      </w:r>
      <w:proofErr w:type="spellStart"/>
      <w:r w:rsidRPr="00193EDD">
        <w:rPr>
          <w:sz w:val="24"/>
          <w:szCs w:val="24"/>
        </w:rPr>
        <w:t>bahwa</w:t>
      </w:r>
      <w:proofErr w:type="spellEnd"/>
      <w:r w:rsidRPr="00193EDD">
        <w:rPr>
          <w:sz w:val="24"/>
          <w:szCs w:val="24"/>
        </w:rPr>
        <w:t xml:space="preserve"> </w:t>
      </w:r>
      <w:proofErr w:type="spellStart"/>
      <w:r w:rsidRPr="00193EDD">
        <w:rPr>
          <w:sz w:val="24"/>
          <w:szCs w:val="24"/>
        </w:rPr>
        <w:t>motivasi</w:t>
      </w:r>
      <w:proofErr w:type="spellEnd"/>
      <w:r w:rsidRPr="00193EDD">
        <w:rPr>
          <w:sz w:val="24"/>
          <w:szCs w:val="24"/>
        </w:rPr>
        <w:t xml:space="preserve"> </w:t>
      </w:r>
      <w:proofErr w:type="spellStart"/>
      <w:r w:rsidRPr="00193EDD">
        <w:rPr>
          <w:sz w:val="24"/>
          <w:szCs w:val="24"/>
        </w:rPr>
        <w:t>investasi</w:t>
      </w:r>
      <w:proofErr w:type="spellEnd"/>
      <w:r w:rsidRPr="00193EDD">
        <w:rPr>
          <w:sz w:val="24"/>
          <w:szCs w:val="24"/>
        </w:rPr>
        <w:t xml:space="preserve"> </w:t>
      </w:r>
      <w:proofErr w:type="spellStart"/>
      <w:r w:rsidRPr="00193EDD">
        <w:rPr>
          <w:sz w:val="24"/>
          <w:szCs w:val="24"/>
        </w:rPr>
        <w:t>berdampak</w:t>
      </w:r>
      <w:proofErr w:type="spellEnd"/>
      <w:r w:rsidRPr="00193EDD">
        <w:rPr>
          <w:sz w:val="24"/>
          <w:szCs w:val="24"/>
        </w:rPr>
        <w:t xml:space="preserve"> </w:t>
      </w:r>
      <w:proofErr w:type="spellStart"/>
      <w:r w:rsidRPr="00193EDD">
        <w:rPr>
          <w:sz w:val="24"/>
          <w:szCs w:val="24"/>
        </w:rPr>
        <w:t>positif</w:t>
      </w:r>
      <w:proofErr w:type="spellEnd"/>
      <w:r w:rsidRPr="00193EDD">
        <w:rPr>
          <w:sz w:val="24"/>
          <w:szCs w:val="24"/>
        </w:rPr>
        <w:t xml:space="preserve"> </w:t>
      </w:r>
      <w:proofErr w:type="spellStart"/>
      <w:r w:rsidRPr="00193EDD">
        <w:rPr>
          <w:sz w:val="24"/>
          <w:szCs w:val="24"/>
        </w:rPr>
        <w:t>terhadap</w:t>
      </w:r>
      <w:proofErr w:type="spellEnd"/>
      <w:r w:rsidRPr="00193EDD">
        <w:rPr>
          <w:sz w:val="24"/>
          <w:szCs w:val="24"/>
        </w:rPr>
        <w:t xml:space="preserve"> </w:t>
      </w:r>
      <w:proofErr w:type="spellStart"/>
      <w:r w:rsidRPr="00193EDD">
        <w:rPr>
          <w:sz w:val="24"/>
          <w:szCs w:val="24"/>
        </w:rPr>
        <w:t>minat</w:t>
      </w:r>
      <w:proofErr w:type="spellEnd"/>
      <w:r w:rsidRPr="00193EDD">
        <w:rPr>
          <w:sz w:val="24"/>
          <w:szCs w:val="24"/>
        </w:rPr>
        <w:t xml:space="preserve"> </w:t>
      </w:r>
      <w:proofErr w:type="spellStart"/>
      <w:r w:rsidRPr="00193EDD">
        <w:rPr>
          <w:sz w:val="24"/>
          <w:szCs w:val="24"/>
        </w:rPr>
        <w:t>berinvestasi</w:t>
      </w:r>
      <w:proofErr w:type="spellEnd"/>
      <w:r w:rsidRPr="00193EDD">
        <w:rPr>
          <w:sz w:val="24"/>
          <w:szCs w:val="24"/>
        </w:rPr>
        <w:t xml:space="preserve"> </w:t>
      </w:r>
      <w:sdt>
        <w:sdtPr>
          <w:rPr>
            <w:color w:val="000000"/>
            <w:sz w:val="24"/>
            <w:szCs w:val="24"/>
          </w:rPr>
          <w:tag w:val="MENDELEY_CITATION_v3_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"/>
          <w:id w:val="-159156337"/>
          <w:placeholder>
            <w:docPart w:val="1EF5F30C5F224CDEBEF2A749E8B5C665"/>
          </w:placeholder>
        </w:sdtPr>
        <w:sdtContent>
          <w:r w:rsidR="00A57E3E" w:rsidRPr="00A57E3E">
            <w:rPr>
              <w:color w:val="000000"/>
              <w:sz w:val="24"/>
              <w:szCs w:val="24"/>
            </w:rPr>
            <w:t>(Hasanah et al., 2022),</w:t>
          </w:r>
        </w:sdtContent>
      </w:sdt>
      <w:r w:rsidRPr="00193EDD">
        <w:rPr>
          <w:sz w:val="24"/>
          <w:szCs w:val="24"/>
        </w:rPr>
        <w:t xml:space="preserve"> </w:t>
      </w:r>
      <w:proofErr w:type="spellStart"/>
      <w:r w:rsidRPr="00193EDD">
        <w:rPr>
          <w:sz w:val="24"/>
          <w:szCs w:val="24"/>
        </w:rPr>
        <w:t>hasil</w:t>
      </w:r>
      <w:proofErr w:type="spellEnd"/>
      <w:r w:rsidRPr="00193EDD">
        <w:rPr>
          <w:sz w:val="24"/>
          <w:szCs w:val="24"/>
        </w:rPr>
        <w:t xml:space="preserve"> </w:t>
      </w:r>
      <w:proofErr w:type="spellStart"/>
      <w:r w:rsidRPr="00193EDD">
        <w:rPr>
          <w:sz w:val="24"/>
          <w:szCs w:val="24"/>
        </w:rPr>
        <w:t>penelitian</w:t>
      </w:r>
      <w:proofErr w:type="spellEnd"/>
      <w:r w:rsidRPr="00193EDD">
        <w:rPr>
          <w:sz w:val="24"/>
          <w:szCs w:val="24"/>
        </w:rPr>
        <w:t xml:space="preserve"> </w:t>
      </w:r>
      <w:proofErr w:type="spellStart"/>
      <w:r w:rsidRPr="00193EDD">
        <w:rPr>
          <w:sz w:val="24"/>
          <w:szCs w:val="24"/>
        </w:rPr>
        <w:t>ini</w:t>
      </w:r>
      <w:proofErr w:type="spellEnd"/>
      <w:r w:rsidRPr="00193EDD">
        <w:rPr>
          <w:sz w:val="24"/>
          <w:szCs w:val="24"/>
        </w:rPr>
        <w:t xml:space="preserve"> </w:t>
      </w:r>
      <w:proofErr w:type="spellStart"/>
      <w:r w:rsidRPr="00193EDD">
        <w:rPr>
          <w:sz w:val="24"/>
          <w:szCs w:val="24"/>
        </w:rPr>
        <w:t>sejalan</w:t>
      </w:r>
      <w:proofErr w:type="spellEnd"/>
      <w:r w:rsidRPr="00193EDD">
        <w:rPr>
          <w:sz w:val="24"/>
          <w:szCs w:val="24"/>
        </w:rPr>
        <w:t xml:space="preserve"> </w:t>
      </w:r>
      <w:proofErr w:type="spellStart"/>
      <w:r w:rsidRPr="00193EDD">
        <w:rPr>
          <w:sz w:val="24"/>
          <w:szCs w:val="24"/>
        </w:rPr>
        <w:t>dengan</w:t>
      </w:r>
      <w:proofErr w:type="spellEnd"/>
      <w:r w:rsidRPr="00193EDD">
        <w:rPr>
          <w:sz w:val="24"/>
          <w:szCs w:val="24"/>
        </w:rPr>
        <w:t xml:space="preserve"> Samuel </w:t>
      </w:r>
      <w:sdt>
        <w:sdtPr>
          <w:rPr>
            <w:color w:val="000000"/>
            <w:sz w:val="24"/>
            <w:szCs w:val="24"/>
          </w:rPr>
          <w:tag w:val="MENDELEY_CITATION_v3_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"/>
          <w:id w:val="1126433295"/>
          <w:placeholder>
            <w:docPart w:val="1EF5F30C5F224CDEBEF2A749E8B5C665"/>
          </w:placeholder>
        </w:sdtPr>
        <w:sdtContent>
          <w:r w:rsidR="00A57E3E" w:rsidRPr="00A57E3E">
            <w:rPr>
              <w:color w:val="000000"/>
              <w:sz w:val="24"/>
              <w:szCs w:val="24"/>
            </w:rPr>
            <w:t>(2021)</w:t>
          </w:r>
        </w:sdtContent>
      </w:sdt>
      <w:r w:rsidRPr="00193EDD">
        <w:rPr>
          <w:sz w:val="24"/>
          <w:szCs w:val="24"/>
        </w:rPr>
        <w:t xml:space="preserve"> yang </w:t>
      </w:r>
      <w:proofErr w:type="spellStart"/>
      <w:r w:rsidRPr="00193EDD">
        <w:rPr>
          <w:sz w:val="24"/>
          <w:szCs w:val="24"/>
        </w:rPr>
        <w:t>menunjukkan</w:t>
      </w:r>
      <w:proofErr w:type="spellEnd"/>
      <w:r w:rsidRPr="00193EDD">
        <w:rPr>
          <w:sz w:val="24"/>
          <w:szCs w:val="24"/>
        </w:rPr>
        <w:t xml:space="preserve"> </w:t>
      </w:r>
      <w:proofErr w:type="spellStart"/>
      <w:r w:rsidRPr="00193EDD">
        <w:rPr>
          <w:sz w:val="24"/>
          <w:szCs w:val="24"/>
        </w:rPr>
        <w:t>bahwa</w:t>
      </w:r>
      <w:proofErr w:type="spellEnd"/>
      <w:r w:rsidRPr="00193EDD">
        <w:rPr>
          <w:sz w:val="24"/>
          <w:szCs w:val="24"/>
        </w:rPr>
        <w:t xml:space="preserve"> </w:t>
      </w:r>
      <w:proofErr w:type="spellStart"/>
      <w:r w:rsidRPr="00193EDD">
        <w:rPr>
          <w:sz w:val="24"/>
          <w:szCs w:val="24"/>
        </w:rPr>
        <w:t>motivasi</w:t>
      </w:r>
      <w:proofErr w:type="spellEnd"/>
      <w:r w:rsidRPr="00193EDD">
        <w:rPr>
          <w:sz w:val="24"/>
          <w:szCs w:val="24"/>
        </w:rPr>
        <w:t xml:space="preserve"> </w:t>
      </w:r>
      <w:proofErr w:type="spellStart"/>
      <w:r w:rsidRPr="00193EDD">
        <w:rPr>
          <w:sz w:val="24"/>
          <w:szCs w:val="24"/>
        </w:rPr>
        <w:t>mahasiswa</w:t>
      </w:r>
      <w:proofErr w:type="spellEnd"/>
      <w:r w:rsidRPr="00193EDD">
        <w:rPr>
          <w:sz w:val="24"/>
          <w:szCs w:val="24"/>
        </w:rPr>
        <w:t xml:space="preserve"> </w:t>
      </w:r>
      <w:proofErr w:type="spellStart"/>
      <w:r w:rsidRPr="00193EDD">
        <w:rPr>
          <w:sz w:val="24"/>
          <w:szCs w:val="24"/>
        </w:rPr>
        <w:t>berpengaruh</w:t>
      </w:r>
      <w:proofErr w:type="spellEnd"/>
      <w:r w:rsidRPr="00193EDD">
        <w:rPr>
          <w:sz w:val="24"/>
          <w:szCs w:val="24"/>
        </w:rPr>
        <w:t xml:space="preserve"> </w:t>
      </w:r>
      <w:proofErr w:type="spellStart"/>
      <w:r w:rsidRPr="00193EDD">
        <w:rPr>
          <w:sz w:val="24"/>
          <w:szCs w:val="24"/>
        </w:rPr>
        <w:t>positif</w:t>
      </w:r>
      <w:proofErr w:type="spellEnd"/>
      <w:r w:rsidRPr="00193EDD">
        <w:rPr>
          <w:sz w:val="24"/>
          <w:szCs w:val="24"/>
        </w:rPr>
        <w:t xml:space="preserve"> </w:t>
      </w:r>
      <w:proofErr w:type="spellStart"/>
      <w:r w:rsidRPr="00193EDD">
        <w:rPr>
          <w:sz w:val="24"/>
          <w:szCs w:val="24"/>
        </w:rPr>
        <w:t>terhadap</w:t>
      </w:r>
      <w:proofErr w:type="spellEnd"/>
      <w:r w:rsidRPr="00193EDD">
        <w:rPr>
          <w:sz w:val="24"/>
          <w:szCs w:val="24"/>
        </w:rPr>
        <w:t xml:space="preserve"> </w:t>
      </w:r>
      <w:proofErr w:type="spellStart"/>
      <w:r w:rsidRPr="00193EDD">
        <w:rPr>
          <w:sz w:val="24"/>
          <w:szCs w:val="24"/>
        </w:rPr>
        <w:t>minat</w:t>
      </w:r>
      <w:proofErr w:type="spellEnd"/>
      <w:r w:rsidRPr="00193EDD">
        <w:rPr>
          <w:sz w:val="24"/>
          <w:szCs w:val="24"/>
        </w:rPr>
        <w:t xml:space="preserve"> </w:t>
      </w:r>
      <w:proofErr w:type="spellStart"/>
      <w:r w:rsidRPr="00193EDD">
        <w:rPr>
          <w:sz w:val="24"/>
          <w:szCs w:val="24"/>
        </w:rPr>
        <w:t>berinvestasi</w:t>
      </w:r>
      <w:proofErr w:type="spellEnd"/>
      <w:r w:rsidRPr="00193EDD">
        <w:rPr>
          <w:sz w:val="24"/>
          <w:szCs w:val="24"/>
        </w:rPr>
        <w:t xml:space="preserve"> </w:t>
      </w:r>
      <w:proofErr w:type="spellStart"/>
      <w:r w:rsidRPr="00193EDD">
        <w:rPr>
          <w:sz w:val="24"/>
          <w:szCs w:val="24"/>
        </w:rPr>
        <w:t>mahasiswa</w:t>
      </w:r>
      <w:proofErr w:type="spellEnd"/>
      <w:r w:rsidRPr="00193EDD">
        <w:rPr>
          <w:sz w:val="24"/>
          <w:szCs w:val="24"/>
        </w:rPr>
        <w:t xml:space="preserve">. Hikmah </w:t>
      </w:r>
      <w:sdt>
        <w:sdtPr>
          <w:rPr>
            <w:color w:val="000000"/>
            <w:sz w:val="24"/>
            <w:szCs w:val="24"/>
          </w:rPr>
          <w:tag w:val="MENDELEY_CITATION_v3_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"/>
          <w:id w:val="2071224048"/>
          <w:placeholder>
            <w:docPart w:val="1EF5F30C5F224CDEBEF2A749E8B5C665"/>
          </w:placeholder>
        </w:sdtPr>
        <w:sdtContent>
          <w:r w:rsidR="00A57E3E" w:rsidRPr="00A57E3E">
            <w:rPr>
              <w:color w:val="000000"/>
              <w:sz w:val="24"/>
              <w:szCs w:val="24"/>
            </w:rPr>
            <w:t>(2021)</w:t>
          </w:r>
        </w:sdtContent>
      </w:sdt>
      <w:r w:rsidRPr="00193EDD">
        <w:rPr>
          <w:sz w:val="24"/>
          <w:szCs w:val="24"/>
        </w:rPr>
        <w:t xml:space="preserve"> </w:t>
      </w:r>
      <w:proofErr w:type="spellStart"/>
      <w:r w:rsidRPr="00193EDD">
        <w:rPr>
          <w:sz w:val="24"/>
          <w:szCs w:val="24"/>
        </w:rPr>
        <w:t>menunjukkan</w:t>
      </w:r>
      <w:proofErr w:type="spellEnd"/>
      <w:r w:rsidRPr="00193EDD">
        <w:rPr>
          <w:sz w:val="24"/>
          <w:szCs w:val="24"/>
        </w:rPr>
        <w:t xml:space="preserve"> </w:t>
      </w:r>
      <w:proofErr w:type="spellStart"/>
      <w:r w:rsidRPr="00193EDD">
        <w:rPr>
          <w:sz w:val="24"/>
          <w:szCs w:val="24"/>
        </w:rPr>
        <w:t>bahwa</w:t>
      </w:r>
      <w:proofErr w:type="spellEnd"/>
      <w:r w:rsidRPr="00193EDD">
        <w:rPr>
          <w:sz w:val="24"/>
          <w:szCs w:val="24"/>
        </w:rPr>
        <w:t xml:space="preserve"> </w:t>
      </w:r>
      <w:proofErr w:type="spellStart"/>
      <w:r w:rsidRPr="00193EDD">
        <w:rPr>
          <w:sz w:val="24"/>
          <w:szCs w:val="24"/>
        </w:rPr>
        <w:t>motivasi</w:t>
      </w:r>
      <w:proofErr w:type="spellEnd"/>
      <w:r w:rsidRPr="00193EDD">
        <w:rPr>
          <w:sz w:val="24"/>
          <w:szCs w:val="24"/>
        </w:rPr>
        <w:t xml:space="preserve"> </w:t>
      </w:r>
      <w:proofErr w:type="spellStart"/>
      <w:r w:rsidRPr="00193EDD">
        <w:rPr>
          <w:sz w:val="24"/>
          <w:szCs w:val="24"/>
        </w:rPr>
        <w:t>investasi</w:t>
      </w:r>
      <w:proofErr w:type="spellEnd"/>
      <w:r w:rsidRPr="00193EDD">
        <w:rPr>
          <w:sz w:val="24"/>
          <w:szCs w:val="24"/>
        </w:rPr>
        <w:t xml:space="preserve"> </w:t>
      </w:r>
      <w:proofErr w:type="spellStart"/>
      <w:r w:rsidRPr="00193EDD">
        <w:rPr>
          <w:sz w:val="24"/>
          <w:szCs w:val="24"/>
        </w:rPr>
        <w:t>berpengaruh</w:t>
      </w:r>
      <w:proofErr w:type="spellEnd"/>
      <w:r w:rsidRPr="00193EDD">
        <w:rPr>
          <w:sz w:val="24"/>
          <w:szCs w:val="24"/>
        </w:rPr>
        <w:t xml:space="preserve"> </w:t>
      </w:r>
      <w:proofErr w:type="spellStart"/>
      <w:r w:rsidRPr="00193EDD">
        <w:rPr>
          <w:sz w:val="24"/>
          <w:szCs w:val="24"/>
        </w:rPr>
        <w:t>positif</w:t>
      </w:r>
      <w:proofErr w:type="spellEnd"/>
      <w:r w:rsidRPr="00193EDD">
        <w:rPr>
          <w:sz w:val="24"/>
          <w:szCs w:val="24"/>
        </w:rPr>
        <w:t xml:space="preserve"> dan </w:t>
      </w:r>
      <w:proofErr w:type="spellStart"/>
      <w:r w:rsidRPr="00193EDD">
        <w:rPr>
          <w:sz w:val="24"/>
          <w:szCs w:val="24"/>
        </w:rPr>
        <w:t>signifikan</w:t>
      </w:r>
      <w:proofErr w:type="spellEnd"/>
      <w:r w:rsidRPr="00193EDD">
        <w:rPr>
          <w:sz w:val="24"/>
          <w:szCs w:val="24"/>
        </w:rPr>
        <w:t xml:space="preserve"> </w:t>
      </w:r>
      <w:proofErr w:type="spellStart"/>
      <w:r w:rsidRPr="00193EDD">
        <w:rPr>
          <w:sz w:val="24"/>
          <w:szCs w:val="24"/>
        </w:rPr>
        <w:t>terhadap</w:t>
      </w:r>
      <w:proofErr w:type="spellEnd"/>
      <w:r w:rsidRPr="00193EDD">
        <w:rPr>
          <w:sz w:val="24"/>
          <w:szCs w:val="24"/>
        </w:rPr>
        <w:t xml:space="preserve"> </w:t>
      </w:r>
      <w:proofErr w:type="spellStart"/>
      <w:r w:rsidRPr="00193EDD">
        <w:rPr>
          <w:sz w:val="24"/>
          <w:szCs w:val="24"/>
        </w:rPr>
        <w:t>minat</w:t>
      </w:r>
      <w:proofErr w:type="spellEnd"/>
      <w:r w:rsidRPr="00193EDD">
        <w:rPr>
          <w:sz w:val="24"/>
          <w:szCs w:val="24"/>
        </w:rPr>
        <w:t xml:space="preserve"> </w:t>
      </w:r>
      <w:proofErr w:type="spellStart"/>
      <w:r w:rsidRPr="00193EDD">
        <w:rPr>
          <w:sz w:val="24"/>
          <w:szCs w:val="24"/>
        </w:rPr>
        <w:t>investasi</w:t>
      </w:r>
      <w:proofErr w:type="spellEnd"/>
      <w:r w:rsidRPr="00193EDD">
        <w:rPr>
          <w:sz w:val="24"/>
          <w:szCs w:val="24"/>
        </w:rPr>
        <w:t xml:space="preserve"> </w:t>
      </w:r>
      <w:proofErr w:type="spellStart"/>
      <w:r w:rsidRPr="00193EDD">
        <w:rPr>
          <w:sz w:val="24"/>
          <w:szCs w:val="24"/>
        </w:rPr>
        <w:t>secara</w:t>
      </w:r>
      <w:proofErr w:type="spellEnd"/>
      <w:r w:rsidRPr="00193EDD">
        <w:rPr>
          <w:sz w:val="24"/>
          <w:szCs w:val="24"/>
        </w:rPr>
        <w:t xml:space="preserve"> </w:t>
      </w:r>
      <w:proofErr w:type="spellStart"/>
      <w:proofErr w:type="gramStart"/>
      <w:r w:rsidRPr="00193EDD">
        <w:rPr>
          <w:sz w:val="24"/>
          <w:szCs w:val="24"/>
        </w:rPr>
        <w:t>langsung.Setiap</w:t>
      </w:r>
      <w:proofErr w:type="spellEnd"/>
      <w:proofErr w:type="gramEnd"/>
      <w:r w:rsidRPr="00193EDD">
        <w:rPr>
          <w:sz w:val="24"/>
          <w:szCs w:val="24"/>
        </w:rPr>
        <w:t xml:space="preserve"> </w:t>
      </w:r>
      <w:proofErr w:type="spellStart"/>
      <w:r w:rsidRPr="00193EDD">
        <w:rPr>
          <w:sz w:val="24"/>
          <w:szCs w:val="24"/>
        </w:rPr>
        <w:t>tindakan</w:t>
      </w:r>
      <w:proofErr w:type="spellEnd"/>
      <w:r w:rsidRPr="00193EDD">
        <w:rPr>
          <w:sz w:val="24"/>
          <w:szCs w:val="24"/>
        </w:rPr>
        <w:t xml:space="preserve"> yang di </w:t>
      </w:r>
      <w:proofErr w:type="spellStart"/>
      <w:r w:rsidRPr="00193EDD">
        <w:rPr>
          <w:sz w:val="24"/>
          <w:szCs w:val="24"/>
        </w:rPr>
        <w:t>ambil</w:t>
      </w:r>
      <w:proofErr w:type="spellEnd"/>
      <w:r w:rsidRPr="00193EDD">
        <w:rPr>
          <w:sz w:val="24"/>
          <w:szCs w:val="24"/>
        </w:rPr>
        <w:t xml:space="preserve"> </w:t>
      </w:r>
      <w:proofErr w:type="spellStart"/>
      <w:r w:rsidRPr="00193EDD">
        <w:rPr>
          <w:sz w:val="24"/>
          <w:szCs w:val="24"/>
        </w:rPr>
        <w:t>tentu</w:t>
      </w:r>
      <w:proofErr w:type="spellEnd"/>
      <w:r w:rsidRPr="00193EDD">
        <w:rPr>
          <w:sz w:val="24"/>
          <w:szCs w:val="24"/>
        </w:rPr>
        <w:t xml:space="preserve"> </w:t>
      </w:r>
      <w:proofErr w:type="spellStart"/>
      <w:r w:rsidRPr="00193EDD">
        <w:rPr>
          <w:sz w:val="24"/>
          <w:szCs w:val="24"/>
        </w:rPr>
        <w:t>memiliki</w:t>
      </w:r>
      <w:proofErr w:type="spellEnd"/>
      <w:r w:rsidRPr="00193EDD">
        <w:rPr>
          <w:sz w:val="24"/>
          <w:szCs w:val="24"/>
        </w:rPr>
        <w:t xml:space="preserve"> </w:t>
      </w:r>
      <w:proofErr w:type="spellStart"/>
      <w:r w:rsidRPr="00193EDD">
        <w:rPr>
          <w:sz w:val="24"/>
          <w:szCs w:val="24"/>
        </w:rPr>
        <w:t>risikonya</w:t>
      </w:r>
      <w:proofErr w:type="spellEnd"/>
      <w:r w:rsidRPr="00193EDD">
        <w:rPr>
          <w:sz w:val="24"/>
          <w:szCs w:val="24"/>
        </w:rPr>
        <w:t xml:space="preserve"> masing-masing </w:t>
      </w:r>
      <w:proofErr w:type="spellStart"/>
      <w:r w:rsidRPr="00193EDD">
        <w:rPr>
          <w:sz w:val="24"/>
          <w:szCs w:val="24"/>
        </w:rPr>
        <w:t>termasuk</w:t>
      </w:r>
      <w:proofErr w:type="spellEnd"/>
      <w:r w:rsidRPr="00193EDD">
        <w:rPr>
          <w:sz w:val="24"/>
          <w:szCs w:val="24"/>
        </w:rPr>
        <w:t xml:space="preserve"> </w:t>
      </w:r>
      <w:proofErr w:type="spellStart"/>
      <w:r w:rsidRPr="00193EDD">
        <w:rPr>
          <w:sz w:val="24"/>
          <w:szCs w:val="24"/>
        </w:rPr>
        <w:t>dalam</w:t>
      </w:r>
      <w:proofErr w:type="spellEnd"/>
      <w:r w:rsidRPr="00193EDD">
        <w:rPr>
          <w:sz w:val="24"/>
          <w:szCs w:val="24"/>
        </w:rPr>
        <w:t xml:space="preserve"> </w:t>
      </w:r>
      <w:proofErr w:type="spellStart"/>
      <w:r w:rsidRPr="00193EDD">
        <w:rPr>
          <w:sz w:val="24"/>
          <w:szCs w:val="24"/>
        </w:rPr>
        <w:t>berinvestasi</w:t>
      </w:r>
      <w:proofErr w:type="spellEnd"/>
      <w:r w:rsidRPr="00193EDD">
        <w:rPr>
          <w:sz w:val="24"/>
          <w:szCs w:val="24"/>
        </w:rPr>
        <w:t xml:space="preserve">. </w:t>
      </w:r>
      <w:proofErr w:type="spellStart"/>
      <w:r w:rsidRPr="00193EDD">
        <w:rPr>
          <w:sz w:val="24"/>
          <w:szCs w:val="24"/>
        </w:rPr>
        <w:t>Perasaan</w:t>
      </w:r>
      <w:proofErr w:type="spellEnd"/>
      <w:r w:rsidRPr="00193EDD">
        <w:rPr>
          <w:sz w:val="24"/>
          <w:szCs w:val="24"/>
        </w:rPr>
        <w:t xml:space="preserve"> </w:t>
      </w:r>
      <w:proofErr w:type="spellStart"/>
      <w:r w:rsidRPr="00193EDD">
        <w:rPr>
          <w:sz w:val="24"/>
          <w:szCs w:val="24"/>
        </w:rPr>
        <w:t>takut</w:t>
      </w:r>
      <w:proofErr w:type="spellEnd"/>
      <w:r w:rsidRPr="00193EDD">
        <w:rPr>
          <w:sz w:val="24"/>
          <w:szCs w:val="24"/>
        </w:rPr>
        <w:t xml:space="preserve"> </w:t>
      </w:r>
      <w:proofErr w:type="spellStart"/>
      <w:r w:rsidRPr="00193EDD">
        <w:rPr>
          <w:sz w:val="24"/>
          <w:szCs w:val="24"/>
        </w:rPr>
        <w:t>akan</w:t>
      </w:r>
      <w:proofErr w:type="spellEnd"/>
      <w:r w:rsidRPr="00193EDD">
        <w:rPr>
          <w:sz w:val="24"/>
          <w:szCs w:val="24"/>
        </w:rPr>
        <w:t xml:space="preserve"> </w:t>
      </w:r>
      <w:proofErr w:type="spellStart"/>
      <w:r w:rsidRPr="00193EDD">
        <w:rPr>
          <w:sz w:val="24"/>
          <w:szCs w:val="24"/>
        </w:rPr>
        <w:t>gagal</w:t>
      </w:r>
      <w:proofErr w:type="spellEnd"/>
      <w:r w:rsidRPr="00193EDD">
        <w:rPr>
          <w:sz w:val="24"/>
          <w:szCs w:val="24"/>
        </w:rPr>
        <w:t xml:space="preserve"> dan </w:t>
      </w:r>
      <w:proofErr w:type="spellStart"/>
      <w:r w:rsidRPr="00193EDD">
        <w:rPr>
          <w:sz w:val="24"/>
          <w:szCs w:val="24"/>
        </w:rPr>
        <w:t>rugi</w:t>
      </w:r>
      <w:proofErr w:type="spellEnd"/>
      <w:r w:rsidRPr="00193EDD">
        <w:rPr>
          <w:sz w:val="24"/>
          <w:szCs w:val="24"/>
        </w:rPr>
        <w:t xml:space="preserve"> </w:t>
      </w:r>
      <w:proofErr w:type="spellStart"/>
      <w:r w:rsidRPr="00193EDD">
        <w:rPr>
          <w:sz w:val="24"/>
          <w:szCs w:val="24"/>
        </w:rPr>
        <w:t>selalu</w:t>
      </w:r>
      <w:proofErr w:type="spellEnd"/>
      <w:r w:rsidRPr="00193EDD">
        <w:rPr>
          <w:sz w:val="24"/>
          <w:szCs w:val="24"/>
        </w:rPr>
        <w:t xml:space="preserve"> </w:t>
      </w:r>
      <w:proofErr w:type="spellStart"/>
      <w:r w:rsidRPr="00193EDD">
        <w:rPr>
          <w:sz w:val="24"/>
          <w:szCs w:val="24"/>
        </w:rPr>
        <w:t>menjadi</w:t>
      </w:r>
      <w:proofErr w:type="spellEnd"/>
      <w:r w:rsidRPr="00193EDD">
        <w:rPr>
          <w:sz w:val="24"/>
          <w:szCs w:val="24"/>
        </w:rPr>
        <w:t xml:space="preserve"> </w:t>
      </w:r>
      <w:proofErr w:type="spellStart"/>
      <w:r w:rsidRPr="00193EDD">
        <w:rPr>
          <w:sz w:val="24"/>
          <w:szCs w:val="24"/>
        </w:rPr>
        <w:t>pengambat</w:t>
      </w:r>
      <w:proofErr w:type="spellEnd"/>
      <w:r w:rsidRPr="00193EDD">
        <w:rPr>
          <w:sz w:val="24"/>
          <w:szCs w:val="24"/>
        </w:rPr>
        <w:t xml:space="preserve"> </w:t>
      </w:r>
      <w:proofErr w:type="spellStart"/>
      <w:r w:rsidRPr="00193EDD">
        <w:rPr>
          <w:sz w:val="24"/>
          <w:szCs w:val="24"/>
        </w:rPr>
        <w:t>bagi</w:t>
      </w:r>
      <w:proofErr w:type="spellEnd"/>
      <w:r w:rsidRPr="00193EDD">
        <w:rPr>
          <w:sz w:val="24"/>
          <w:szCs w:val="24"/>
        </w:rPr>
        <w:t xml:space="preserve"> </w:t>
      </w:r>
      <w:proofErr w:type="spellStart"/>
      <w:r w:rsidRPr="00193EDD">
        <w:rPr>
          <w:sz w:val="24"/>
          <w:szCs w:val="24"/>
        </w:rPr>
        <w:t>calon</w:t>
      </w:r>
      <w:proofErr w:type="spellEnd"/>
      <w:r w:rsidRPr="00193EDD">
        <w:rPr>
          <w:sz w:val="24"/>
          <w:szCs w:val="24"/>
        </w:rPr>
        <w:t xml:space="preserve"> investor </w:t>
      </w:r>
      <w:proofErr w:type="spellStart"/>
      <w:r w:rsidRPr="00193EDD">
        <w:rPr>
          <w:sz w:val="24"/>
          <w:szCs w:val="24"/>
        </w:rPr>
        <w:t>untuk</w:t>
      </w:r>
      <w:proofErr w:type="spellEnd"/>
      <w:r w:rsidRPr="00193EDD">
        <w:rPr>
          <w:sz w:val="24"/>
          <w:szCs w:val="24"/>
        </w:rPr>
        <w:t xml:space="preserve"> </w:t>
      </w:r>
      <w:proofErr w:type="spellStart"/>
      <w:r w:rsidRPr="00193EDD">
        <w:rPr>
          <w:sz w:val="24"/>
          <w:szCs w:val="24"/>
        </w:rPr>
        <w:t>mulai</w:t>
      </w:r>
      <w:proofErr w:type="spellEnd"/>
      <w:r w:rsidRPr="00193EDD">
        <w:rPr>
          <w:sz w:val="24"/>
          <w:szCs w:val="24"/>
        </w:rPr>
        <w:t xml:space="preserve"> </w:t>
      </w:r>
      <w:proofErr w:type="spellStart"/>
      <w:r w:rsidRPr="00193EDD">
        <w:rPr>
          <w:sz w:val="24"/>
          <w:szCs w:val="24"/>
        </w:rPr>
        <w:t>berinvestasi</w:t>
      </w:r>
      <w:proofErr w:type="spellEnd"/>
      <w:r w:rsidRPr="00193EDD">
        <w:rPr>
          <w:sz w:val="24"/>
          <w:szCs w:val="24"/>
        </w:rPr>
        <w:t xml:space="preserve">. </w:t>
      </w:r>
      <w:proofErr w:type="spellStart"/>
      <w:r w:rsidRPr="00193EDD">
        <w:rPr>
          <w:sz w:val="24"/>
          <w:szCs w:val="24"/>
        </w:rPr>
        <w:t>Ketakutan</w:t>
      </w:r>
      <w:proofErr w:type="spellEnd"/>
      <w:r w:rsidRPr="00193EDD">
        <w:rPr>
          <w:sz w:val="24"/>
          <w:szCs w:val="24"/>
        </w:rPr>
        <w:t xml:space="preserve"> </w:t>
      </w:r>
      <w:proofErr w:type="spellStart"/>
      <w:r w:rsidRPr="00193EDD">
        <w:rPr>
          <w:sz w:val="24"/>
          <w:szCs w:val="24"/>
        </w:rPr>
        <w:t>calon</w:t>
      </w:r>
      <w:proofErr w:type="spellEnd"/>
      <w:r w:rsidRPr="00193EDD">
        <w:rPr>
          <w:sz w:val="24"/>
          <w:szCs w:val="24"/>
        </w:rPr>
        <w:t xml:space="preserve"> investor </w:t>
      </w:r>
      <w:proofErr w:type="spellStart"/>
      <w:r w:rsidRPr="00193EDD">
        <w:rPr>
          <w:sz w:val="24"/>
          <w:szCs w:val="24"/>
        </w:rPr>
        <w:t>adalah</w:t>
      </w:r>
      <w:proofErr w:type="spellEnd"/>
      <w:r w:rsidRPr="00193EDD">
        <w:rPr>
          <w:sz w:val="24"/>
          <w:szCs w:val="24"/>
        </w:rPr>
        <w:t xml:space="preserve"> </w:t>
      </w:r>
      <w:proofErr w:type="spellStart"/>
      <w:r w:rsidRPr="00193EDD">
        <w:rPr>
          <w:sz w:val="24"/>
          <w:szCs w:val="24"/>
        </w:rPr>
        <w:t>takut</w:t>
      </w:r>
      <w:proofErr w:type="spellEnd"/>
      <w:r w:rsidRPr="00193EDD">
        <w:rPr>
          <w:sz w:val="24"/>
          <w:szCs w:val="24"/>
        </w:rPr>
        <w:t xml:space="preserve"> </w:t>
      </w:r>
      <w:proofErr w:type="spellStart"/>
      <w:r w:rsidRPr="00193EDD">
        <w:rPr>
          <w:sz w:val="24"/>
          <w:szCs w:val="24"/>
        </w:rPr>
        <w:t>tidak</w:t>
      </w:r>
      <w:proofErr w:type="spellEnd"/>
      <w:r w:rsidRPr="00193EDD">
        <w:rPr>
          <w:sz w:val="24"/>
          <w:szCs w:val="24"/>
        </w:rPr>
        <w:t xml:space="preserve"> </w:t>
      </w:r>
      <w:proofErr w:type="spellStart"/>
      <w:r w:rsidRPr="00193EDD">
        <w:rPr>
          <w:sz w:val="24"/>
          <w:szCs w:val="24"/>
        </w:rPr>
        <w:t>balik</w:t>
      </w:r>
      <w:proofErr w:type="spellEnd"/>
      <w:r w:rsidRPr="00193EDD">
        <w:rPr>
          <w:sz w:val="24"/>
          <w:szCs w:val="24"/>
        </w:rPr>
        <w:t xml:space="preserve"> modal, </w:t>
      </w:r>
      <w:proofErr w:type="spellStart"/>
      <w:r w:rsidRPr="00193EDD">
        <w:rPr>
          <w:sz w:val="24"/>
          <w:szCs w:val="24"/>
        </w:rPr>
        <w:t>seharusnya</w:t>
      </w:r>
      <w:proofErr w:type="spellEnd"/>
      <w:r w:rsidRPr="00193EDD">
        <w:rPr>
          <w:sz w:val="24"/>
          <w:szCs w:val="24"/>
        </w:rPr>
        <w:t xml:space="preserve"> </w:t>
      </w:r>
      <w:proofErr w:type="spellStart"/>
      <w:r w:rsidRPr="00193EDD">
        <w:rPr>
          <w:sz w:val="24"/>
          <w:szCs w:val="24"/>
        </w:rPr>
        <w:t>calon</w:t>
      </w:r>
      <w:proofErr w:type="spellEnd"/>
      <w:r w:rsidRPr="00193EDD">
        <w:rPr>
          <w:sz w:val="24"/>
          <w:szCs w:val="24"/>
        </w:rPr>
        <w:t xml:space="preserve"> investor </w:t>
      </w:r>
      <w:proofErr w:type="spellStart"/>
      <w:r w:rsidRPr="00193EDD">
        <w:rPr>
          <w:sz w:val="24"/>
          <w:szCs w:val="24"/>
        </w:rPr>
        <w:t>harus</w:t>
      </w:r>
      <w:proofErr w:type="spellEnd"/>
      <w:r w:rsidRPr="00193EDD">
        <w:rPr>
          <w:sz w:val="24"/>
          <w:szCs w:val="24"/>
        </w:rPr>
        <w:t xml:space="preserve"> </w:t>
      </w:r>
      <w:proofErr w:type="spellStart"/>
      <w:r w:rsidRPr="00193EDD">
        <w:rPr>
          <w:sz w:val="24"/>
          <w:szCs w:val="24"/>
        </w:rPr>
        <w:t>memikirkan</w:t>
      </w:r>
      <w:proofErr w:type="spellEnd"/>
      <w:r w:rsidRPr="00193EDD">
        <w:rPr>
          <w:sz w:val="24"/>
          <w:szCs w:val="24"/>
        </w:rPr>
        <w:t xml:space="preserve"> </w:t>
      </w:r>
      <w:proofErr w:type="spellStart"/>
      <w:r w:rsidRPr="00193EDD">
        <w:rPr>
          <w:sz w:val="24"/>
          <w:szCs w:val="24"/>
        </w:rPr>
        <w:t>bagaimana</w:t>
      </w:r>
      <w:proofErr w:type="spellEnd"/>
      <w:r w:rsidRPr="00193EDD">
        <w:rPr>
          <w:sz w:val="24"/>
          <w:szCs w:val="24"/>
        </w:rPr>
        <w:t xml:space="preserve"> </w:t>
      </w:r>
      <w:proofErr w:type="spellStart"/>
      <w:r w:rsidRPr="00193EDD">
        <w:rPr>
          <w:sz w:val="24"/>
          <w:szCs w:val="24"/>
        </w:rPr>
        <w:t>cara</w:t>
      </w:r>
      <w:proofErr w:type="spellEnd"/>
      <w:r w:rsidRPr="00193EDD">
        <w:rPr>
          <w:sz w:val="24"/>
          <w:szCs w:val="24"/>
        </w:rPr>
        <w:t xml:space="preserve"> </w:t>
      </w:r>
      <w:proofErr w:type="spellStart"/>
      <w:r w:rsidRPr="00193EDD">
        <w:rPr>
          <w:sz w:val="24"/>
          <w:szCs w:val="24"/>
        </w:rPr>
        <w:t>memaksimalkan</w:t>
      </w:r>
      <w:proofErr w:type="spellEnd"/>
      <w:r w:rsidRPr="00193EDD">
        <w:rPr>
          <w:sz w:val="24"/>
          <w:szCs w:val="24"/>
        </w:rPr>
        <w:t xml:space="preserve"> </w:t>
      </w:r>
      <w:proofErr w:type="spellStart"/>
      <w:r w:rsidRPr="00193EDD">
        <w:rPr>
          <w:sz w:val="24"/>
          <w:szCs w:val="24"/>
        </w:rPr>
        <w:t>keuntungan</w:t>
      </w:r>
      <w:proofErr w:type="spellEnd"/>
      <w:r w:rsidRPr="00193EDD">
        <w:rPr>
          <w:sz w:val="24"/>
          <w:szCs w:val="24"/>
        </w:rPr>
        <w:t xml:space="preserve"> dan </w:t>
      </w:r>
      <w:proofErr w:type="spellStart"/>
      <w:r w:rsidRPr="00193EDD">
        <w:rPr>
          <w:sz w:val="24"/>
          <w:szCs w:val="24"/>
        </w:rPr>
        <w:t>bukan</w:t>
      </w:r>
      <w:proofErr w:type="spellEnd"/>
      <w:r w:rsidRPr="00193EDD">
        <w:rPr>
          <w:sz w:val="24"/>
          <w:szCs w:val="24"/>
        </w:rPr>
        <w:t xml:space="preserve"> </w:t>
      </w:r>
      <w:proofErr w:type="spellStart"/>
      <w:r w:rsidRPr="00193EDD">
        <w:rPr>
          <w:sz w:val="24"/>
          <w:szCs w:val="24"/>
        </w:rPr>
        <w:t>hanya</w:t>
      </w:r>
      <w:proofErr w:type="spellEnd"/>
      <w:r w:rsidRPr="00193EDD">
        <w:rPr>
          <w:sz w:val="24"/>
          <w:szCs w:val="24"/>
        </w:rPr>
        <w:t xml:space="preserve"> </w:t>
      </w:r>
      <w:proofErr w:type="spellStart"/>
      <w:r w:rsidRPr="00193EDD">
        <w:rPr>
          <w:sz w:val="24"/>
          <w:szCs w:val="24"/>
        </w:rPr>
        <w:t>berfokus</w:t>
      </w:r>
      <w:proofErr w:type="spellEnd"/>
      <w:r w:rsidRPr="00193EDD">
        <w:rPr>
          <w:sz w:val="24"/>
          <w:szCs w:val="24"/>
        </w:rPr>
        <w:t xml:space="preserve"> pada </w:t>
      </w:r>
      <w:proofErr w:type="spellStart"/>
      <w:r w:rsidRPr="00193EDD">
        <w:rPr>
          <w:sz w:val="24"/>
          <w:szCs w:val="24"/>
        </w:rPr>
        <w:t>risiko</w:t>
      </w:r>
      <w:proofErr w:type="spellEnd"/>
      <w:r w:rsidRPr="00193EDD">
        <w:rPr>
          <w:sz w:val="24"/>
          <w:szCs w:val="24"/>
        </w:rPr>
        <w:t xml:space="preserve"> yang </w:t>
      </w:r>
      <w:proofErr w:type="spellStart"/>
      <w:r w:rsidRPr="00193EDD">
        <w:rPr>
          <w:sz w:val="24"/>
          <w:szCs w:val="24"/>
        </w:rPr>
        <w:t>akan</w:t>
      </w:r>
      <w:proofErr w:type="spellEnd"/>
      <w:r w:rsidRPr="00193EDD">
        <w:rPr>
          <w:sz w:val="24"/>
          <w:szCs w:val="24"/>
        </w:rPr>
        <w:t xml:space="preserve"> </w:t>
      </w:r>
      <w:proofErr w:type="spellStart"/>
      <w:r w:rsidRPr="00193EDD">
        <w:rPr>
          <w:sz w:val="24"/>
          <w:szCs w:val="24"/>
        </w:rPr>
        <w:t>terjadi</w:t>
      </w:r>
      <w:proofErr w:type="spellEnd"/>
      <w:r w:rsidRPr="00193EDD">
        <w:rPr>
          <w:sz w:val="24"/>
          <w:szCs w:val="24"/>
        </w:rPr>
        <w:t xml:space="preserve"> </w:t>
      </w:r>
      <w:proofErr w:type="spellStart"/>
      <w:r w:rsidRPr="00193EDD">
        <w:rPr>
          <w:sz w:val="24"/>
          <w:szCs w:val="24"/>
        </w:rPr>
        <w:t>saja</w:t>
      </w:r>
      <w:proofErr w:type="spellEnd"/>
      <w:r w:rsidRPr="00193EDD">
        <w:rPr>
          <w:sz w:val="24"/>
          <w:szCs w:val="24"/>
        </w:rPr>
        <w:t xml:space="preserve">. </w:t>
      </w:r>
      <w:proofErr w:type="spellStart"/>
      <w:r w:rsidRPr="00193EDD">
        <w:rPr>
          <w:sz w:val="24"/>
          <w:szCs w:val="24"/>
        </w:rPr>
        <w:t>Penelitian</w:t>
      </w:r>
      <w:proofErr w:type="spellEnd"/>
      <w:r w:rsidRPr="00193EDD">
        <w:rPr>
          <w:sz w:val="24"/>
          <w:szCs w:val="24"/>
        </w:rPr>
        <w:t xml:space="preserve"> </w:t>
      </w:r>
      <w:proofErr w:type="spellStart"/>
      <w:r w:rsidRPr="00193EDD">
        <w:rPr>
          <w:sz w:val="24"/>
          <w:szCs w:val="24"/>
        </w:rPr>
        <w:t>Subowo</w:t>
      </w:r>
      <w:proofErr w:type="spellEnd"/>
      <w:r w:rsidRPr="00193EDD">
        <w:rPr>
          <w:sz w:val="24"/>
          <w:szCs w:val="24"/>
        </w:rPr>
        <w:t xml:space="preserve"> </w:t>
      </w:r>
      <w:sdt>
        <w:sdtPr>
          <w:rPr>
            <w:color w:val="000000"/>
            <w:sz w:val="24"/>
            <w:szCs w:val="24"/>
          </w:rPr>
          <w:tag w:val="MENDELEY_CITATION_v3_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"/>
          <w:id w:val="1536463118"/>
          <w:placeholder>
            <w:docPart w:val="1EF5F30C5F224CDEBEF2A749E8B5C665"/>
          </w:placeholder>
        </w:sdtPr>
        <w:sdtContent>
          <w:r w:rsidR="00A57E3E" w:rsidRPr="00A57E3E">
            <w:rPr>
              <w:color w:val="000000"/>
              <w:sz w:val="24"/>
              <w:szCs w:val="24"/>
            </w:rPr>
            <w:t>(2022)</w:t>
          </w:r>
        </w:sdtContent>
      </w:sdt>
      <w:r w:rsidRPr="00193EDD">
        <w:rPr>
          <w:sz w:val="24"/>
          <w:szCs w:val="24"/>
        </w:rPr>
        <w:t xml:space="preserve"> </w:t>
      </w:r>
      <w:proofErr w:type="spellStart"/>
      <w:r w:rsidRPr="00193EDD">
        <w:rPr>
          <w:sz w:val="24"/>
          <w:szCs w:val="24"/>
        </w:rPr>
        <w:t>menunjukkan</w:t>
      </w:r>
      <w:proofErr w:type="spellEnd"/>
      <w:r w:rsidRPr="00193EDD">
        <w:rPr>
          <w:sz w:val="24"/>
          <w:szCs w:val="24"/>
        </w:rPr>
        <w:t xml:space="preserve"> </w:t>
      </w:r>
      <w:proofErr w:type="spellStart"/>
      <w:r w:rsidRPr="00193EDD">
        <w:rPr>
          <w:sz w:val="24"/>
          <w:szCs w:val="24"/>
        </w:rPr>
        <w:t>bahwa</w:t>
      </w:r>
      <w:proofErr w:type="spellEnd"/>
      <w:r w:rsidRPr="00193EDD">
        <w:rPr>
          <w:sz w:val="24"/>
          <w:szCs w:val="24"/>
        </w:rPr>
        <w:t xml:space="preserve"> </w:t>
      </w:r>
      <w:proofErr w:type="spellStart"/>
      <w:r w:rsidRPr="00193EDD">
        <w:rPr>
          <w:sz w:val="24"/>
          <w:szCs w:val="24"/>
        </w:rPr>
        <w:t>persepsi</w:t>
      </w:r>
      <w:proofErr w:type="spellEnd"/>
      <w:r w:rsidRPr="00193EDD">
        <w:rPr>
          <w:sz w:val="24"/>
          <w:szCs w:val="24"/>
        </w:rPr>
        <w:t xml:space="preserve"> </w:t>
      </w:r>
      <w:proofErr w:type="spellStart"/>
      <w:r w:rsidRPr="00193EDD">
        <w:rPr>
          <w:sz w:val="24"/>
          <w:szCs w:val="24"/>
        </w:rPr>
        <w:t>risiko</w:t>
      </w:r>
      <w:proofErr w:type="spellEnd"/>
      <w:r w:rsidRPr="00193EDD">
        <w:rPr>
          <w:sz w:val="24"/>
          <w:szCs w:val="24"/>
        </w:rPr>
        <w:t xml:space="preserve"> </w:t>
      </w:r>
      <w:proofErr w:type="spellStart"/>
      <w:r w:rsidRPr="00193EDD">
        <w:rPr>
          <w:sz w:val="24"/>
          <w:szCs w:val="24"/>
        </w:rPr>
        <w:t>berpengaruh</w:t>
      </w:r>
      <w:proofErr w:type="spellEnd"/>
      <w:r w:rsidRPr="00193EDD">
        <w:rPr>
          <w:sz w:val="24"/>
          <w:szCs w:val="24"/>
        </w:rPr>
        <w:t xml:space="preserve"> </w:t>
      </w:r>
      <w:proofErr w:type="spellStart"/>
      <w:r w:rsidRPr="00193EDD">
        <w:rPr>
          <w:sz w:val="24"/>
          <w:szCs w:val="24"/>
        </w:rPr>
        <w:t>terhadap</w:t>
      </w:r>
      <w:proofErr w:type="spellEnd"/>
      <w:r w:rsidRPr="00193EDD">
        <w:rPr>
          <w:sz w:val="24"/>
          <w:szCs w:val="24"/>
        </w:rPr>
        <w:t xml:space="preserve"> </w:t>
      </w:r>
      <w:proofErr w:type="spellStart"/>
      <w:r w:rsidRPr="00193EDD">
        <w:rPr>
          <w:sz w:val="24"/>
          <w:szCs w:val="24"/>
        </w:rPr>
        <w:t>minat</w:t>
      </w:r>
      <w:proofErr w:type="spellEnd"/>
      <w:r w:rsidRPr="00193EDD">
        <w:rPr>
          <w:sz w:val="24"/>
          <w:szCs w:val="24"/>
        </w:rPr>
        <w:t xml:space="preserve"> </w:t>
      </w:r>
      <w:proofErr w:type="spellStart"/>
      <w:r w:rsidRPr="00193EDD">
        <w:rPr>
          <w:sz w:val="24"/>
          <w:szCs w:val="24"/>
        </w:rPr>
        <w:t>berinvestasi</w:t>
      </w:r>
      <w:proofErr w:type="spellEnd"/>
      <w:r w:rsidRPr="00193EDD">
        <w:rPr>
          <w:sz w:val="24"/>
          <w:szCs w:val="24"/>
        </w:rPr>
        <w:t xml:space="preserve">, </w:t>
      </w:r>
      <w:proofErr w:type="spellStart"/>
      <w:r w:rsidRPr="00193EDD">
        <w:rPr>
          <w:sz w:val="24"/>
          <w:szCs w:val="24"/>
        </w:rPr>
        <w:t>hal</w:t>
      </w:r>
      <w:proofErr w:type="spellEnd"/>
      <w:r w:rsidRPr="00193EDD">
        <w:rPr>
          <w:sz w:val="24"/>
          <w:szCs w:val="24"/>
        </w:rPr>
        <w:t xml:space="preserve"> </w:t>
      </w:r>
      <w:proofErr w:type="spellStart"/>
      <w:r w:rsidRPr="00193EDD">
        <w:rPr>
          <w:sz w:val="24"/>
          <w:szCs w:val="24"/>
        </w:rPr>
        <w:t>ini</w:t>
      </w:r>
      <w:proofErr w:type="spellEnd"/>
      <w:r w:rsidRPr="00193EDD">
        <w:rPr>
          <w:sz w:val="24"/>
          <w:szCs w:val="24"/>
        </w:rPr>
        <w:t xml:space="preserve"> </w:t>
      </w:r>
      <w:proofErr w:type="spellStart"/>
      <w:r w:rsidRPr="00193EDD">
        <w:rPr>
          <w:sz w:val="24"/>
          <w:szCs w:val="24"/>
        </w:rPr>
        <w:t>sejalan</w:t>
      </w:r>
      <w:proofErr w:type="spellEnd"/>
      <w:r w:rsidRPr="00193EDD">
        <w:rPr>
          <w:sz w:val="24"/>
          <w:szCs w:val="24"/>
        </w:rPr>
        <w:t xml:space="preserve"> </w:t>
      </w:r>
      <w:proofErr w:type="spellStart"/>
      <w:r w:rsidRPr="00193EDD">
        <w:rPr>
          <w:sz w:val="24"/>
          <w:szCs w:val="24"/>
        </w:rPr>
        <w:t>dengan</w:t>
      </w:r>
      <w:proofErr w:type="spellEnd"/>
      <w:r w:rsidRPr="00193EDD">
        <w:rPr>
          <w:sz w:val="24"/>
          <w:szCs w:val="24"/>
        </w:rPr>
        <w:t xml:space="preserve"> </w:t>
      </w:r>
      <w:proofErr w:type="spellStart"/>
      <w:r w:rsidRPr="00193EDD">
        <w:rPr>
          <w:sz w:val="24"/>
          <w:szCs w:val="24"/>
        </w:rPr>
        <w:t>penelitian</w:t>
      </w:r>
      <w:proofErr w:type="spellEnd"/>
      <w:r w:rsidRPr="00193EDD">
        <w:rPr>
          <w:sz w:val="24"/>
          <w:szCs w:val="24"/>
        </w:rPr>
        <w:t xml:space="preserve"> Florencia </w:t>
      </w:r>
      <w:sdt>
        <w:sdtPr>
          <w:rPr>
            <w:color w:val="000000"/>
            <w:sz w:val="24"/>
            <w:szCs w:val="24"/>
          </w:rPr>
          <w:tag w:val="MENDELEY_CITATION_v3_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"/>
          <w:id w:val="938404505"/>
          <w:placeholder>
            <w:docPart w:val="1EF5F30C5F224CDEBEF2A749E8B5C665"/>
          </w:placeholder>
        </w:sdtPr>
        <w:sdtContent>
          <w:r w:rsidR="00A57E3E">
            <w:rPr>
              <w:color w:val="000000"/>
              <w:sz w:val="24"/>
              <w:szCs w:val="24"/>
            </w:rPr>
            <w:t>(2022)</w:t>
          </w:r>
        </w:sdtContent>
      </w:sdt>
      <w:r w:rsidRPr="00193EDD">
        <w:rPr>
          <w:sz w:val="24"/>
          <w:szCs w:val="24"/>
        </w:rPr>
        <w:t xml:space="preserve"> yang </w:t>
      </w:r>
      <w:proofErr w:type="spellStart"/>
      <w:r w:rsidRPr="00193EDD">
        <w:rPr>
          <w:sz w:val="24"/>
          <w:szCs w:val="24"/>
        </w:rPr>
        <w:t>menunjukkan</w:t>
      </w:r>
      <w:proofErr w:type="spellEnd"/>
      <w:r w:rsidRPr="00193EDD">
        <w:rPr>
          <w:sz w:val="24"/>
          <w:szCs w:val="24"/>
        </w:rPr>
        <w:t xml:space="preserve"> </w:t>
      </w:r>
      <w:proofErr w:type="spellStart"/>
      <w:r w:rsidRPr="00193EDD">
        <w:rPr>
          <w:sz w:val="24"/>
          <w:szCs w:val="24"/>
        </w:rPr>
        <w:t>bahwa</w:t>
      </w:r>
      <w:proofErr w:type="spellEnd"/>
      <w:r w:rsidRPr="00193EDD">
        <w:rPr>
          <w:sz w:val="24"/>
          <w:szCs w:val="24"/>
        </w:rPr>
        <w:t xml:space="preserve"> </w:t>
      </w:r>
      <w:proofErr w:type="spellStart"/>
      <w:r w:rsidRPr="00193EDD">
        <w:rPr>
          <w:sz w:val="24"/>
          <w:szCs w:val="24"/>
        </w:rPr>
        <w:t>persepsi</w:t>
      </w:r>
      <w:proofErr w:type="spellEnd"/>
      <w:r w:rsidRPr="00193EDD">
        <w:rPr>
          <w:sz w:val="24"/>
          <w:szCs w:val="24"/>
        </w:rPr>
        <w:t xml:space="preserve"> </w:t>
      </w:r>
      <w:proofErr w:type="spellStart"/>
      <w:r w:rsidRPr="00193EDD">
        <w:rPr>
          <w:sz w:val="24"/>
          <w:szCs w:val="24"/>
        </w:rPr>
        <w:t>risiko</w:t>
      </w:r>
      <w:proofErr w:type="spellEnd"/>
      <w:r w:rsidRPr="00193EDD">
        <w:rPr>
          <w:sz w:val="24"/>
          <w:szCs w:val="24"/>
        </w:rPr>
        <w:t xml:space="preserve"> </w:t>
      </w:r>
      <w:proofErr w:type="spellStart"/>
      <w:r w:rsidRPr="00193EDD">
        <w:rPr>
          <w:sz w:val="24"/>
          <w:szCs w:val="24"/>
        </w:rPr>
        <w:t>memiliki</w:t>
      </w:r>
      <w:proofErr w:type="spellEnd"/>
      <w:r w:rsidRPr="00193EDD">
        <w:rPr>
          <w:sz w:val="24"/>
          <w:szCs w:val="24"/>
        </w:rPr>
        <w:t xml:space="preserve"> </w:t>
      </w:r>
      <w:proofErr w:type="spellStart"/>
      <w:r w:rsidRPr="00193EDD">
        <w:rPr>
          <w:sz w:val="24"/>
          <w:szCs w:val="24"/>
        </w:rPr>
        <w:t>pengaruh</w:t>
      </w:r>
      <w:proofErr w:type="spellEnd"/>
      <w:r w:rsidRPr="00193EDD">
        <w:rPr>
          <w:sz w:val="24"/>
          <w:szCs w:val="24"/>
        </w:rPr>
        <w:t xml:space="preserve"> yang </w:t>
      </w:r>
      <w:proofErr w:type="spellStart"/>
      <w:r w:rsidRPr="00193EDD">
        <w:rPr>
          <w:sz w:val="24"/>
          <w:szCs w:val="24"/>
        </w:rPr>
        <w:t>positif</w:t>
      </w:r>
      <w:proofErr w:type="spellEnd"/>
      <w:r w:rsidRPr="00193EDD">
        <w:rPr>
          <w:sz w:val="24"/>
          <w:szCs w:val="24"/>
        </w:rPr>
        <w:t xml:space="preserve"> </w:t>
      </w:r>
      <w:proofErr w:type="spellStart"/>
      <w:r w:rsidRPr="00193EDD">
        <w:rPr>
          <w:sz w:val="24"/>
          <w:szCs w:val="24"/>
        </w:rPr>
        <w:t>terhadap</w:t>
      </w:r>
      <w:proofErr w:type="spellEnd"/>
      <w:r w:rsidRPr="00193EDD">
        <w:rPr>
          <w:sz w:val="24"/>
          <w:szCs w:val="24"/>
        </w:rPr>
        <w:t xml:space="preserve"> </w:t>
      </w:r>
      <w:proofErr w:type="spellStart"/>
      <w:r w:rsidRPr="00193EDD">
        <w:rPr>
          <w:sz w:val="24"/>
          <w:szCs w:val="24"/>
        </w:rPr>
        <w:t>minat</w:t>
      </w:r>
      <w:proofErr w:type="spellEnd"/>
      <w:r w:rsidRPr="00193EDD">
        <w:rPr>
          <w:sz w:val="24"/>
          <w:szCs w:val="24"/>
        </w:rPr>
        <w:t xml:space="preserve"> </w:t>
      </w:r>
      <w:proofErr w:type="spellStart"/>
      <w:r w:rsidRPr="00193EDD">
        <w:rPr>
          <w:sz w:val="24"/>
          <w:szCs w:val="24"/>
        </w:rPr>
        <w:t>berinvestasi</w:t>
      </w:r>
      <w:proofErr w:type="spellEnd"/>
      <w:r w:rsidRPr="00193EDD">
        <w:rPr>
          <w:sz w:val="24"/>
          <w:szCs w:val="24"/>
        </w:rPr>
        <w:t xml:space="preserve">. </w:t>
      </w:r>
      <w:proofErr w:type="spellStart"/>
      <w:r w:rsidRPr="00193EDD">
        <w:rPr>
          <w:sz w:val="24"/>
          <w:szCs w:val="24"/>
        </w:rPr>
        <w:t>Tetapi</w:t>
      </w:r>
      <w:proofErr w:type="spellEnd"/>
      <w:r w:rsidRPr="00193EDD">
        <w:rPr>
          <w:sz w:val="24"/>
          <w:szCs w:val="24"/>
        </w:rPr>
        <w:t xml:space="preserve"> </w:t>
      </w:r>
      <w:proofErr w:type="spellStart"/>
      <w:r w:rsidRPr="00193EDD">
        <w:rPr>
          <w:sz w:val="24"/>
          <w:szCs w:val="24"/>
        </w:rPr>
        <w:t>hal</w:t>
      </w:r>
      <w:proofErr w:type="spellEnd"/>
      <w:r w:rsidRPr="00193EDD">
        <w:rPr>
          <w:sz w:val="24"/>
          <w:szCs w:val="24"/>
        </w:rPr>
        <w:t xml:space="preserve"> </w:t>
      </w:r>
      <w:proofErr w:type="spellStart"/>
      <w:r w:rsidRPr="00193EDD">
        <w:rPr>
          <w:sz w:val="24"/>
          <w:szCs w:val="24"/>
        </w:rPr>
        <w:t>ini</w:t>
      </w:r>
      <w:proofErr w:type="spellEnd"/>
      <w:r w:rsidRPr="00193EDD">
        <w:rPr>
          <w:sz w:val="24"/>
          <w:szCs w:val="24"/>
        </w:rPr>
        <w:t xml:space="preserve"> </w:t>
      </w:r>
      <w:proofErr w:type="spellStart"/>
      <w:r w:rsidRPr="00193EDD">
        <w:rPr>
          <w:sz w:val="24"/>
          <w:szCs w:val="24"/>
        </w:rPr>
        <w:t>berlawanan</w:t>
      </w:r>
      <w:proofErr w:type="spellEnd"/>
      <w:r w:rsidRPr="00193EDD">
        <w:rPr>
          <w:sz w:val="24"/>
          <w:szCs w:val="24"/>
        </w:rPr>
        <w:t xml:space="preserve"> </w:t>
      </w:r>
      <w:proofErr w:type="spellStart"/>
      <w:r w:rsidRPr="00193EDD">
        <w:rPr>
          <w:sz w:val="24"/>
          <w:szCs w:val="24"/>
        </w:rPr>
        <w:t>dengan</w:t>
      </w:r>
      <w:proofErr w:type="spellEnd"/>
      <w:r w:rsidRPr="00193EDD">
        <w:rPr>
          <w:sz w:val="24"/>
          <w:szCs w:val="24"/>
        </w:rPr>
        <w:t xml:space="preserve"> Hasanah, </w:t>
      </w:r>
      <w:proofErr w:type="spellStart"/>
      <w:r w:rsidRPr="00193EDD">
        <w:rPr>
          <w:sz w:val="24"/>
          <w:szCs w:val="24"/>
        </w:rPr>
        <w:t>Wahyuningtyas</w:t>
      </w:r>
      <w:proofErr w:type="spellEnd"/>
      <w:r w:rsidRPr="00193EDD">
        <w:rPr>
          <w:sz w:val="24"/>
          <w:szCs w:val="24"/>
        </w:rPr>
        <w:t xml:space="preserve"> dan </w:t>
      </w:r>
      <w:proofErr w:type="spellStart"/>
      <w:r w:rsidRPr="00193EDD">
        <w:rPr>
          <w:sz w:val="24"/>
          <w:szCs w:val="24"/>
        </w:rPr>
        <w:t>Susesti</w:t>
      </w:r>
      <w:proofErr w:type="spellEnd"/>
      <w:r w:rsidRPr="00193EDD">
        <w:rPr>
          <w:sz w:val="24"/>
          <w:szCs w:val="24"/>
        </w:rPr>
        <w:t xml:space="preserve"> </w:t>
      </w:r>
      <w:sdt>
        <w:sdtPr>
          <w:rPr>
            <w:color w:val="000000"/>
            <w:sz w:val="24"/>
            <w:szCs w:val="24"/>
          </w:rPr>
          <w:tag w:val="MENDELEY_CITATION_v3_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"/>
          <w:id w:val="-162854311"/>
          <w:placeholder>
            <w:docPart w:val="1EF5F30C5F224CDEBEF2A749E8B5C665"/>
          </w:placeholder>
        </w:sdtPr>
        <w:sdtContent>
          <w:r w:rsidR="00A57E3E" w:rsidRPr="00A57E3E">
            <w:rPr>
              <w:color w:val="000000"/>
              <w:sz w:val="24"/>
              <w:szCs w:val="24"/>
            </w:rPr>
            <w:t>(2022)</w:t>
          </w:r>
        </w:sdtContent>
      </w:sdt>
      <w:r w:rsidRPr="00193EDD">
        <w:rPr>
          <w:sz w:val="24"/>
          <w:szCs w:val="24"/>
        </w:rPr>
        <w:t xml:space="preserve"> yang </w:t>
      </w:r>
      <w:proofErr w:type="spellStart"/>
      <w:r w:rsidRPr="00193EDD">
        <w:rPr>
          <w:sz w:val="24"/>
          <w:szCs w:val="24"/>
        </w:rPr>
        <w:t>berpendapat</w:t>
      </w:r>
      <w:proofErr w:type="spellEnd"/>
      <w:r w:rsidRPr="00193EDD">
        <w:rPr>
          <w:sz w:val="24"/>
          <w:szCs w:val="24"/>
        </w:rPr>
        <w:t xml:space="preserve"> </w:t>
      </w:r>
      <w:proofErr w:type="spellStart"/>
      <w:r w:rsidRPr="00193EDD">
        <w:rPr>
          <w:sz w:val="24"/>
          <w:szCs w:val="24"/>
        </w:rPr>
        <w:t>bahwa</w:t>
      </w:r>
      <w:proofErr w:type="spellEnd"/>
      <w:r w:rsidRPr="00193EDD">
        <w:rPr>
          <w:sz w:val="24"/>
          <w:szCs w:val="24"/>
        </w:rPr>
        <w:t xml:space="preserve"> </w:t>
      </w:r>
      <w:proofErr w:type="spellStart"/>
      <w:r w:rsidRPr="00193EDD">
        <w:rPr>
          <w:sz w:val="24"/>
          <w:szCs w:val="24"/>
        </w:rPr>
        <w:t>persepsi</w:t>
      </w:r>
      <w:proofErr w:type="spellEnd"/>
      <w:r w:rsidRPr="00193EDD">
        <w:rPr>
          <w:sz w:val="24"/>
          <w:szCs w:val="24"/>
        </w:rPr>
        <w:t xml:space="preserve"> </w:t>
      </w:r>
      <w:proofErr w:type="spellStart"/>
      <w:r w:rsidRPr="00193EDD">
        <w:rPr>
          <w:sz w:val="24"/>
          <w:szCs w:val="24"/>
        </w:rPr>
        <w:t>risiko</w:t>
      </w:r>
      <w:proofErr w:type="spellEnd"/>
      <w:r w:rsidRPr="00193EDD">
        <w:rPr>
          <w:sz w:val="24"/>
          <w:szCs w:val="24"/>
        </w:rPr>
        <w:t xml:space="preserve"> </w:t>
      </w:r>
      <w:proofErr w:type="spellStart"/>
      <w:r w:rsidRPr="00193EDD">
        <w:rPr>
          <w:sz w:val="24"/>
          <w:szCs w:val="24"/>
        </w:rPr>
        <w:t>tidak</w:t>
      </w:r>
      <w:proofErr w:type="spellEnd"/>
      <w:r w:rsidRPr="00193EDD">
        <w:rPr>
          <w:sz w:val="24"/>
          <w:szCs w:val="24"/>
        </w:rPr>
        <w:t xml:space="preserve"> </w:t>
      </w:r>
      <w:proofErr w:type="spellStart"/>
      <w:r w:rsidRPr="00193EDD">
        <w:rPr>
          <w:sz w:val="24"/>
          <w:szCs w:val="24"/>
        </w:rPr>
        <w:t>berdampak</w:t>
      </w:r>
      <w:proofErr w:type="spellEnd"/>
      <w:r w:rsidRPr="00193EDD">
        <w:rPr>
          <w:sz w:val="24"/>
          <w:szCs w:val="24"/>
        </w:rPr>
        <w:t xml:space="preserve"> </w:t>
      </w:r>
      <w:proofErr w:type="spellStart"/>
      <w:r w:rsidRPr="00193EDD">
        <w:rPr>
          <w:sz w:val="24"/>
          <w:szCs w:val="24"/>
        </w:rPr>
        <w:t>terhadap</w:t>
      </w:r>
      <w:proofErr w:type="spellEnd"/>
      <w:r w:rsidRPr="00193EDD">
        <w:rPr>
          <w:sz w:val="24"/>
          <w:szCs w:val="24"/>
        </w:rPr>
        <w:t xml:space="preserve"> </w:t>
      </w:r>
      <w:proofErr w:type="spellStart"/>
      <w:r w:rsidRPr="00193EDD">
        <w:rPr>
          <w:sz w:val="24"/>
          <w:szCs w:val="24"/>
        </w:rPr>
        <w:t>minat</w:t>
      </w:r>
      <w:proofErr w:type="spellEnd"/>
      <w:r w:rsidRPr="00193EDD">
        <w:rPr>
          <w:sz w:val="24"/>
          <w:szCs w:val="24"/>
        </w:rPr>
        <w:t xml:space="preserve"> </w:t>
      </w:r>
      <w:proofErr w:type="spellStart"/>
      <w:r w:rsidRPr="00193EDD">
        <w:rPr>
          <w:sz w:val="24"/>
          <w:szCs w:val="24"/>
        </w:rPr>
        <w:t>berinvestasi</w:t>
      </w:r>
      <w:proofErr w:type="spellEnd"/>
      <w:r w:rsidRPr="00193EDD">
        <w:rPr>
          <w:sz w:val="24"/>
          <w:szCs w:val="24"/>
        </w:rPr>
        <w:t>.</w:t>
      </w:r>
    </w:p>
    <w:p w14:paraId="1C2386C4" w14:textId="47E1B489" w:rsidR="00193EDD" w:rsidRPr="00193EDD" w:rsidRDefault="00193EDD" w:rsidP="00193EDD">
      <w:pPr>
        <w:spacing w:line="240" w:lineRule="auto"/>
        <w:ind w:firstLine="576"/>
        <w:jc w:val="both"/>
        <w:rPr>
          <w:sz w:val="24"/>
          <w:szCs w:val="24"/>
        </w:rPr>
      </w:pPr>
      <w:proofErr w:type="spellStart"/>
      <w:r w:rsidRPr="00193EDD">
        <w:rPr>
          <w:sz w:val="24"/>
          <w:szCs w:val="24"/>
        </w:rPr>
        <w:t>Setelah</w:t>
      </w:r>
      <w:proofErr w:type="spellEnd"/>
      <w:r w:rsidRPr="00193EDD">
        <w:rPr>
          <w:sz w:val="24"/>
          <w:szCs w:val="24"/>
        </w:rPr>
        <w:t xml:space="preserve"> </w:t>
      </w:r>
      <w:proofErr w:type="spellStart"/>
      <w:r w:rsidRPr="00193EDD">
        <w:rPr>
          <w:sz w:val="24"/>
          <w:szCs w:val="24"/>
        </w:rPr>
        <w:t>mengetahui</w:t>
      </w:r>
      <w:proofErr w:type="spellEnd"/>
      <w:r w:rsidRPr="00193EDD">
        <w:rPr>
          <w:sz w:val="24"/>
          <w:szCs w:val="24"/>
        </w:rPr>
        <w:t xml:space="preserve"> </w:t>
      </w:r>
      <w:proofErr w:type="spellStart"/>
      <w:r w:rsidRPr="00193EDD">
        <w:rPr>
          <w:sz w:val="24"/>
          <w:szCs w:val="24"/>
        </w:rPr>
        <w:t>motivasi</w:t>
      </w:r>
      <w:proofErr w:type="spellEnd"/>
      <w:r w:rsidRPr="00193EDD">
        <w:rPr>
          <w:sz w:val="24"/>
          <w:szCs w:val="24"/>
        </w:rPr>
        <w:t xml:space="preserve"> </w:t>
      </w:r>
      <w:proofErr w:type="spellStart"/>
      <w:r w:rsidRPr="00193EDD">
        <w:rPr>
          <w:sz w:val="24"/>
          <w:szCs w:val="24"/>
        </w:rPr>
        <w:t>investasi</w:t>
      </w:r>
      <w:proofErr w:type="spellEnd"/>
      <w:r w:rsidRPr="00193EDD">
        <w:rPr>
          <w:sz w:val="24"/>
          <w:szCs w:val="24"/>
        </w:rPr>
        <w:t xml:space="preserve"> dan </w:t>
      </w:r>
      <w:proofErr w:type="spellStart"/>
      <w:r w:rsidRPr="00193EDD">
        <w:rPr>
          <w:sz w:val="24"/>
          <w:szCs w:val="24"/>
        </w:rPr>
        <w:t>risiko</w:t>
      </w:r>
      <w:proofErr w:type="spellEnd"/>
      <w:r w:rsidRPr="00193EDD">
        <w:rPr>
          <w:sz w:val="24"/>
          <w:szCs w:val="24"/>
        </w:rPr>
        <w:t xml:space="preserve"> </w:t>
      </w:r>
      <w:proofErr w:type="spellStart"/>
      <w:r w:rsidRPr="00193EDD">
        <w:rPr>
          <w:sz w:val="24"/>
          <w:szCs w:val="24"/>
        </w:rPr>
        <w:t>dari</w:t>
      </w:r>
      <w:proofErr w:type="spellEnd"/>
      <w:r w:rsidRPr="00193EDD">
        <w:rPr>
          <w:sz w:val="24"/>
          <w:szCs w:val="24"/>
        </w:rPr>
        <w:t xml:space="preserve"> </w:t>
      </w:r>
      <w:proofErr w:type="spellStart"/>
      <w:r w:rsidRPr="00193EDD">
        <w:rPr>
          <w:sz w:val="24"/>
          <w:szCs w:val="24"/>
        </w:rPr>
        <w:t>invetasi</w:t>
      </w:r>
      <w:proofErr w:type="spellEnd"/>
      <w:r w:rsidRPr="00193EDD">
        <w:rPr>
          <w:sz w:val="24"/>
          <w:szCs w:val="24"/>
        </w:rPr>
        <w:t xml:space="preserve">, </w:t>
      </w:r>
      <w:proofErr w:type="spellStart"/>
      <w:r w:rsidRPr="00193EDD">
        <w:rPr>
          <w:sz w:val="24"/>
          <w:szCs w:val="24"/>
        </w:rPr>
        <w:t>sebagai</w:t>
      </w:r>
      <w:proofErr w:type="spellEnd"/>
      <w:r w:rsidRPr="00193EDD">
        <w:rPr>
          <w:sz w:val="24"/>
          <w:szCs w:val="24"/>
        </w:rPr>
        <w:t xml:space="preserve"> </w:t>
      </w:r>
      <w:proofErr w:type="spellStart"/>
      <w:r w:rsidRPr="00193EDD">
        <w:rPr>
          <w:sz w:val="24"/>
          <w:szCs w:val="24"/>
        </w:rPr>
        <w:t>calon</w:t>
      </w:r>
      <w:proofErr w:type="spellEnd"/>
      <w:r w:rsidRPr="00193EDD">
        <w:rPr>
          <w:sz w:val="24"/>
          <w:szCs w:val="24"/>
        </w:rPr>
        <w:t xml:space="preserve"> investor </w:t>
      </w:r>
      <w:proofErr w:type="spellStart"/>
      <w:r w:rsidRPr="00193EDD">
        <w:rPr>
          <w:sz w:val="24"/>
          <w:szCs w:val="24"/>
        </w:rPr>
        <w:t>harus</w:t>
      </w:r>
      <w:proofErr w:type="spellEnd"/>
      <w:r w:rsidRPr="00193EDD">
        <w:rPr>
          <w:sz w:val="24"/>
          <w:szCs w:val="24"/>
        </w:rPr>
        <w:t xml:space="preserve"> </w:t>
      </w:r>
      <w:proofErr w:type="spellStart"/>
      <w:r w:rsidRPr="00193EDD">
        <w:rPr>
          <w:sz w:val="24"/>
          <w:szCs w:val="24"/>
        </w:rPr>
        <w:t>memiliki</w:t>
      </w:r>
      <w:proofErr w:type="spellEnd"/>
      <w:r w:rsidRPr="00193EDD">
        <w:rPr>
          <w:sz w:val="24"/>
          <w:szCs w:val="24"/>
        </w:rPr>
        <w:t xml:space="preserve"> </w:t>
      </w:r>
      <w:proofErr w:type="spellStart"/>
      <w:r w:rsidRPr="00193EDD">
        <w:rPr>
          <w:sz w:val="24"/>
          <w:szCs w:val="24"/>
        </w:rPr>
        <w:t>keterampilan</w:t>
      </w:r>
      <w:proofErr w:type="spellEnd"/>
      <w:r w:rsidRPr="00193EDD">
        <w:rPr>
          <w:sz w:val="24"/>
          <w:szCs w:val="24"/>
        </w:rPr>
        <w:t xml:space="preserve"> </w:t>
      </w:r>
      <w:proofErr w:type="spellStart"/>
      <w:r w:rsidRPr="00193EDD">
        <w:rPr>
          <w:sz w:val="24"/>
          <w:szCs w:val="24"/>
        </w:rPr>
        <w:t>dalam</w:t>
      </w:r>
      <w:proofErr w:type="spellEnd"/>
      <w:r w:rsidRPr="00193EDD">
        <w:rPr>
          <w:sz w:val="24"/>
          <w:szCs w:val="24"/>
        </w:rPr>
        <w:t xml:space="preserve"> </w:t>
      </w:r>
      <w:proofErr w:type="spellStart"/>
      <w:r w:rsidRPr="00193EDD">
        <w:rPr>
          <w:sz w:val="24"/>
          <w:szCs w:val="24"/>
        </w:rPr>
        <w:t>mengelola</w:t>
      </w:r>
      <w:proofErr w:type="spellEnd"/>
      <w:r w:rsidRPr="00193EDD">
        <w:rPr>
          <w:sz w:val="24"/>
          <w:szCs w:val="24"/>
        </w:rPr>
        <w:t xml:space="preserve"> </w:t>
      </w:r>
      <w:proofErr w:type="spellStart"/>
      <w:r w:rsidRPr="00193EDD">
        <w:rPr>
          <w:sz w:val="24"/>
          <w:szCs w:val="24"/>
        </w:rPr>
        <w:t>keuangan</w:t>
      </w:r>
      <w:proofErr w:type="spellEnd"/>
      <w:r w:rsidRPr="00193EDD">
        <w:rPr>
          <w:sz w:val="24"/>
          <w:szCs w:val="24"/>
        </w:rPr>
        <w:t xml:space="preserve">. </w:t>
      </w:r>
      <w:proofErr w:type="spellStart"/>
      <w:r w:rsidRPr="00193EDD">
        <w:rPr>
          <w:sz w:val="24"/>
          <w:szCs w:val="24"/>
        </w:rPr>
        <w:t>Seseorang</w:t>
      </w:r>
      <w:proofErr w:type="spellEnd"/>
      <w:r w:rsidRPr="00193EDD">
        <w:rPr>
          <w:sz w:val="24"/>
          <w:szCs w:val="24"/>
        </w:rPr>
        <w:t xml:space="preserve"> yang </w:t>
      </w:r>
      <w:proofErr w:type="spellStart"/>
      <w:r w:rsidRPr="00193EDD">
        <w:rPr>
          <w:sz w:val="24"/>
          <w:szCs w:val="24"/>
        </w:rPr>
        <w:t>memiliki</w:t>
      </w:r>
      <w:proofErr w:type="spellEnd"/>
      <w:r w:rsidRPr="00193EDD">
        <w:rPr>
          <w:sz w:val="24"/>
          <w:szCs w:val="24"/>
        </w:rPr>
        <w:t xml:space="preserve"> </w:t>
      </w:r>
      <w:proofErr w:type="spellStart"/>
      <w:r w:rsidRPr="00193EDD">
        <w:rPr>
          <w:sz w:val="24"/>
          <w:szCs w:val="24"/>
        </w:rPr>
        <w:t>kemampuan</w:t>
      </w:r>
      <w:proofErr w:type="spellEnd"/>
      <w:r w:rsidRPr="00193EDD">
        <w:rPr>
          <w:sz w:val="24"/>
          <w:szCs w:val="24"/>
        </w:rPr>
        <w:t xml:space="preserve"> </w:t>
      </w:r>
      <w:proofErr w:type="spellStart"/>
      <w:r w:rsidRPr="00193EDD">
        <w:rPr>
          <w:sz w:val="24"/>
          <w:szCs w:val="24"/>
        </w:rPr>
        <w:t>mengelola</w:t>
      </w:r>
      <w:proofErr w:type="spellEnd"/>
      <w:r w:rsidRPr="00193EDD">
        <w:rPr>
          <w:sz w:val="24"/>
          <w:szCs w:val="24"/>
        </w:rPr>
        <w:t xml:space="preserve"> </w:t>
      </w:r>
      <w:proofErr w:type="spellStart"/>
      <w:r w:rsidRPr="00193EDD">
        <w:rPr>
          <w:sz w:val="24"/>
          <w:szCs w:val="24"/>
        </w:rPr>
        <w:t>keuangan</w:t>
      </w:r>
      <w:proofErr w:type="spellEnd"/>
      <w:r w:rsidRPr="00193EDD">
        <w:rPr>
          <w:sz w:val="24"/>
          <w:szCs w:val="24"/>
        </w:rPr>
        <w:t xml:space="preserve"> yang </w:t>
      </w:r>
      <w:proofErr w:type="spellStart"/>
      <w:r w:rsidRPr="00193EDD">
        <w:rPr>
          <w:sz w:val="24"/>
          <w:szCs w:val="24"/>
        </w:rPr>
        <w:t>baik</w:t>
      </w:r>
      <w:proofErr w:type="spellEnd"/>
      <w:r w:rsidRPr="00193EDD">
        <w:rPr>
          <w:sz w:val="24"/>
          <w:szCs w:val="24"/>
        </w:rPr>
        <w:t xml:space="preserve"> </w:t>
      </w:r>
      <w:proofErr w:type="spellStart"/>
      <w:r w:rsidRPr="00193EDD">
        <w:rPr>
          <w:sz w:val="24"/>
          <w:szCs w:val="24"/>
        </w:rPr>
        <w:t>maka</w:t>
      </w:r>
      <w:proofErr w:type="spellEnd"/>
      <w:r w:rsidRPr="00193EDD">
        <w:rPr>
          <w:sz w:val="24"/>
          <w:szCs w:val="24"/>
        </w:rPr>
        <w:t xml:space="preserve"> </w:t>
      </w:r>
      <w:proofErr w:type="spellStart"/>
      <w:r w:rsidRPr="00193EDD">
        <w:rPr>
          <w:sz w:val="24"/>
          <w:szCs w:val="24"/>
        </w:rPr>
        <w:t>akan</w:t>
      </w:r>
      <w:proofErr w:type="spellEnd"/>
      <w:r w:rsidRPr="00193EDD">
        <w:rPr>
          <w:sz w:val="24"/>
          <w:szCs w:val="24"/>
        </w:rPr>
        <w:t xml:space="preserve"> </w:t>
      </w:r>
      <w:proofErr w:type="spellStart"/>
      <w:r w:rsidRPr="00193EDD">
        <w:rPr>
          <w:sz w:val="24"/>
          <w:szCs w:val="24"/>
        </w:rPr>
        <w:t>bisa</w:t>
      </w:r>
      <w:proofErr w:type="spellEnd"/>
      <w:r w:rsidRPr="00193EDD">
        <w:rPr>
          <w:sz w:val="24"/>
          <w:szCs w:val="24"/>
        </w:rPr>
        <w:t xml:space="preserve"> </w:t>
      </w:r>
      <w:proofErr w:type="spellStart"/>
      <w:r w:rsidRPr="00193EDD">
        <w:rPr>
          <w:sz w:val="24"/>
          <w:szCs w:val="24"/>
        </w:rPr>
        <w:t>mengambil</w:t>
      </w:r>
      <w:proofErr w:type="spellEnd"/>
      <w:r w:rsidRPr="00193EDD">
        <w:rPr>
          <w:sz w:val="24"/>
          <w:szCs w:val="24"/>
        </w:rPr>
        <w:t xml:space="preserve"> </w:t>
      </w:r>
      <w:proofErr w:type="spellStart"/>
      <w:r w:rsidRPr="00193EDD">
        <w:rPr>
          <w:sz w:val="24"/>
          <w:szCs w:val="24"/>
        </w:rPr>
        <w:t>keputusan</w:t>
      </w:r>
      <w:proofErr w:type="spellEnd"/>
      <w:r w:rsidRPr="00193EDD">
        <w:rPr>
          <w:sz w:val="24"/>
          <w:szCs w:val="24"/>
        </w:rPr>
        <w:t xml:space="preserve"> </w:t>
      </w:r>
      <w:proofErr w:type="spellStart"/>
      <w:r w:rsidRPr="00193EDD">
        <w:rPr>
          <w:sz w:val="24"/>
          <w:szCs w:val="24"/>
        </w:rPr>
        <w:t>dengan</w:t>
      </w:r>
      <w:proofErr w:type="spellEnd"/>
      <w:r w:rsidRPr="00193EDD">
        <w:rPr>
          <w:sz w:val="24"/>
          <w:szCs w:val="24"/>
        </w:rPr>
        <w:t xml:space="preserve"> </w:t>
      </w:r>
      <w:proofErr w:type="spellStart"/>
      <w:r w:rsidRPr="00193EDD">
        <w:rPr>
          <w:sz w:val="24"/>
          <w:szCs w:val="24"/>
        </w:rPr>
        <w:t>tepat</w:t>
      </w:r>
      <w:proofErr w:type="spellEnd"/>
      <w:r w:rsidRPr="00193EDD">
        <w:rPr>
          <w:sz w:val="24"/>
          <w:szCs w:val="24"/>
        </w:rPr>
        <w:t xml:space="preserve">, </w:t>
      </w:r>
      <w:proofErr w:type="spellStart"/>
      <w:r w:rsidRPr="00193EDD">
        <w:rPr>
          <w:sz w:val="24"/>
          <w:szCs w:val="24"/>
        </w:rPr>
        <w:t>kapan</w:t>
      </w:r>
      <w:proofErr w:type="spellEnd"/>
      <w:r w:rsidRPr="00193EDD">
        <w:rPr>
          <w:sz w:val="24"/>
          <w:szCs w:val="24"/>
        </w:rPr>
        <w:t xml:space="preserve"> </w:t>
      </w:r>
      <w:proofErr w:type="spellStart"/>
      <w:r w:rsidRPr="00193EDD">
        <w:rPr>
          <w:sz w:val="24"/>
          <w:szCs w:val="24"/>
        </w:rPr>
        <w:t>waktunya</w:t>
      </w:r>
      <w:proofErr w:type="spellEnd"/>
      <w:r w:rsidRPr="00193EDD">
        <w:rPr>
          <w:sz w:val="24"/>
          <w:szCs w:val="24"/>
        </w:rPr>
        <w:t xml:space="preserve"> </w:t>
      </w:r>
      <w:proofErr w:type="spellStart"/>
      <w:r w:rsidRPr="00193EDD">
        <w:rPr>
          <w:sz w:val="24"/>
          <w:szCs w:val="24"/>
        </w:rPr>
        <w:t>menabung</w:t>
      </w:r>
      <w:proofErr w:type="spellEnd"/>
      <w:r w:rsidRPr="00193EDD">
        <w:rPr>
          <w:sz w:val="24"/>
          <w:szCs w:val="24"/>
        </w:rPr>
        <w:t xml:space="preserve">, </w:t>
      </w:r>
      <w:proofErr w:type="spellStart"/>
      <w:r w:rsidRPr="00193EDD">
        <w:rPr>
          <w:sz w:val="24"/>
          <w:szCs w:val="24"/>
        </w:rPr>
        <w:t>membeli</w:t>
      </w:r>
      <w:proofErr w:type="spellEnd"/>
      <w:r w:rsidRPr="00193EDD">
        <w:rPr>
          <w:sz w:val="24"/>
          <w:szCs w:val="24"/>
        </w:rPr>
        <w:t xml:space="preserve"> </w:t>
      </w:r>
      <w:proofErr w:type="spellStart"/>
      <w:r w:rsidRPr="00193EDD">
        <w:rPr>
          <w:sz w:val="24"/>
          <w:szCs w:val="24"/>
        </w:rPr>
        <w:t>keinginan</w:t>
      </w:r>
      <w:proofErr w:type="spellEnd"/>
      <w:r w:rsidRPr="00193EDD">
        <w:rPr>
          <w:sz w:val="24"/>
          <w:szCs w:val="24"/>
        </w:rPr>
        <w:t xml:space="preserve"> dan </w:t>
      </w:r>
      <w:proofErr w:type="spellStart"/>
      <w:r w:rsidRPr="00193EDD">
        <w:rPr>
          <w:sz w:val="24"/>
          <w:szCs w:val="24"/>
        </w:rPr>
        <w:t>berinvestasi</w:t>
      </w:r>
      <w:proofErr w:type="spellEnd"/>
      <w:r w:rsidRPr="00193EDD">
        <w:rPr>
          <w:sz w:val="24"/>
          <w:szCs w:val="24"/>
        </w:rPr>
        <w:t xml:space="preserve">. </w:t>
      </w:r>
      <w:proofErr w:type="spellStart"/>
      <w:r w:rsidRPr="00193EDD">
        <w:rPr>
          <w:sz w:val="24"/>
          <w:szCs w:val="24"/>
        </w:rPr>
        <w:t>Semakin</w:t>
      </w:r>
      <w:proofErr w:type="spellEnd"/>
      <w:r w:rsidRPr="00193EDD">
        <w:rPr>
          <w:sz w:val="24"/>
          <w:szCs w:val="24"/>
        </w:rPr>
        <w:t xml:space="preserve"> </w:t>
      </w:r>
      <w:proofErr w:type="spellStart"/>
      <w:r w:rsidRPr="00193EDD">
        <w:rPr>
          <w:sz w:val="24"/>
          <w:szCs w:val="24"/>
        </w:rPr>
        <w:t>tinggi</w:t>
      </w:r>
      <w:proofErr w:type="spellEnd"/>
      <w:r w:rsidRPr="00193EDD">
        <w:rPr>
          <w:sz w:val="24"/>
          <w:szCs w:val="24"/>
        </w:rPr>
        <w:t xml:space="preserve"> </w:t>
      </w:r>
      <w:proofErr w:type="spellStart"/>
      <w:r w:rsidRPr="00193EDD">
        <w:rPr>
          <w:sz w:val="24"/>
          <w:szCs w:val="24"/>
        </w:rPr>
        <w:t>tingkat</w:t>
      </w:r>
      <w:proofErr w:type="spellEnd"/>
      <w:r w:rsidRPr="00193EDD">
        <w:rPr>
          <w:sz w:val="24"/>
          <w:szCs w:val="24"/>
        </w:rPr>
        <w:t xml:space="preserve"> </w:t>
      </w:r>
      <w:proofErr w:type="spellStart"/>
      <w:r w:rsidRPr="00193EDD">
        <w:rPr>
          <w:sz w:val="24"/>
          <w:szCs w:val="24"/>
        </w:rPr>
        <w:t>pengelolaan</w:t>
      </w:r>
      <w:proofErr w:type="spellEnd"/>
      <w:r w:rsidRPr="00193EDD">
        <w:rPr>
          <w:sz w:val="24"/>
          <w:szCs w:val="24"/>
        </w:rPr>
        <w:t xml:space="preserve"> </w:t>
      </w:r>
      <w:proofErr w:type="spellStart"/>
      <w:r w:rsidRPr="00193EDD">
        <w:rPr>
          <w:sz w:val="24"/>
          <w:szCs w:val="24"/>
        </w:rPr>
        <w:t>keuangan</w:t>
      </w:r>
      <w:proofErr w:type="spellEnd"/>
      <w:r w:rsidRPr="00193EDD">
        <w:rPr>
          <w:sz w:val="24"/>
          <w:szCs w:val="24"/>
        </w:rPr>
        <w:t xml:space="preserve"> </w:t>
      </w:r>
      <w:proofErr w:type="spellStart"/>
      <w:r w:rsidRPr="00193EDD">
        <w:rPr>
          <w:sz w:val="24"/>
          <w:szCs w:val="24"/>
        </w:rPr>
        <w:t>seseorang</w:t>
      </w:r>
      <w:proofErr w:type="spellEnd"/>
      <w:r w:rsidRPr="00193EDD">
        <w:rPr>
          <w:sz w:val="24"/>
          <w:szCs w:val="24"/>
        </w:rPr>
        <w:t xml:space="preserve">, </w:t>
      </w:r>
      <w:proofErr w:type="spellStart"/>
      <w:r w:rsidRPr="00193EDD">
        <w:rPr>
          <w:sz w:val="24"/>
          <w:szCs w:val="24"/>
        </w:rPr>
        <w:t>maka</w:t>
      </w:r>
      <w:proofErr w:type="spellEnd"/>
      <w:r w:rsidRPr="00193EDD">
        <w:rPr>
          <w:sz w:val="24"/>
          <w:szCs w:val="24"/>
        </w:rPr>
        <w:t xml:space="preserve"> </w:t>
      </w:r>
      <w:proofErr w:type="spellStart"/>
      <w:r w:rsidRPr="00193EDD">
        <w:rPr>
          <w:sz w:val="24"/>
          <w:szCs w:val="24"/>
        </w:rPr>
        <w:t>semakin</w:t>
      </w:r>
      <w:proofErr w:type="spellEnd"/>
      <w:r w:rsidRPr="00193EDD">
        <w:rPr>
          <w:sz w:val="24"/>
          <w:szCs w:val="24"/>
        </w:rPr>
        <w:t xml:space="preserve"> </w:t>
      </w:r>
      <w:proofErr w:type="spellStart"/>
      <w:r w:rsidRPr="00193EDD">
        <w:rPr>
          <w:sz w:val="24"/>
          <w:szCs w:val="24"/>
        </w:rPr>
        <w:t>besar</w:t>
      </w:r>
      <w:proofErr w:type="spellEnd"/>
      <w:r w:rsidRPr="00193EDD">
        <w:rPr>
          <w:sz w:val="24"/>
          <w:szCs w:val="24"/>
        </w:rPr>
        <w:t xml:space="preserve"> pula </w:t>
      </w:r>
      <w:proofErr w:type="spellStart"/>
      <w:r w:rsidRPr="00193EDD">
        <w:rPr>
          <w:sz w:val="24"/>
          <w:szCs w:val="24"/>
        </w:rPr>
        <w:t>minatnya</w:t>
      </w:r>
      <w:proofErr w:type="spellEnd"/>
      <w:r w:rsidRPr="00193EDD">
        <w:rPr>
          <w:sz w:val="24"/>
          <w:szCs w:val="24"/>
        </w:rPr>
        <w:t xml:space="preserve"> </w:t>
      </w:r>
      <w:proofErr w:type="spellStart"/>
      <w:r w:rsidRPr="00193EDD">
        <w:rPr>
          <w:sz w:val="24"/>
          <w:szCs w:val="24"/>
        </w:rPr>
        <w:t>untuk</w:t>
      </w:r>
      <w:proofErr w:type="spellEnd"/>
      <w:r w:rsidRPr="00193EDD">
        <w:rPr>
          <w:sz w:val="24"/>
          <w:szCs w:val="24"/>
        </w:rPr>
        <w:t xml:space="preserve"> </w:t>
      </w:r>
      <w:proofErr w:type="spellStart"/>
      <w:r w:rsidRPr="00193EDD">
        <w:rPr>
          <w:sz w:val="24"/>
          <w:szCs w:val="24"/>
        </w:rPr>
        <w:t>berinvestasi</w:t>
      </w:r>
      <w:proofErr w:type="spellEnd"/>
      <w:r w:rsidRPr="00193EDD">
        <w:rPr>
          <w:sz w:val="24"/>
          <w:szCs w:val="24"/>
        </w:rPr>
        <w:t xml:space="preserve"> </w:t>
      </w:r>
      <w:sdt>
        <w:sdtPr>
          <w:rPr>
            <w:color w:val="000000"/>
            <w:sz w:val="24"/>
            <w:szCs w:val="24"/>
          </w:rPr>
          <w:tag w:val="MENDELEY_CITATION_v3_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"/>
          <w:id w:val="1136445294"/>
          <w:placeholder>
            <w:docPart w:val="1EF5F30C5F224CDEBEF2A749E8B5C665"/>
          </w:placeholder>
        </w:sdtPr>
        <w:sdtContent>
          <w:r w:rsidR="00A57E3E">
            <w:rPr>
              <w:color w:val="000000"/>
              <w:sz w:val="24"/>
              <w:szCs w:val="24"/>
            </w:rPr>
            <w:t>(Hasanah et al., 2022)</w:t>
          </w:r>
        </w:sdtContent>
      </w:sdt>
      <w:r w:rsidRPr="00193EDD">
        <w:rPr>
          <w:sz w:val="24"/>
          <w:szCs w:val="24"/>
        </w:rPr>
        <w:t xml:space="preserve">. </w:t>
      </w:r>
    </w:p>
    <w:p w14:paraId="0383552C" w14:textId="67645FEC" w:rsidR="00193EDD" w:rsidRPr="00193EDD" w:rsidRDefault="00193EDD" w:rsidP="00193EDD">
      <w:pPr>
        <w:spacing w:line="240" w:lineRule="auto"/>
        <w:ind w:firstLine="576"/>
        <w:jc w:val="both"/>
        <w:rPr>
          <w:sz w:val="24"/>
          <w:szCs w:val="24"/>
        </w:rPr>
      </w:pPr>
      <w:r w:rsidRPr="00193EDD">
        <w:rPr>
          <w:sz w:val="24"/>
          <w:szCs w:val="24"/>
        </w:rPr>
        <w:lastRenderedPageBreak/>
        <w:t xml:space="preserve">Selain </w:t>
      </w:r>
      <w:proofErr w:type="spellStart"/>
      <w:r w:rsidRPr="00193EDD">
        <w:rPr>
          <w:sz w:val="24"/>
          <w:szCs w:val="24"/>
        </w:rPr>
        <w:t>memiliki</w:t>
      </w:r>
      <w:proofErr w:type="spellEnd"/>
      <w:r w:rsidRPr="00193EDD">
        <w:rPr>
          <w:sz w:val="24"/>
          <w:szCs w:val="24"/>
        </w:rPr>
        <w:t xml:space="preserve"> </w:t>
      </w:r>
      <w:proofErr w:type="spellStart"/>
      <w:r w:rsidRPr="00193EDD">
        <w:rPr>
          <w:sz w:val="24"/>
          <w:szCs w:val="24"/>
        </w:rPr>
        <w:t>keterampilan</w:t>
      </w:r>
      <w:proofErr w:type="spellEnd"/>
      <w:r w:rsidRPr="00193EDD">
        <w:rPr>
          <w:sz w:val="24"/>
          <w:szCs w:val="24"/>
        </w:rPr>
        <w:t xml:space="preserve"> </w:t>
      </w:r>
      <w:proofErr w:type="spellStart"/>
      <w:r w:rsidRPr="00193EDD">
        <w:rPr>
          <w:sz w:val="24"/>
          <w:szCs w:val="24"/>
        </w:rPr>
        <w:t>dalam</w:t>
      </w:r>
      <w:proofErr w:type="spellEnd"/>
      <w:r w:rsidRPr="00193EDD">
        <w:rPr>
          <w:sz w:val="24"/>
          <w:szCs w:val="24"/>
        </w:rPr>
        <w:t xml:space="preserve"> </w:t>
      </w:r>
      <w:proofErr w:type="spellStart"/>
      <w:r w:rsidRPr="00193EDD">
        <w:rPr>
          <w:sz w:val="24"/>
          <w:szCs w:val="24"/>
        </w:rPr>
        <w:t>pengelolaan</w:t>
      </w:r>
      <w:proofErr w:type="spellEnd"/>
      <w:r w:rsidRPr="00193EDD">
        <w:rPr>
          <w:sz w:val="24"/>
          <w:szCs w:val="24"/>
        </w:rPr>
        <w:t xml:space="preserve"> </w:t>
      </w:r>
      <w:proofErr w:type="spellStart"/>
      <w:r w:rsidRPr="00193EDD">
        <w:rPr>
          <w:sz w:val="24"/>
          <w:szCs w:val="24"/>
        </w:rPr>
        <w:t>keuangan</w:t>
      </w:r>
      <w:proofErr w:type="spellEnd"/>
      <w:r w:rsidRPr="00193EDD">
        <w:rPr>
          <w:sz w:val="24"/>
          <w:szCs w:val="24"/>
        </w:rPr>
        <w:t xml:space="preserve">, </w:t>
      </w:r>
      <w:proofErr w:type="spellStart"/>
      <w:r w:rsidRPr="00193EDD">
        <w:rPr>
          <w:sz w:val="24"/>
          <w:szCs w:val="24"/>
        </w:rPr>
        <w:t>calon</w:t>
      </w:r>
      <w:proofErr w:type="spellEnd"/>
      <w:r w:rsidRPr="00193EDD">
        <w:rPr>
          <w:sz w:val="24"/>
          <w:szCs w:val="24"/>
        </w:rPr>
        <w:t xml:space="preserve"> investor juga </w:t>
      </w:r>
      <w:proofErr w:type="spellStart"/>
      <w:r w:rsidRPr="00193EDD">
        <w:rPr>
          <w:sz w:val="24"/>
          <w:szCs w:val="24"/>
        </w:rPr>
        <w:t>harus</w:t>
      </w:r>
      <w:proofErr w:type="spellEnd"/>
      <w:r w:rsidRPr="00193EDD">
        <w:rPr>
          <w:sz w:val="24"/>
          <w:szCs w:val="24"/>
        </w:rPr>
        <w:t xml:space="preserve"> </w:t>
      </w:r>
      <w:proofErr w:type="spellStart"/>
      <w:r w:rsidRPr="00193EDD">
        <w:rPr>
          <w:sz w:val="24"/>
          <w:szCs w:val="24"/>
        </w:rPr>
        <w:t>memiliki</w:t>
      </w:r>
      <w:proofErr w:type="spellEnd"/>
      <w:r w:rsidRPr="00193EDD">
        <w:rPr>
          <w:sz w:val="24"/>
          <w:szCs w:val="24"/>
        </w:rPr>
        <w:t xml:space="preserve"> </w:t>
      </w:r>
      <w:proofErr w:type="spellStart"/>
      <w:r w:rsidRPr="00193EDD">
        <w:rPr>
          <w:sz w:val="24"/>
          <w:szCs w:val="24"/>
        </w:rPr>
        <w:t>efikasi</w:t>
      </w:r>
      <w:proofErr w:type="spellEnd"/>
      <w:r w:rsidRPr="00193EDD">
        <w:rPr>
          <w:sz w:val="24"/>
          <w:szCs w:val="24"/>
        </w:rPr>
        <w:t xml:space="preserve"> </w:t>
      </w:r>
      <w:proofErr w:type="spellStart"/>
      <w:r w:rsidRPr="00193EDD">
        <w:rPr>
          <w:sz w:val="24"/>
          <w:szCs w:val="24"/>
        </w:rPr>
        <w:t>keuangan</w:t>
      </w:r>
      <w:proofErr w:type="spellEnd"/>
      <w:r w:rsidRPr="00193EDD">
        <w:rPr>
          <w:sz w:val="24"/>
          <w:szCs w:val="24"/>
        </w:rPr>
        <w:t xml:space="preserve"> yang </w:t>
      </w:r>
      <w:proofErr w:type="spellStart"/>
      <w:r w:rsidRPr="00193EDD">
        <w:rPr>
          <w:sz w:val="24"/>
          <w:szCs w:val="24"/>
        </w:rPr>
        <w:t>memadai</w:t>
      </w:r>
      <w:proofErr w:type="spellEnd"/>
      <w:r w:rsidRPr="00193EDD">
        <w:rPr>
          <w:sz w:val="24"/>
          <w:szCs w:val="24"/>
        </w:rPr>
        <w:t xml:space="preserve"> agar </w:t>
      </w:r>
      <w:proofErr w:type="spellStart"/>
      <w:r w:rsidRPr="00193EDD">
        <w:rPr>
          <w:sz w:val="24"/>
          <w:szCs w:val="24"/>
        </w:rPr>
        <w:t>termotivasi</w:t>
      </w:r>
      <w:proofErr w:type="spellEnd"/>
      <w:r w:rsidRPr="00193EDD">
        <w:rPr>
          <w:sz w:val="24"/>
          <w:szCs w:val="24"/>
        </w:rPr>
        <w:t xml:space="preserve"> </w:t>
      </w:r>
      <w:proofErr w:type="spellStart"/>
      <w:r w:rsidRPr="00193EDD">
        <w:rPr>
          <w:sz w:val="24"/>
          <w:szCs w:val="24"/>
        </w:rPr>
        <w:t>dalam</w:t>
      </w:r>
      <w:proofErr w:type="spellEnd"/>
      <w:r w:rsidRPr="00193EDD">
        <w:rPr>
          <w:sz w:val="24"/>
          <w:szCs w:val="24"/>
        </w:rPr>
        <w:t xml:space="preserve"> </w:t>
      </w:r>
      <w:proofErr w:type="spellStart"/>
      <w:r w:rsidRPr="00193EDD">
        <w:rPr>
          <w:sz w:val="24"/>
          <w:szCs w:val="24"/>
        </w:rPr>
        <w:t>berinvestasi</w:t>
      </w:r>
      <w:proofErr w:type="spellEnd"/>
      <w:r w:rsidRPr="00193EDD">
        <w:rPr>
          <w:sz w:val="24"/>
          <w:szCs w:val="24"/>
        </w:rPr>
        <w:t xml:space="preserve">. </w:t>
      </w:r>
      <w:proofErr w:type="spellStart"/>
      <w:r w:rsidRPr="00193EDD">
        <w:rPr>
          <w:sz w:val="24"/>
          <w:szCs w:val="24"/>
        </w:rPr>
        <w:t>Secara</w:t>
      </w:r>
      <w:proofErr w:type="spellEnd"/>
      <w:r w:rsidRPr="00193EDD">
        <w:rPr>
          <w:sz w:val="24"/>
          <w:szCs w:val="24"/>
        </w:rPr>
        <w:t xml:space="preserve"> </w:t>
      </w:r>
      <w:proofErr w:type="spellStart"/>
      <w:r w:rsidRPr="00193EDD">
        <w:rPr>
          <w:sz w:val="24"/>
          <w:szCs w:val="24"/>
        </w:rPr>
        <w:t>stimultan</w:t>
      </w:r>
      <w:proofErr w:type="spellEnd"/>
      <w:r w:rsidRPr="00193EDD">
        <w:rPr>
          <w:sz w:val="24"/>
          <w:szCs w:val="24"/>
        </w:rPr>
        <w:t xml:space="preserve"> </w:t>
      </w:r>
      <w:proofErr w:type="spellStart"/>
      <w:r w:rsidRPr="00193EDD">
        <w:rPr>
          <w:sz w:val="24"/>
          <w:szCs w:val="24"/>
        </w:rPr>
        <w:t>literasi</w:t>
      </w:r>
      <w:proofErr w:type="spellEnd"/>
      <w:r w:rsidRPr="00193EDD">
        <w:rPr>
          <w:sz w:val="24"/>
          <w:szCs w:val="24"/>
        </w:rPr>
        <w:t xml:space="preserve"> dan </w:t>
      </w:r>
      <w:proofErr w:type="spellStart"/>
      <w:r w:rsidRPr="00193EDD">
        <w:rPr>
          <w:sz w:val="24"/>
          <w:szCs w:val="24"/>
        </w:rPr>
        <w:t>efikasi</w:t>
      </w:r>
      <w:proofErr w:type="spellEnd"/>
      <w:r w:rsidRPr="00193EDD">
        <w:rPr>
          <w:sz w:val="24"/>
          <w:szCs w:val="24"/>
        </w:rPr>
        <w:t xml:space="preserve"> </w:t>
      </w:r>
      <w:proofErr w:type="spellStart"/>
      <w:r w:rsidRPr="00193EDD">
        <w:rPr>
          <w:sz w:val="24"/>
          <w:szCs w:val="24"/>
        </w:rPr>
        <w:t>keuangan</w:t>
      </w:r>
      <w:proofErr w:type="spellEnd"/>
      <w:r w:rsidRPr="00193EDD">
        <w:rPr>
          <w:sz w:val="24"/>
          <w:szCs w:val="24"/>
        </w:rPr>
        <w:t xml:space="preserve"> </w:t>
      </w:r>
      <w:proofErr w:type="spellStart"/>
      <w:r w:rsidRPr="00193EDD">
        <w:rPr>
          <w:sz w:val="24"/>
          <w:szCs w:val="24"/>
        </w:rPr>
        <w:t>berpengaruh</w:t>
      </w:r>
      <w:proofErr w:type="spellEnd"/>
      <w:r w:rsidRPr="00193EDD">
        <w:rPr>
          <w:sz w:val="24"/>
          <w:szCs w:val="24"/>
        </w:rPr>
        <w:t xml:space="preserve"> </w:t>
      </w:r>
      <w:proofErr w:type="spellStart"/>
      <w:r w:rsidRPr="00193EDD">
        <w:rPr>
          <w:sz w:val="24"/>
          <w:szCs w:val="24"/>
        </w:rPr>
        <w:t>signifikan</w:t>
      </w:r>
      <w:proofErr w:type="spellEnd"/>
      <w:r w:rsidRPr="00193EDD">
        <w:rPr>
          <w:sz w:val="24"/>
          <w:szCs w:val="24"/>
        </w:rPr>
        <w:t xml:space="preserve"> </w:t>
      </w:r>
      <w:proofErr w:type="spellStart"/>
      <w:r w:rsidRPr="00193EDD">
        <w:rPr>
          <w:sz w:val="24"/>
          <w:szCs w:val="24"/>
        </w:rPr>
        <w:t>terhadap</w:t>
      </w:r>
      <w:proofErr w:type="spellEnd"/>
      <w:r w:rsidRPr="00193EDD">
        <w:rPr>
          <w:sz w:val="24"/>
          <w:szCs w:val="24"/>
        </w:rPr>
        <w:t xml:space="preserve"> </w:t>
      </w:r>
      <w:proofErr w:type="spellStart"/>
      <w:r w:rsidRPr="00193EDD">
        <w:rPr>
          <w:sz w:val="24"/>
          <w:szCs w:val="24"/>
        </w:rPr>
        <w:t>minat</w:t>
      </w:r>
      <w:proofErr w:type="spellEnd"/>
      <w:r w:rsidRPr="00193EDD">
        <w:rPr>
          <w:sz w:val="24"/>
          <w:szCs w:val="24"/>
        </w:rPr>
        <w:t xml:space="preserve"> </w:t>
      </w:r>
      <w:proofErr w:type="spellStart"/>
      <w:r w:rsidRPr="00193EDD">
        <w:rPr>
          <w:sz w:val="24"/>
          <w:szCs w:val="24"/>
        </w:rPr>
        <w:t>mahasiswa</w:t>
      </w:r>
      <w:proofErr w:type="spellEnd"/>
      <w:r w:rsidRPr="00193EDD">
        <w:rPr>
          <w:sz w:val="24"/>
          <w:szCs w:val="24"/>
        </w:rPr>
        <w:t xml:space="preserve"> </w:t>
      </w:r>
      <w:proofErr w:type="spellStart"/>
      <w:r w:rsidRPr="00193EDD">
        <w:rPr>
          <w:sz w:val="24"/>
          <w:szCs w:val="24"/>
        </w:rPr>
        <w:t>berinvestasi</w:t>
      </w:r>
      <w:proofErr w:type="spellEnd"/>
      <w:r w:rsidRPr="00193EDD">
        <w:rPr>
          <w:sz w:val="24"/>
          <w:szCs w:val="24"/>
        </w:rPr>
        <w:t xml:space="preserve"> </w:t>
      </w:r>
      <w:sdt>
        <w:sdtPr>
          <w:rPr>
            <w:color w:val="000000"/>
            <w:sz w:val="24"/>
            <w:szCs w:val="24"/>
          </w:rPr>
          <w:tag w:val="MENDELEY_CITATION_v3_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"/>
          <w:id w:val="243848494"/>
          <w:placeholder>
            <w:docPart w:val="1EF5F30C5F224CDEBEF2A749E8B5C665"/>
          </w:placeholder>
        </w:sdtPr>
        <w:sdtContent>
          <w:r w:rsidR="00A57E3E">
            <w:t>(</w:t>
          </w:r>
          <w:proofErr w:type="spellStart"/>
          <w:r w:rsidR="00A57E3E">
            <w:t>Pangestika</w:t>
          </w:r>
          <w:proofErr w:type="spellEnd"/>
          <w:r w:rsidR="00A57E3E">
            <w:t xml:space="preserve"> &amp; </w:t>
          </w:r>
          <w:proofErr w:type="spellStart"/>
          <w:r w:rsidR="00A57E3E">
            <w:t>Rusliati</w:t>
          </w:r>
          <w:proofErr w:type="spellEnd"/>
          <w:r w:rsidR="00A57E3E">
            <w:t>, 2019)</w:t>
          </w:r>
        </w:sdtContent>
      </w:sdt>
      <w:r w:rsidRPr="00193EDD">
        <w:rPr>
          <w:sz w:val="24"/>
          <w:szCs w:val="24"/>
        </w:rPr>
        <w:t xml:space="preserve">. </w:t>
      </w:r>
      <w:proofErr w:type="spellStart"/>
      <w:r w:rsidRPr="00193EDD">
        <w:rPr>
          <w:sz w:val="24"/>
          <w:szCs w:val="24"/>
        </w:rPr>
        <w:t>Namun</w:t>
      </w:r>
      <w:proofErr w:type="spellEnd"/>
      <w:r w:rsidRPr="00193EDD">
        <w:rPr>
          <w:sz w:val="24"/>
          <w:szCs w:val="24"/>
        </w:rPr>
        <w:t xml:space="preserve"> </w:t>
      </w:r>
      <w:proofErr w:type="spellStart"/>
      <w:r w:rsidRPr="00193EDD">
        <w:rPr>
          <w:sz w:val="24"/>
          <w:szCs w:val="24"/>
        </w:rPr>
        <w:t>hal</w:t>
      </w:r>
      <w:proofErr w:type="spellEnd"/>
      <w:r w:rsidRPr="00193EDD">
        <w:rPr>
          <w:sz w:val="24"/>
          <w:szCs w:val="24"/>
        </w:rPr>
        <w:t xml:space="preserve"> </w:t>
      </w:r>
      <w:proofErr w:type="spellStart"/>
      <w:r w:rsidRPr="00193EDD">
        <w:rPr>
          <w:sz w:val="24"/>
          <w:szCs w:val="24"/>
        </w:rPr>
        <w:t>ini</w:t>
      </w:r>
      <w:proofErr w:type="spellEnd"/>
      <w:r w:rsidRPr="00193EDD">
        <w:rPr>
          <w:sz w:val="24"/>
          <w:szCs w:val="24"/>
        </w:rPr>
        <w:t xml:space="preserve"> </w:t>
      </w:r>
      <w:proofErr w:type="spellStart"/>
      <w:r w:rsidRPr="00193EDD">
        <w:rPr>
          <w:sz w:val="24"/>
          <w:szCs w:val="24"/>
        </w:rPr>
        <w:t>bertentangan</w:t>
      </w:r>
      <w:proofErr w:type="spellEnd"/>
      <w:r w:rsidRPr="00193EDD">
        <w:rPr>
          <w:sz w:val="24"/>
          <w:szCs w:val="24"/>
        </w:rPr>
        <w:t xml:space="preserve"> </w:t>
      </w:r>
      <w:proofErr w:type="spellStart"/>
      <w:r w:rsidRPr="00193EDD">
        <w:rPr>
          <w:sz w:val="24"/>
          <w:szCs w:val="24"/>
        </w:rPr>
        <w:t>dengan</w:t>
      </w:r>
      <w:proofErr w:type="spellEnd"/>
      <w:r w:rsidRPr="00193EDD">
        <w:rPr>
          <w:sz w:val="24"/>
          <w:szCs w:val="24"/>
        </w:rPr>
        <w:t xml:space="preserve"> Hasanah, </w:t>
      </w:r>
      <w:proofErr w:type="spellStart"/>
      <w:r w:rsidRPr="00193EDD">
        <w:rPr>
          <w:sz w:val="24"/>
          <w:szCs w:val="24"/>
        </w:rPr>
        <w:t>Wahyunintyas</w:t>
      </w:r>
      <w:proofErr w:type="spellEnd"/>
      <w:r w:rsidRPr="00193EDD">
        <w:rPr>
          <w:sz w:val="24"/>
          <w:szCs w:val="24"/>
        </w:rPr>
        <w:t xml:space="preserve">, dan </w:t>
      </w:r>
      <w:proofErr w:type="spellStart"/>
      <w:r w:rsidRPr="00193EDD">
        <w:rPr>
          <w:sz w:val="24"/>
          <w:szCs w:val="24"/>
        </w:rPr>
        <w:t>Susesti</w:t>
      </w:r>
      <w:proofErr w:type="spellEnd"/>
      <w:r w:rsidRPr="00193EDD">
        <w:rPr>
          <w:sz w:val="24"/>
          <w:szCs w:val="24"/>
        </w:rPr>
        <w:t xml:space="preserve"> </w:t>
      </w:r>
      <w:sdt>
        <w:sdtPr>
          <w:rPr>
            <w:color w:val="000000"/>
            <w:sz w:val="24"/>
            <w:szCs w:val="24"/>
          </w:rPr>
          <w:tag w:val="MENDELEY_CITATION_v3_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"/>
          <w:id w:val="-1156447115"/>
          <w:placeholder>
            <w:docPart w:val="1EF5F30C5F224CDEBEF2A749E8B5C665"/>
          </w:placeholder>
        </w:sdtPr>
        <w:sdtContent>
          <w:r w:rsidR="00A57E3E" w:rsidRPr="00A57E3E">
            <w:rPr>
              <w:color w:val="000000"/>
              <w:sz w:val="24"/>
              <w:szCs w:val="24"/>
            </w:rPr>
            <w:t>(2022)</w:t>
          </w:r>
        </w:sdtContent>
      </w:sdt>
      <w:r w:rsidRPr="00193EDD">
        <w:rPr>
          <w:sz w:val="24"/>
          <w:szCs w:val="24"/>
        </w:rPr>
        <w:t xml:space="preserve"> yang </w:t>
      </w:r>
      <w:proofErr w:type="spellStart"/>
      <w:r w:rsidRPr="00193EDD">
        <w:rPr>
          <w:sz w:val="24"/>
          <w:szCs w:val="24"/>
        </w:rPr>
        <w:t>berpendapat</w:t>
      </w:r>
      <w:proofErr w:type="spellEnd"/>
      <w:r w:rsidRPr="00193EDD">
        <w:rPr>
          <w:sz w:val="24"/>
          <w:szCs w:val="24"/>
        </w:rPr>
        <w:t xml:space="preserve"> </w:t>
      </w:r>
      <w:proofErr w:type="spellStart"/>
      <w:r w:rsidRPr="00193EDD">
        <w:rPr>
          <w:sz w:val="24"/>
          <w:szCs w:val="24"/>
        </w:rPr>
        <w:t>bahwa</w:t>
      </w:r>
      <w:proofErr w:type="spellEnd"/>
      <w:r w:rsidRPr="00193EDD">
        <w:rPr>
          <w:sz w:val="24"/>
          <w:szCs w:val="24"/>
        </w:rPr>
        <w:t xml:space="preserve"> </w:t>
      </w:r>
      <w:proofErr w:type="spellStart"/>
      <w:r w:rsidRPr="00193EDD">
        <w:rPr>
          <w:sz w:val="24"/>
          <w:szCs w:val="24"/>
        </w:rPr>
        <w:t>efikasi</w:t>
      </w:r>
      <w:proofErr w:type="spellEnd"/>
      <w:r w:rsidRPr="00193EDD">
        <w:rPr>
          <w:sz w:val="24"/>
          <w:szCs w:val="24"/>
        </w:rPr>
        <w:t xml:space="preserve"> </w:t>
      </w:r>
      <w:proofErr w:type="spellStart"/>
      <w:r w:rsidRPr="00193EDD">
        <w:rPr>
          <w:sz w:val="24"/>
          <w:szCs w:val="24"/>
        </w:rPr>
        <w:t>keuangan</w:t>
      </w:r>
      <w:proofErr w:type="spellEnd"/>
      <w:r w:rsidRPr="00193EDD">
        <w:rPr>
          <w:sz w:val="24"/>
          <w:szCs w:val="24"/>
        </w:rPr>
        <w:t xml:space="preserve"> </w:t>
      </w:r>
      <w:proofErr w:type="spellStart"/>
      <w:r w:rsidRPr="00193EDD">
        <w:rPr>
          <w:sz w:val="24"/>
          <w:szCs w:val="24"/>
        </w:rPr>
        <w:t>tidak</w:t>
      </w:r>
      <w:proofErr w:type="spellEnd"/>
      <w:r w:rsidRPr="00193EDD">
        <w:rPr>
          <w:sz w:val="24"/>
          <w:szCs w:val="24"/>
        </w:rPr>
        <w:t xml:space="preserve"> </w:t>
      </w:r>
      <w:proofErr w:type="spellStart"/>
      <w:r w:rsidRPr="00193EDD">
        <w:rPr>
          <w:sz w:val="24"/>
          <w:szCs w:val="24"/>
        </w:rPr>
        <w:t>berdampak</w:t>
      </w:r>
      <w:proofErr w:type="spellEnd"/>
      <w:r w:rsidRPr="00193EDD">
        <w:rPr>
          <w:sz w:val="24"/>
          <w:szCs w:val="24"/>
        </w:rPr>
        <w:t xml:space="preserve"> </w:t>
      </w:r>
      <w:proofErr w:type="spellStart"/>
      <w:r w:rsidRPr="00193EDD">
        <w:rPr>
          <w:sz w:val="24"/>
          <w:szCs w:val="24"/>
        </w:rPr>
        <w:t>terhadap</w:t>
      </w:r>
      <w:proofErr w:type="spellEnd"/>
      <w:r w:rsidRPr="00193EDD">
        <w:rPr>
          <w:sz w:val="24"/>
          <w:szCs w:val="24"/>
        </w:rPr>
        <w:t xml:space="preserve"> </w:t>
      </w:r>
      <w:proofErr w:type="spellStart"/>
      <w:r w:rsidRPr="00193EDD">
        <w:rPr>
          <w:sz w:val="24"/>
          <w:szCs w:val="24"/>
        </w:rPr>
        <w:t>minat</w:t>
      </w:r>
      <w:proofErr w:type="spellEnd"/>
      <w:r w:rsidRPr="00193EDD">
        <w:rPr>
          <w:sz w:val="24"/>
          <w:szCs w:val="24"/>
        </w:rPr>
        <w:t xml:space="preserve"> </w:t>
      </w:r>
      <w:proofErr w:type="spellStart"/>
      <w:r w:rsidRPr="00193EDD">
        <w:rPr>
          <w:sz w:val="24"/>
          <w:szCs w:val="24"/>
        </w:rPr>
        <w:t>berinvestasi</w:t>
      </w:r>
      <w:proofErr w:type="spellEnd"/>
      <w:r w:rsidRPr="00193EDD">
        <w:rPr>
          <w:sz w:val="24"/>
          <w:szCs w:val="24"/>
        </w:rPr>
        <w:t xml:space="preserve">. </w:t>
      </w:r>
      <w:proofErr w:type="spellStart"/>
      <w:r w:rsidRPr="00193EDD">
        <w:rPr>
          <w:sz w:val="24"/>
          <w:szCs w:val="24"/>
        </w:rPr>
        <w:t>Mahasiswa</w:t>
      </w:r>
      <w:proofErr w:type="spellEnd"/>
      <w:r w:rsidRPr="00193EDD">
        <w:rPr>
          <w:sz w:val="24"/>
          <w:szCs w:val="24"/>
        </w:rPr>
        <w:t xml:space="preserve"> </w:t>
      </w:r>
      <w:proofErr w:type="spellStart"/>
      <w:r w:rsidRPr="00193EDD">
        <w:rPr>
          <w:sz w:val="24"/>
          <w:szCs w:val="24"/>
        </w:rPr>
        <w:t>merupakan</w:t>
      </w:r>
      <w:proofErr w:type="spellEnd"/>
      <w:r w:rsidRPr="00193EDD">
        <w:rPr>
          <w:sz w:val="24"/>
          <w:szCs w:val="24"/>
        </w:rPr>
        <w:t xml:space="preserve"> target </w:t>
      </w:r>
      <w:proofErr w:type="spellStart"/>
      <w:r w:rsidRPr="00193EDD">
        <w:rPr>
          <w:sz w:val="24"/>
          <w:szCs w:val="24"/>
        </w:rPr>
        <w:t>potensial</w:t>
      </w:r>
      <w:proofErr w:type="spellEnd"/>
      <w:r w:rsidRPr="00193EDD">
        <w:rPr>
          <w:sz w:val="24"/>
          <w:szCs w:val="24"/>
        </w:rPr>
        <w:t xml:space="preserve"> </w:t>
      </w:r>
      <w:proofErr w:type="spellStart"/>
      <w:r w:rsidRPr="00193EDD">
        <w:rPr>
          <w:sz w:val="24"/>
          <w:szCs w:val="24"/>
        </w:rPr>
        <w:t>bagi</w:t>
      </w:r>
      <w:proofErr w:type="spellEnd"/>
      <w:r w:rsidRPr="00193EDD">
        <w:rPr>
          <w:sz w:val="24"/>
          <w:szCs w:val="24"/>
        </w:rPr>
        <w:t xml:space="preserve"> </w:t>
      </w:r>
      <w:proofErr w:type="spellStart"/>
      <w:r w:rsidRPr="00193EDD">
        <w:rPr>
          <w:sz w:val="24"/>
          <w:szCs w:val="24"/>
        </w:rPr>
        <w:t>sektor</w:t>
      </w:r>
      <w:proofErr w:type="spellEnd"/>
      <w:r w:rsidRPr="00193EDD">
        <w:rPr>
          <w:sz w:val="24"/>
          <w:szCs w:val="24"/>
        </w:rPr>
        <w:t xml:space="preserve"> </w:t>
      </w:r>
      <w:proofErr w:type="spellStart"/>
      <w:r w:rsidRPr="00193EDD">
        <w:rPr>
          <w:sz w:val="24"/>
          <w:szCs w:val="24"/>
        </w:rPr>
        <w:t>keuangan</w:t>
      </w:r>
      <w:proofErr w:type="spellEnd"/>
      <w:r w:rsidRPr="00193EDD">
        <w:rPr>
          <w:sz w:val="24"/>
          <w:szCs w:val="24"/>
        </w:rPr>
        <w:t xml:space="preserve"> di masa </w:t>
      </w:r>
      <w:proofErr w:type="spellStart"/>
      <w:r w:rsidRPr="00193EDD">
        <w:rPr>
          <w:sz w:val="24"/>
          <w:szCs w:val="24"/>
        </w:rPr>
        <w:t>depan</w:t>
      </w:r>
      <w:proofErr w:type="spellEnd"/>
      <w:r w:rsidRPr="00193EDD">
        <w:rPr>
          <w:sz w:val="24"/>
          <w:szCs w:val="24"/>
        </w:rPr>
        <w:t xml:space="preserve">. </w:t>
      </w:r>
      <w:proofErr w:type="spellStart"/>
      <w:r w:rsidRPr="00193EDD">
        <w:rPr>
          <w:sz w:val="24"/>
          <w:szCs w:val="24"/>
        </w:rPr>
        <w:t>Sebagai</w:t>
      </w:r>
      <w:proofErr w:type="spellEnd"/>
      <w:r w:rsidRPr="00193EDD">
        <w:rPr>
          <w:sz w:val="24"/>
          <w:szCs w:val="24"/>
        </w:rPr>
        <w:t xml:space="preserve"> </w:t>
      </w:r>
      <w:proofErr w:type="spellStart"/>
      <w:r w:rsidRPr="00193EDD">
        <w:rPr>
          <w:sz w:val="24"/>
          <w:szCs w:val="24"/>
        </w:rPr>
        <w:t>kaum</w:t>
      </w:r>
      <w:proofErr w:type="spellEnd"/>
      <w:r w:rsidRPr="00193EDD">
        <w:rPr>
          <w:sz w:val="24"/>
          <w:szCs w:val="24"/>
        </w:rPr>
        <w:t xml:space="preserve"> </w:t>
      </w:r>
      <w:proofErr w:type="spellStart"/>
      <w:r w:rsidRPr="00193EDD">
        <w:rPr>
          <w:sz w:val="24"/>
          <w:szCs w:val="24"/>
        </w:rPr>
        <w:t>intelektual</w:t>
      </w:r>
      <w:proofErr w:type="spellEnd"/>
      <w:r w:rsidRPr="00193EDD">
        <w:rPr>
          <w:sz w:val="24"/>
          <w:szCs w:val="24"/>
        </w:rPr>
        <w:t xml:space="preserve"> </w:t>
      </w:r>
      <w:proofErr w:type="spellStart"/>
      <w:r w:rsidRPr="00193EDD">
        <w:rPr>
          <w:sz w:val="24"/>
          <w:szCs w:val="24"/>
        </w:rPr>
        <w:t>tentunya</w:t>
      </w:r>
      <w:proofErr w:type="spellEnd"/>
      <w:r w:rsidRPr="00193EDD">
        <w:rPr>
          <w:sz w:val="24"/>
          <w:szCs w:val="24"/>
        </w:rPr>
        <w:t xml:space="preserve"> </w:t>
      </w:r>
      <w:proofErr w:type="spellStart"/>
      <w:r w:rsidRPr="00193EDD">
        <w:rPr>
          <w:sz w:val="24"/>
          <w:szCs w:val="24"/>
        </w:rPr>
        <w:t>tidak</w:t>
      </w:r>
      <w:proofErr w:type="spellEnd"/>
      <w:r w:rsidRPr="00193EDD">
        <w:rPr>
          <w:sz w:val="24"/>
          <w:szCs w:val="24"/>
        </w:rPr>
        <w:t xml:space="preserve"> </w:t>
      </w:r>
      <w:proofErr w:type="spellStart"/>
      <w:r w:rsidRPr="00193EDD">
        <w:rPr>
          <w:sz w:val="24"/>
          <w:szCs w:val="24"/>
        </w:rPr>
        <w:t>hanya</w:t>
      </w:r>
      <w:proofErr w:type="spellEnd"/>
      <w:r w:rsidRPr="00193EDD">
        <w:rPr>
          <w:sz w:val="24"/>
          <w:szCs w:val="24"/>
        </w:rPr>
        <w:t xml:space="preserve"> </w:t>
      </w:r>
      <w:proofErr w:type="spellStart"/>
      <w:r w:rsidRPr="00193EDD">
        <w:rPr>
          <w:sz w:val="24"/>
          <w:szCs w:val="24"/>
        </w:rPr>
        <w:t>mendapatkan</w:t>
      </w:r>
      <w:proofErr w:type="spellEnd"/>
      <w:r w:rsidRPr="00193EDD">
        <w:rPr>
          <w:sz w:val="24"/>
          <w:szCs w:val="24"/>
        </w:rPr>
        <w:t xml:space="preserve"> </w:t>
      </w:r>
      <w:proofErr w:type="spellStart"/>
      <w:r w:rsidRPr="00193EDD">
        <w:rPr>
          <w:sz w:val="24"/>
          <w:szCs w:val="24"/>
        </w:rPr>
        <w:t>ilmu</w:t>
      </w:r>
      <w:proofErr w:type="spellEnd"/>
      <w:r w:rsidRPr="00193EDD">
        <w:rPr>
          <w:sz w:val="24"/>
          <w:szCs w:val="24"/>
        </w:rPr>
        <w:t xml:space="preserve"> </w:t>
      </w:r>
      <w:proofErr w:type="spellStart"/>
      <w:r w:rsidRPr="00193EDD">
        <w:rPr>
          <w:sz w:val="24"/>
          <w:szCs w:val="24"/>
        </w:rPr>
        <w:t>sesuai</w:t>
      </w:r>
      <w:proofErr w:type="spellEnd"/>
      <w:r w:rsidRPr="00193EDD">
        <w:rPr>
          <w:sz w:val="24"/>
          <w:szCs w:val="24"/>
        </w:rPr>
        <w:t xml:space="preserve"> </w:t>
      </w:r>
      <w:proofErr w:type="spellStart"/>
      <w:r w:rsidRPr="00193EDD">
        <w:rPr>
          <w:sz w:val="24"/>
          <w:szCs w:val="24"/>
        </w:rPr>
        <w:t>dengan</w:t>
      </w:r>
      <w:proofErr w:type="spellEnd"/>
      <w:r w:rsidRPr="00193EDD">
        <w:rPr>
          <w:sz w:val="24"/>
          <w:szCs w:val="24"/>
        </w:rPr>
        <w:t xml:space="preserve"> </w:t>
      </w:r>
      <w:proofErr w:type="spellStart"/>
      <w:r w:rsidRPr="00193EDD">
        <w:rPr>
          <w:sz w:val="24"/>
          <w:szCs w:val="24"/>
        </w:rPr>
        <w:t>jurusan</w:t>
      </w:r>
      <w:proofErr w:type="spellEnd"/>
      <w:r w:rsidRPr="00193EDD">
        <w:rPr>
          <w:sz w:val="24"/>
          <w:szCs w:val="24"/>
        </w:rPr>
        <w:t xml:space="preserve"> yang </w:t>
      </w:r>
      <w:proofErr w:type="spellStart"/>
      <w:r w:rsidRPr="00193EDD">
        <w:rPr>
          <w:sz w:val="24"/>
          <w:szCs w:val="24"/>
        </w:rPr>
        <w:t>diminati</w:t>
      </w:r>
      <w:proofErr w:type="spellEnd"/>
      <w:r w:rsidRPr="00193EDD">
        <w:rPr>
          <w:sz w:val="24"/>
          <w:szCs w:val="24"/>
        </w:rPr>
        <w:t xml:space="preserve">, </w:t>
      </w:r>
      <w:proofErr w:type="spellStart"/>
      <w:r w:rsidRPr="00193EDD">
        <w:rPr>
          <w:sz w:val="24"/>
          <w:szCs w:val="24"/>
        </w:rPr>
        <w:t>tetapi</w:t>
      </w:r>
      <w:proofErr w:type="spellEnd"/>
      <w:r w:rsidRPr="00193EDD">
        <w:rPr>
          <w:sz w:val="24"/>
          <w:szCs w:val="24"/>
        </w:rPr>
        <w:t xml:space="preserve"> juga </w:t>
      </w:r>
      <w:proofErr w:type="spellStart"/>
      <w:r w:rsidRPr="00193EDD">
        <w:rPr>
          <w:sz w:val="24"/>
          <w:szCs w:val="24"/>
        </w:rPr>
        <w:t>mendapatkan</w:t>
      </w:r>
      <w:proofErr w:type="spellEnd"/>
      <w:r w:rsidRPr="00193EDD">
        <w:rPr>
          <w:sz w:val="24"/>
          <w:szCs w:val="24"/>
        </w:rPr>
        <w:t xml:space="preserve"> </w:t>
      </w:r>
      <w:proofErr w:type="spellStart"/>
      <w:r w:rsidRPr="00193EDD">
        <w:rPr>
          <w:sz w:val="24"/>
          <w:szCs w:val="24"/>
        </w:rPr>
        <w:t>ilmu</w:t>
      </w:r>
      <w:proofErr w:type="spellEnd"/>
      <w:r w:rsidRPr="00193EDD">
        <w:rPr>
          <w:sz w:val="24"/>
          <w:szCs w:val="24"/>
        </w:rPr>
        <w:t xml:space="preserve"> </w:t>
      </w:r>
      <w:proofErr w:type="spellStart"/>
      <w:r w:rsidRPr="00193EDD">
        <w:rPr>
          <w:sz w:val="24"/>
          <w:szCs w:val="24"/>
        </w:rPr>
        <w:t>diluar</w:t>
      </w:r>
      <w:proofErr w:type="spellEnd"/>
      <w:r w:rsidRPr="00193EDD">
        <w:rPr>
          <w:sz w:val="24"/>
          <w:szCs w:val="24"/>
        </w:rPr>
        <w:t xml:space="preserve"> </w:t>
      </w:r>
      <w:proofErr w:type="spellStart"/>
      <w:r w:rsidRPr="00193EDD">
        <w:rPr>
          <w:sz w:val="24"/>
          <w:szCs w:val="24"/>
        </w:rPr>
        <w:t>jurusan</w:t>
      </w:r>
      <w:proofErr w:type="spellEnd"/>
      <w:r w:rsidRPr="00193EDD">
        <w:rPr>
          <w:sz w:val="24"/>
          <w:szCs w:val="24"/>
        </w:rPr>
        <w:t xml:space="preserve"> </w:t>
      </w:r>
      <w:proofErr w:type="spellStart"/>
      <w:r w:rsidRPr="00193EDD">
        <w:rPr>
          <w:sz w:val="24"/>
          <w:szCs w:val="24"/>
        </w:rPr>
        <w:t>seperti</w:t>
      </w:r>
      <w:proofErr w:type="spellEnd"/>
      <w:r w:rsidRPr="00193EDD">
        <w:rPr>
          <w:sz w:val="24"/>
          <w:szCs w:val="24"/>
        </w:rPr>
        <w:t xml:space="preserve"> </w:t>
      </w:r>
      <w:proofErr w:type="spellStart"/>
      <w:r w:rsidRPr="00193EDD">
        <w:rPr>
          <w:sz w:val="24"/>
          <w:szCs w:val="24"/>
        </w:rPr>
        <w:t>kinerja</w:t>
      </w:r>
      <w:proofErr w:type="spellEnd"/>
      <w:r w:rsidRPr="00193EDD">
        <w:rPr>
          <w:sz w:val="24"/>
          <w:szCs w:val="24"/>
        </w:rPr>
        <w:t xml:space="preserve"> </w:t>
      </w:r>
      <w:proofErr w:type="spellStart"/>
      <w:r w:rsidRPr="00193EDD">
        <w:rPr>
          <w:sz w:val="24"/>
          <w:szCs w:val="24"/>
        </w:rPr>
        <w:t>keuangan</w:t>
      </w:r>
      <w:proofErr w:type="spellEnd"/>
      <w:r w:rsidRPr="00193EDD">
        <w:rPr>
          <w:sz w:val="24"/>
          <w:szCs w:val="24"/>
        </w:rPr>
        <w:t xml:space="preserve">, </w:t>
      </w:r>
      <w:proofErr w:type="spellStart"/>
      <w:r w:rsidRPr="00193EDD">
        <w:rPr>
          <w:sz w:val="24"/>
          <w:szCs w:val="24"/>
        </w:rPr>
        <w:t>suku</w:t>
      </w:r>
      <w:proofErr w:type="spellEnd"/>
      <w:r w:rsidRPr="00193EDD">
        <w:rPr>
          <w:sz w:val="24"/>
          <w:szCs w:val="24"/>
        </w:rPr>
        <w:t xml:space="preserve"> </w:t>
      </w:r>
      <w:proofErr w:type="spellStart"/>
      <w:r w:rsidRPr="00193EDD">
        <w:rPr>
          <w:sz w:val="24"/>
          <w:szCs w:val="24"/>
        </w:rPr>
        <w:t>bunga</w:t>
      </w:r>
      <w:proofErr w:type="spellEnd"/>
      <w:r w:rsidRPr="00193EDD">
        <w:rPr>
          <w:sz w:val="24"/>
          <w:szCs w:val="24"/>
        </w:rPr>
        <w:t xml:space="preserve">, </w:t>
      </w:r>
      <w:proofErr w:type="spellStart"/>
      <w:r w:rsidRPr="00193EDD">
        <w:rPr>
          <w:sz w:val="24"/>
          <w:szCs w:val="24"/>
        </w:rPr>
        <w:t>dampak</w:t>
      </w:r>
      <w:proofErr w:type="spellEnd"/>
      <w:r w:rsidRPr="00193EDD">
        <w:rPr>
          <w:sz w:val="24"/>
          <w:szCs w:val="24"/>
        </w:rPr>
        <w:t xml:space="preserve"> </w:t>
      </w:r>
      <w:proofErr w:type="spellStart"/>
      <w:r w:rsidRPr="00193EDD">
        <w:rPr>
          <w:sz w:val="24"/>
          <w:szCs w:val="24"/>
        </w:rPr>
        <w:t>inflasi</w:t>
      </w:r>
      <w:proofErr w:type="spellEnd"/>
      <w:r w:rsidRPr="00193EDD">
        <w:rPr>
          <w:sz w:val="24"/>
          <w:szCs w:val="24"/>
        </w:rPr>
        <w:t xml:space="preserve">, </w:t>
      </w:r>
      <w:proofErr w:type="spellStart"/>
      <w:r w:rsidRPr="00193EDD">
        <w:rPr>
          <w:sz w:val="24"/>
          <w:szCs w:val="24"/>
        </w:rPr>
        <w:t>termasuk</w:t>
      </w:r>
      <w:proofErr w:type="spellEnd"/>
      <w:r w:rsidRPr="00193EDD">
        <w:rPr>
          <w:sz w:val="24"/>
          <w:szCs w:val="24"/>
        </w:rPr>
        <w:t xml:space="preserve"> </w:t>
      </w:r>
      <w:proofErr w:type="spellStart"/>
      <w:r w:rsidRPr="00193EDD">
        <w:rPr>
          <w:sz w:val="24"/>
          <w:szCs w:val="24"/>
        </w:rPr>
        <w:t>cara</w:t>
      </w:r>
      <w:proofErr w:type="spellEnd"/>
      <w:r w:rsidRPr="00193EDD">
        <w:rPr>
          <w:sz w:val="24"/>
          <w:szCs w:val="24"/>
        </w:rPr>
        <w:t xml:space="preserve"> </w:t>
      </w:r>
      <w:proofErr w:type="spellStart"/>
      <w:r w:rsidRPr="00193EDD">
        <w:rPr>
          <w:sz w:val="24"/>
          <w:szCs w:val="24"/>
        </w:rPr>
        <w:t>berinvestasi</w:t>
      </w:r>
      <w:proofErr w:type="spellEnd"/>
      <w:r w:rsidRPr="00193EDD">
        <w:rPr>
          <w:sz w:val="24"/>
          <w:szCs w:val="24"/>
        </w:rPr>
        <w:t xml:space="preserve"> di pasar modal. </w:t>
      </w:r>
      <w:proofErr w:type="spellStart"/>
      <w:r w:rsidRPr="00193EDD">
        <w:rPr>
          <w:sz w:val="24"/>
          <w:szCs w:val="24"/>
        </w:rPr>
        <w:t>Ilmu</w:t>
      </w:r>
      <w:proofErr w:type="spellEnd"/>
      <w:r w:rsidRPr="00193EDD">
        <w:rPr>
          <w:sz w:val="24"/>
          <w:szCs w:val="24"/>
        </w:rPr>
        <w:t xml:space="preserve"> </w:t>
      </w:r>
      <w:proofErr w:type="spellStart"/>
      <w:r w:rsidRPr="00193EDD">
        <w:rPr>
          <w:sz w:val="24"/>
          <w:szCs w:val="24"/>
        </w:rPr>
        <w:t>ini</w:t>
      </w:r>
      <w:proofErr w:type="spellEnd"/>
      <w:r w:rsidRPr="00193EDD">
        <w:rPr>
          <w:sz w:val="24"/>
          <w:szCs w:val="24"/>
        </w:rPr>
        <w:t xml:space="preserve"> </w:t>
      </w:r>
      <w:proofErr w:type="spellStart"/>
      <w:r w:rsidRPr="00193EDD">
        <w:rPr>
          <w:sz w:val="24"/>
          <w:szCs w:val="24"/>
        </w:rPr>
        <w:t>harus</w:t>
      </w:r>
      <w:proofErr w:type="spellEnd"/>
      <w:r w:rsidRPr="00193EDD">
        <w:rPr>
          <w:sz w:val="24"/>
          <w:szCs w:val="24"/>
        </w:rPr>
        <w:t xml:space="preserve"> </w:t>
      </w:r>
      <w:proofErr w:type="spellStart"/>
      <w:r w:rsidRPr="00193EDD">
        <w:rPr>
          <w:sz w:val="24"/>
          <w:szCs w:val="24"/>
        </w:rPr>
        <w:t>dimiliki</w:t>
      </w:r>
      <w:proofErr w:type="spellEnd"/>
      <w:r w:rsidRPr="00193EDD">
        <w:rPr>
          <w:sz w:val="24"/>
          <w:szCs w:val="24"/>
        </w:rPr>
        <w:t xml:space="preserve"> oleh </w:t>
      </w:r>
      <w:proofErr w:type="spellStart"/>
      <w:r w:rsidRPr="00193EDD">
        <w:rPr>
          <w:sz w:val="24"/>
          <w:szCs w:val="24"/>
        </w:rPr>
        <w:t>setiap</w:t>
      </w:r>
      <w:proofErr w:type="spellEnd"/>
      <w:r w:rsidRPr="00193EDD">
        <w:rPr>
          <w:sz w:val="24"/>
          <w:szCs w:val="24"/>
        </w:rPr>
        <w:t xml:space="preserve"> orang agar </w:t>
      </w:r>
      <w:proofErr w:type="spellStart"/>
      <w:r w:rsidRPr="00193EDD">
        <w:rPr>
          <w:sz w:val="24"/>
          <w:szCs w:val="24"/>
        </w:rPr>
        <w:t>dapat</w:t>
      </w:r>
      <w:proofErr w:type="spellEnd"/>
      <w:r w:rsidRPr="00193EDD">
        <w:rPr>
          <w:sz w:val="24"/>
          <w:szCs w:val="24"/>
        </w:rPr>
        <w:t xml:space="preserve"> </w:t>
      </w:r>
      <w:proofErr w:type="spellStart"/>
      <w:r w:rsidRPr="00193EDD">
        <w:rPr>
          <w:sz w:val="24"/>
          <w:szCs w:val="24"/>
        </w:rPr>
        <w:t>mengelola</w:t>
      </w:r>
      <w:proofErr w:type="spellEnd"/>
      <w:r w:rsidRPr="00193EDD">
        <w:rPr>
          <w:sz w:val="24"/>
          <w:szCs w:val="24"/>
        </w:rPr>
        <w:t xml:space="preserve"> </w:t>
      </w:r>
      <w:proofErr w:type="spellStart"/>
      <w:r w:rsidRPr="00193EDD">
        <w:rPr>
          <w:sz w:val="24"/>
          <w:szCs w:val="24"/>
        </w:rPr>
        <w:t>pengeluaran</w:t>
      </w:r>
      <w:proofErr w:type="spellEnd"/>
      <w:r w:rsidRPr="00193EDD">
        <w:rPr>
          <w:sz w:val="24"/>
          <w:szCs w:val="24"/>
        </w:rPr>
        <w:t xml:space="preserve"> </w:t>
      </w:r>
      <w:proofErr w:type="spellStart"/>
      <w:r w:rsidRPr="00193EDD">
        <w:rPr>
          <w:sz w:val="24"/>
          <w:szCs w:val="24"/>
        </w:rPr>
        <w:t>secara</w:t>
      </w:r>
      <w:proofErr w:type="spellEnd"/>
      <w:r w:rsidRPr="00193EDD">
        <w:rPr>
          <w:sz w:val="24"/>
          <w:szCs w:val="24"/>
        </w:rPr>
        <w:t xml:space="preserve"> </w:t>
      </w:r>
      <w:proofErr w:type="spellStart"/>
      <w:r w:rsidRPr="00193EDD">
        <w:rPr>
          <w:sz w:val="24"/>
          <w:szCs w:val="24"/>
        </w:rPr>
        <w:t>baik</w:t>
      </w:r>
      <w:proofErr w:type="spellEnd"/>
      <w:r w:rsidRPr="00193EDD">
        <w:rPr>
          <w:sz w:val="24"/>
          <w:szCs w:val="24"/>
        </w:rPr>
        <w:t xml:space="preserve"> dan </w:t>
      </w:r>
      <w:proofErr w:type="spellStart"/>
      <w:r w:rsidRPr="00193EDD">
        <w:rPr>
          <w:sz w:val="24"/>
          <w:szCs w:val="24"/>
        </w:rPr>
        <w:t>tidak</w:t>
      </w:r>
      <w:proofErr w:type="spellEnd"/>
      <w:r w:rsidRPr="00193EDD">
        <w:rPr>
          <w:sz w:val="24"/>
          <w:szCs w:val="24"/>
        </w:rPr>
        <w:t xml:space="preserve"> </w:t>
      </w:r>
      <w:proofErr w:type="spellStart"/>
      <w:r w:rsidRPr="00193EDD">
        <w:rPr>
          <w:sz w:val="24"/>
          <w:szCs w:val="24"/>
        </w:rPr>
        <w:t>berlebihan</w:t>
      </w:r>
      <w:proofErr w:type="spellEnd"/>
      <w:r w:rsidRPr="00193EDD">
        <w:rPr>
          <w:sz w:val="24"/>
          <w:szCs w:val="24"/>
        </w:rPr>
        <w:t xml:space="preserve">. </w:t>
      </w:r>
    </w:p>
    <w:p w14:paraId="731CD5B6" w14:textId="15520BBE" w:rsidR="00193EDD" w:rsidRPr="00193EDD" w:rsidRDefault="00193EDD" w:rsidP="00193EDD">
      <w:pPr>
        <w:spacing w:line="240" w:lineRule="auto"/>
        <w:ind w:firstLine="576"/>
        <w:jc w:val="both"/>
        <w:rPr>
          <w:sz w:val="24"/>
          <w:szCs w:val="24"/>
        </w:rPr>
      </w:pPr>
      <w:r w:rsidRPr="00193EDD">
        <w:rPr>
          <w:sz w:val="24"/>
          <w:szCs w:val="24"/>
        </w:rPr>
        <w:t xml:space="preserve">Data yang </w:t>
      </w:r>
      <w:proofErr w:type="spellStart"/>
      <w:r w:rsidRPr="00193EDD">
        <w:rPr>
          <w:sz w:val="24"/>
          <w:szCs w:val="24"/>
        </w:rPr>
        <w:t>ditampilkan</w:t>
      </w:r>
      <w:proofErr w:type="spellEnd"/>
      <w:r w:rsidRPr="00193EDD">
        <w:rPr>
          <w:sz w:val="24"/>
          <w:szCs w:val="24"/>
        </w:rPr>
        <w:t xml:space="preserve"> oleh KSEI </w:t>
      </w:r>
      <w:proofErr w:type="spellStart"/>
      <w:r w:rsidRPr="00193EDD">
        <w:rPr>
          <w:sz w:val="24"/>
          <w:szCs w:val="24"/>
        </w:rPr>
        <w:t>menunjukkan</w:t>
      </w:r>
      <w:proofErr w:type="spellEnd"/>
      <w:r w:rsidRPr="00193EDD">
        <w:rPr>
          <w:sz w:val="24"/>
          <w:szCs w:val="24"/>
        </w:rPr>
        <w:t xml:space="preserve"> </w:t>
      </w:r>
      <w:proofErr w:type="spellStart"/>
      <w:r w:rsidRPr="00193EDD">
        <w:rPr>
          <w:sz w:val="24"/>
          <w:szCs w:val="24"/>
        </w:rPr>
        <w:t>bahwa</w:t>
      </w:r>
      <w:proofErr w:type="spellEnd"/>
      <w:r w:rsidRPr="00193EDD">
        <w:rPr>
          <w:sz w:val="24"/>
          <w:szCs w:val="24"/>
        </w:rPr>
        <w:t xml:space="preserve"> investor </w:t>
      </w:r>
      <w:proofErr w:type="spellStart"/>
      <w:r w:rsidRPr="00193EDD">
        <w:rPr>
          <w:sz w:val="24"/>
          <w:szCs w:val="24"/>
        </w:rPr>
        <w:t>saat</w:t>
      </w:r>
      <w:proofErr w:type="spellEnd"/>
      <w:r w:rsidRPr="00193EDD">
        <w:rPr>
          <w:sz w:val="24"/>
          <w:szCs w:val="24"/>
        </w:rPr>
        <w:t xml:space="preserve"> </w:t>
      </w:r>
      <w:proofErr w:type="spellStart"/>
      <w:r w:rsidRPr="00193EDD">
        <w:rPr>
          <w:sz w:val="24"/>
          <w:szCs w:val="24"/>
        </w:rPr>
        <w:t>ini</w:t>
      </w:r>
      <w:proofErr w:type="spellEnd"/>
      <w:r w:rsidRPr="00193EDD">
        <w:rPr>
          <w:sz w:val="24"/>
          <w:szCs w:val="24"/>
        </w:rPr>
        <w:t xml:space="preserve"> </w:t>
      </w:r>
      <w:proofErr w:type="spellStart"/>
      <w:r w:rsidRPr="00193EDD">
        <w:rPr>
          <w:sz w:val="24"/>
          <w:szCs w:val="24"/>
        </w:rPr>
        <w:t>didominasi</w:t>
      </w:r>
      <w:proofErr w:type="spellEnd"/>
      <w:r w:rsidRPr="00193EDD">
        <w:rPr>
          <w:sz w:val="24"/>
          <w:szCs w:val="24"/>
        </w:rPr>
        <w:t xml:space="preserve"> </w:t>
      </w:r>
      <w:proofErr w:type="gramStart"/>
      <w:r w:rsidRPr="00193EDD">
        <w:rPr>
          <w:sz w:val="24"/>
          <w:szCs w:val="24"/>
        </w:rPr>
        <w:t xml:space="preserve">oleh  </w:t>
      </w:r>
      <w:proofErr w:type="spellStart"/>
      <w:r w:rsidRPr="00193EDD">
        <w:rPr>
          <w:sz w:val="24"/>
          <w:szCs w:val="24"/>
        </w:rPr>
        <w:t>generasi</w:t>
      </w:r>
      <w:proofErr w:type="spellEnd"/>
      <w:proofErr w:type="gramEnd"/>
      <w:r w:rsidRPr="00193EDD">
        <w:rPr>
          <w:sz w:val="24"/>
          <w:szCs w:val="24"/>
        </w:rPr>
        <w:t xml:space="preserve"> Z dan </w:t>
      </w:r>
      <w:proofErr w:type="spellStart"/>
      <w:r w:rsidRPr="00193EDD">
        <w:rPr>
          <w:sz w:val="24"/>
          <w:szCs w:val="24"/>
        </w:rPr>
        <w:t>kaum</w:t>
      </w:r>
      <w:proofErr w:type="spellEnd"/>
      <w:r w:rsidRPr="00193EDD">
        <w:rPr>
          <w:sz w:val="24"/>
          <w:szCs w:val="24"/>
        </w:rPr>
        <w:t xml:space="preserve"> millennial. </w:t>
      </w:r>
      <w:proofErr w:type="spellStart"/>
      <w:r w:rsidRPr="00193EDD">
        <w:rPr>
          <w:sz w:val="24"/>
          <w:szCs w:val="24"/>
        </w:rPr>
        <w:t>Walaupun</w:t>
      </w:r>
      <w:proofErr w:type="spellEnd"/>
      <w:r w:rsidRPr="00193EDD">
        <w:rPr>
          <w:sz w:val="24"/>
          <w:szCs w:val="24"/>
        </w:rPr>
        <w:t xml:space="preserve"> investor </w:t>
      </w:r>
      <w:proofErr w:type="spellStart"/>
      <w:r w:rsidRPr="00193EDD">
        <w:rPr>
          <w:sz w:val="24"/>
          <w:szCs w:val="24"/>
        </w:rPr>
        <w:t>didominasi</w:t>
      </w:r>
      <w:proofErr w:type="spellEnd"/>
      <w:r w:rsidRPr="00193EDD">
        <w:rPr>
          <w:sz w:val="24"/>
          <w:szCs w:val="24"/>
        </w:rPr>
        <w:t xml:space="preserve"> oleh dua </w:t>
      </w:r>
      <w:proofErr w:type="spellStart"/>
      <w:r w:rsidRPr="00193EDD">
        <w:rPr>
          <w:sz w:val="24"/>
          <w:szCs w:val="24"/>
        </w:rPr>
        <w:t>generasi</w:t>
      </w:r>
      <w:proofErr w:type="spellEnd"/>
      <w:r w:rsidRPr="00193EDD">
        <w:rPr>
          <w:sz w:val="24"/>
          <w:szCs w:val="24"/>
        </w:rPr>
        <w:t xml:space="preserve"> </w:t>
      </w:r>
      <w:proofErr w:type="spellStart"/>
      <w:r w:rsidRPr="00193EDD">
        <w:rPr>
          <w:sz w:val="24"/>
          <w:szCs w:val="24"/>
        </w:rPr>
        <w:t>ini</w:t>
      </w:r>
      <w:proofErr w:type="spellEnd"/>
      <w:r w:rsidRPr="00193EDD">
        <w:rPr>
          <w:sz w:val="24"/>
          <w:szCs w:val="24"/>
        </w:rPr>
        <w:t xml:space="preserve">, </w:t>
      </w:r>
      <w:proofErr w:type="spellStart"/>
      <w:r w:rsidRPr="00193EDD">
        <w:rPr>
          <w:sz w:val="24"/>
          <w:szCs w:val="24"/>
        </w:rPr>
        <w:t>tetapi</w:t>
      </w:r>
      <w:proofErr w:type="spellEnd"/>
      <w:r w:rsidRPr="00193EDD">
        <w:rPr>
          <w:sz w:val="24"/>
          <w:szCs w:val="24"/>
        </w:rPr>
        <w:t xml:space="preserve"> </w:t>
      </w:r>
      <w:proofErr w:type="spellStart"/>
      <w:r w:rsidRPr="00193EDD">
        <w:rPr>
          <w:sz w:val="24"/>
          <w:szCs w:val="24"/>
        </w:rPr>
        <w:t>generasi</w:t>
      </w:r>
      <w:proofErr w:type="spellEnd"/>
      <w:r w:rsidRPr="00193EDD">
        <w:rPr>
          <w:sz w:val="24"/>
          <w:szCs w:val="24"/>
        </w:rPr>
        <w:t xml:space="preserve"> Z </w:t>
      </w:r>
      <w:proofErr w:type="spellStart"/>
      <w:r w:rsidRPr="00193EDD">
        <w:rPr>
          <w:sz w:val="24"/>
          <w:szCs w:val="24"/>
        </w:rPr>
        <w:t>lebih</w:t>
      </w:r>
      <w:proofErr w:type="spellEnd"/>
      <w:r w:rsidRPr="00193EDD">
        <w:rPr>
          <w:sz w:val="24"/>
          <w:szCs w:val="24"/>
        </w:rPr>
        <w:t xml:space="preserve"> </w:t>
      </w:r>
      <w:proofErr w:type="spellStart"/>
      <w:r w:rsidRPr="00193EDD">
        <w:rPr>
          <w:sz w:val="24"/>
          <w:szCs w:val="24"/>
        </w:rPr>
        <w:t>mendominasi</w:t>
      </w:r>
      <w:proofErr w:type="spellEnd"/>
      <w:r w:rsidRPr="00193EDD">
        <w:rPr>
          <w:sz w:val="24"/>
          <w:szCs w:val="24"/>
        </w:rPr>
        <w:t xml:space="preserve"> </w:t>
      </w:r>
      <w:proofErr w:type="spellStart"/>
      <w:r w:rsidRPr="00193EDD">
        <w:rPr>
          <w:sz w:val="24"/>
          <w:szCs w:val="24"/>
        </w:rPr>
        <w:t>karena</w:t>
      </w:r>
      <w:proofErr w:type="spellEnd"/>
      <w:r w:rsidRPr="00193EDD">
        <w:rPr>
          <w:sz w:val="24"/>
          <w:szCs w:val="24"/>
        </w:rPr>
        <w:t xml:space="preserve"> </w:t>
      </w:r>
      <w:proofErr w:type="spellStart"/>
      <w:r w:rsidRPr="00193EDD">
        <w:rPr>
          <w:sz w:val="24"/>
          <w:szCs w:val="24"/>
        </w:rPr>
        <w:t>memiliki</w:t>
      </w:r>
      <w:proofErr w:type="spellEnd"/>
      <w:r w:rsidRPr="00193EDD">
        <w:rPr>
          <w:sz w:val="24"/>
          <w:szCs w:val="24"/>
        </w:rPr>
        <w:t xml:space="preserve"> </w:t>
      </w:r>
      <w:proofErr w:type="spellStart"/>
      <w:r w:rsidRPr="00193EDD">
        <w:rPr>
          <w:sz w:val="24"/>
          <w:szCs w:val="24"/>
        </w:rPr>
        <w:t>beberapa</w:t>
      </w:r>
      <w:proofErr w:type="spellEnd"/>
      <w:r w:rsidRPr="00193EDD">
        <w:rPr>
          <w:sz w:val="24"/>
          <w:szCs w:val="24"/>
        </w:rPr>
        <w:t xml:space="preserve"> </w:t>
      </w:r>
      <w:proofErr w:type="spellStart"/>
      <w:r w:rsidRPr="00193EDD">
        <w:rPr>
          <w:sz w:val="24"/>
          <w:szCs w:val="24"/>
        </w:rPr>
        <w:t>kelebihan</w:t>
      </w:r>
      <w:proofErr w:type="spellEnd"/>
      <w:r w:rsidRPr="00193EDD">
        <w:rPr>
          <w:sz w:val="24"/>
          <w:szCs w:val="24"/>
        </w:rPr>
        <w:t xml:space="preserve"> dan mindset yang </w:t>
      </w:r>
      <w:proofErr w:type="spellStart"/>
      <w:r w:rsidRPr="00193EDD">
        <w:rPr>
          <w:sz w:val="24"/>
          <w:szCs w:val="24"/>
        </w:rPr>
        <w:t>berbeda</w:t>
      </w:r>
      <w:proofErr w:type="spellEnd"/>
      <w:r w:rsidRPr="00193EDD">
        <w:rPr>
          <w:sz w:val="24"/>
          <w:szCs w:val="24"/>
        </w:rPr>
        <w:t xml:space="preserve"> </w:t>
      </w:r>
      <w:proofErr w:type="spellStart"/>
      <w:r w:rsidRPr="00193EDD">
        <w:rPr>
          <w:sz w:val="24"/>
          <w:szCs w:val="24"/>
        </w:rPr>
        <w:t>dengan</w:t>
      </w:r>
      <w:proofErr w:type="spellEnd"/>
      <w:r w:rsidRPr="00193EDD">
        <w:rPr>
          <w:sz w:val="24"/>
          <w:szCs w:val="24"/>
        </w:rPr>
        <w:t xml:space="preserve"> </w:t>
      </w:r>
      <w:proofErr w:type="spellStart"/>
      <w:r w:rsidRPr="00193EDD">
        <w:rPr>
          <w:sz w:val="24"/>
          <w:szCs w:val="24"/>
        </w:rPr>
        <w:t>kaum</w:t>
      </w:r>
      <w:proofErr w:type="spellEnd"/>
      <w:r w:rsidRPr="00193EDD">
        <w:rPr>
          <w:sz w:val="24"/>
          <w:szCs w:val="24"/>
        </w:rPr>
        <w:t xml:space="preserve"> </w:t>
      </w:r>
      <w:proofErr w:type="spellStart"/>
      <w:r w:rsidRPr="00193EDD">
        <w:rPr>
          <w:sz w:val="24"/>
          <w:szCs w:val="24"/>
        </w:rPr>
        <w:t>milenial</w:t>
      </w:r>
      <w:proofErr w:type="spellEnd"/>
      <w:r w:rsidRPr="00193EDD">
        <w:rPr>
          <w:sz w:val="24"/>
          <w:szCs w:val="24"/>
        </w:rPr>
        <w:t xml:space="preserve">. </w:t>
      </w:r>
      <w:proofErr w:type="spellStart"/>
      <w:r w:rsidRPr="00193EDD">
        <w:rPr>
          <w:sz w:val="24"/>
          <w:szCs w:val="24"/>
        </w:rPr>
        <w:t>Dikutip</w:t>
      </w:r>
      <w:proofErr w:type="spellEnd"/>
      <w:r w:rsidRPr="00193EDD">
        <w:rPr>
          <w:sz w:val="24"/>
          <w:szCs w:val="24"/>
        </w:rPr>
        <w:t xml:space="preserve"> </w:t>
      </w:r>
      <w:proofErr w:type="spellStart"/>
      <w:r w:rsidRPr="00193EDD">
        <w:rPr>
          <w:sz w:val="24"/>
          <w:szCs w:val="24"/>
        </w:rPr>
        <w:t>dari</w:t>
      </w:r>
      <w:proofErr w:type="spellEnd"/>
      <w:r w:rsidRPr="00193EDD">
        <w:rPr>
          <w:sz w:val="24"/>
          <w:szCs w:val="24"/>
        </w:rPr>
        <w:t xml:space="preserve">  </w:t>
      </w:r>
      <w:sdt>
        <w:sdtPr>
          <w:rPr>
            <w:color w:val="000000"/>
            <w:sz w:val="24"/>
            <w:szCs w:val="24"/>
          </w:rPr>
          <w:tag w:val="MENDELEY_CITATION_v3_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"/>
          <w:id w:val="1087959464"/>
          <w:placeholder>
            <w:docPart w:val="1EF5F30C5F224CDEBEF2A749E8B5C665"/>
          </w:placeholder>
        </w:sdtPr>
        <w:sdtContent>
          <w:proofErr w:type="spellStart"/>
          <w:r w:rsidR="00A57E3E">
            <w:rPr>
              <w:color w:val="000000"/>
              <w:sz w:val="24"/>
              <w:szCs w:val="24"/>
            </w:rPr>
            <w:t>Digibank</w:t>
          </w:r>
          <w:proofErr w:type="spellEnd"/>
        </w:sdtContent>
      </w:sdt>
      <w:r w:rsidRPr="00193EDD">
        <w:rPr>
          <w:sz w:val="24"/>
          <w:szCs w:val="24"/>
        </w:rPr>
        <w:t xml:space="preserve">, </w:t>
      </w:r>
      <w:proofErr w:type="spellStart"/>
      <w:r w:rsidRPr="00193EDD">
        <w:rPr>
          <w:sz w:val="24"/>
          <w:szCs w:val="24"/>
        </w:rPr>
        <w:t>tumbuh</w:t>
      </w:r>
      <w:proofErr w:type="spellEnd"/>
      <w:r w:rsidRPr="00193EDD">
        <w:rPr>
          <w:sz w:val="24"/>
          <w:szCs w:val="24"/>
        </w:rPr>
        <w:t xml:space="preserve"> </w:t>
      </w:r>
      <w:proofErr w:type="spellStart"/>
      <w:r w:rsidRPr="00193EDD">
        <w:rPr>
          <w:sz w:val="24"/>
          <w:szCs w:val="24"/>
        </w:rPr>
        <w:t>dengan</w:t>
      </w:r>
      <w:proofErr w:type="spellEnd"/>
      <w:r w:rsidRPr="00193EDD">
        <w:rPr>
          <w:sz w:val="24"/>
          <w:szCs w:val="24"/>
        </w:rPr>
        <w:t xml:space="preserve"> </w:t>
      </w:r>
      <w:proofErr w:type="spellStart"/>
      <w:r w:rsidRPr="00193EDD">
        <w:rPr>
          <w:sz w:val="24"/>
          <w:szCs w:val="24"/>
        </w:rPr>
        <w:t>teknologi</w:t>
      </w:r>
      <w:proofErr w:type="spellEnd"/>
      <w:r w:rsidRPr="00193EDD">
        <w:rPr>
          <w:sz w:val="24"/>
          <w:szCs w:val="24"/>
        </w:rPr>
        <w:t xml:space="preserve"> internet dan </w:t>
      </w:r>
      <w:proofErr w:type="spellStart"/>
      <w:r w:rsidRPr="00193EDD">
        <w:rPr>
          <w:sz w:val="24"/>
          <w:szCs w:val="24"/>
        </w:rPr>
        <w:t>ponsel</w:t>
      </w:r>
      <w:proofErr w:type="spellEnd"/>
      <w:r w:rsidRPr="00193EDD">
        <w:rPr>
          <w:sz w:val="24"/>
          <w:szCs w:val="24"/>
        </w:rPr>
        <w:t xml:space="preserve"> </w:t>
      </w:r>
      <w:proofErr w:type="spellStart"/>
      <w:r w:rsidRPr="00193EDD">
        <w:rPr>
          <w:sz w:val="24"/>
          <w:szCs w:val="24"/>
        </w:rPr>
        <w:t>pintar</w:t>
      </w:r>
      <w:proofErr w:type="spellEnd"/>
      <w:r w:rsidRPr="00193EDD">
        <w:rPr>
          <w:sz w:val="24"/>
          <w:szCs w:val="24"/>
        </w:rPr>
        <w:t xml:space="preserve">, </w:t>
      </w:r>
      <w:proofErr w:type="spellStart"/>
      <w:r w:rsidRPr="00193EDD">
        <w:rPr>
          <w:sz w:val="24"/>
          <w:szCs w:val="24"/>
        </w:rPr>
        <w:t>generasi</w:t>
      </w:r>
      <w:proofErr w:type="spellEnd"/>
      <w:r w:rsidRPr="00193EDD">
        <w:rPr>
          <w:sz w:val="24"/>
          <w:szCs w:val="24"/>
        </w:rPr>
        <w:t xml:space="preserve"> Z </w:t>
      </w:r>
      <w:proofErr w:type="spellStart"/>
      <w:r w:rsidRPr="00193EDD">
        <w:rPr>
          <w:sz w:val="24"/>
          <w:szCs w:val="24"/>
        </w:rPr>
        <w:t>cenderung</w:t>
      </w:r>
      <w:proofErr w:type="spellEnd"/>
      <w:r w:rsidRPr="00193EDD">
        <w:rPr>
          <w:sz w:val="24"/>
          <w:szCs w:val="24"/>
        </w:rPr>
        <w:t xml:space="preserve"> </w:t>
      </w:r>
      <w:proofErr w:type="spellStart"/>
      <w:r w:rsidRPr="00193EDD">
        <w:rPr>
          <w:sz w:val="24"/>
          <w:szCs w:val="24"/>
        </w:rPr>
        <w:t>mahir</w:t>
      </w:r>
      <w:proofErr w:type="spellEnd"/>
      <w:r w:rsidRPr="00193EDD">
        <w:rPr>
          <w:sz w:val="24"/>
          <w:szCs w:val="24"/>
        </w:rPr>
        <w:t xml:space="preserve"> </w:t>
      </w:r>
      <w:proofErr w:type="spellStart"/>
      <w:r w:rsidRPr="00193EDD">
        <w:rPr>
          <w:sz w:val="24"/>
          <w:szCs w:val="24"/>
        </w:rPr>
        <w:t>menggunakan</w:t>
      </w:r>
      <w:proofErr w:type="spellEnd"/>
      <w:r w:rsidRPr="00193EDD">
        <w:rPr>
          <w:sz w:val="24"/>
          <w:szCs w:val="24"/>
        </w:rPr>
        <w:t xml:space="preserve"> </w:t>
      </w:r>
      <w:proofErr w:type="spellStart"/>
      <w:r w:rsidRPr="00193EDD">
        <w:rPr>
          <w:sz w:val="24"/>
          <w:szCs w:val="24"/>
        </w:rPr>
        <w:t>aplikasi</w:t>
      </w:r>
      <w:proofErr w:type="spellEnd"/>
      <w:r w:rsidRPr="00193EDD">
        <w:rPr>
          <w:sz w:val="24"/>
          <w:szCs w:val="24"/>
        </w:rPr>
        <w:t xml:space="preserve"> </w:t>
      </w:r>
      <w:proofErr w:type="spellStart"/>
      <w:r w:rsidRPr="00193EDD">
        <w:rPr>
          <w:sz w:val="24"/>
          <w:szCs w:val="24"/>
        </w:rPr>
        <w:t>keuangan</w:t>
      </w:r>
      <w:proofErr w:type="spellEnd"/>
      <w:r w:rsidRPr="00193EDD">
        <w:rPr>
          <w:sz w:val="24"/>
          <w:szCs w:val="24"/>
        </w:rPr>
        <w:t xml:space="preserve"> dan </w:t>
      </w:r>
      <w:proofErr w:type="spellStart"/>
      <w:r w:rsidRPr="00193EDD">
        <w:rPr>
          <w:sz w:val="24"/>
          <w:szCs w:val="24"/>
        </w:rPr>
        <w:t>teknologi</w:t>
      </w:r>
      <w:proofErr w:type="spellEnd"/>
      <w:r w:rsidRPr="00193EDD">
        <w:rPr>
          <w:sz w:val="24"/>
          <w:szCs w:val="24"/>
        </w:rPr>
        <w:t xml:space="preserve"> digital </w:t>
      </w:r>
      <w:proofErr w:type="spellStart"/>
      <w:r w:rsidRPr="00193EDD">
        <w:rPr>
          <w:sz w:val="24"/>
          <w:szCs w:val="24"/>
        </w:rPr>
        <w:t>terkait</w:t>
      </w:r>
      <w:proofErr w:type="spellEnd"/>
      <w:r w:rsidRPr="00193EDD">
        <w:rPr>
          <w:sz w:val="24"/>
          <w:szCs w:val="24"/>
        </w:rPr>
        <w:t xml:space="preserve"> </w:t>
      </w:r>
      <w:proofErr w:type="spellStart"/>
      <w:r w:rsidRPr="00193EDD">
        <w:rPr>
          <w:sz w:val="24"/>
          <w:szCs w:val="24"/>
        </w:rPr>
        <w:t>keuangan</w:t>
      </w:r>
      <w:proofErr w:type="spellEnd"/>
      <w:r w:rsidRPr="00193EDD">
        <w:rPr>
          <w:sz w:val="24"/>
          <w:szCs w:val="24"/>
        </w:rPr>
        <w:t xml:space="preserve">. </w:t>
      </w:r>
      <w:proofErr w:type="spellStart"/>
      <w:r w:rsidRPr="00193EDD">
        <w:rPr>
          <w:sz w:val="24"/>
          <w:szCs w:val="24"/>
        </w:rPr>
        <w:t>Mereka</w:t>
      </w:r>
      <w:proofErr w:type="spellEnd"/>
      <w:r w:rsidRPr="00193EDD">
        <w:rPr>
          <w:sz w:val="24"/>
          <w:szCs w:val="24"/>
        </w:rPr>
        <w:t xml:space="preserve"> </w:t>
      </w:r>
      <w:proofErr w:type="spellStart"/>
      <w:r w:rsidRPr="00193EDD">
        <w:rPr>
          <w:sz w:val="24"/>
          <w:szCs w:val="24"/>
        </w:rPr>
        <w:t>sering</w:t>
      </w:r>
      <w:proofErr w:type="spellEnd"/>
      <w:r w:rsidRPr="00193EDD">
        <w:rPr>
          <w:sz w:val="24"/>
          <w:szCs w:val="24"/>
        </w:rPr>
        <w:t xml:space="preserve"> </w:t>
      </w:r>
      <w:proofErr w:type="spellStart"/>
      <w:r w:rsidRPr="00193EDD">
        <w:rPr>
          <w:sz w:val="24"/>
          <w:szCs w:val="24"/>
        </w:rPr>
        <w:t>mengandalkan</w:t>
      </w:r>
      <w:proofErr w:type="spellEnd"/>
      <w:r w:rsidRPr="00193EDD">
        <w:rPr>
          <w:sz w:val="24"/>
          <w:szCs w:val="24"/>
        </w:rPr>
        <w:t xml:space="preserve"> platform </w:t>
      </w:r>
      <w:proofErr w:type="spellStart"/>
      <w:r w:rsidRPr="00193EDD">
        <w:rPr>
          <w:sz w:val="24"/>
          <w:szCs w:val="24"/>
        </w:rPr>
        <w:t>perbankan</w:t>
      </w:r>
      <w:proofErr w:type="spellEnd"/>
      <w:r w:rsidRPr="00193EDD">
        <w:rPr>
          <w:sz w:val="24"/>
          <w:szCs w:val="24"/>
        </w:rPr>
        <w:t xml:space="preserve"> digital, </w:t>
      </w:r>
      <w:proofErr w:type="spellStart"/>
      <w:r w:rsidRPr="00193EDD">
        <w:rPr>
          <w:sz w:val="24"/>
          <w:szCs w:val="24"/>
        </w:rPr>
        <w:t>dompet</w:t>
      </w:r>
      <w:proofErr w:type="spellEnd"/>
      <w:r w:rsidRPr="00193EDD">
        <w:rPr>
          <w:sz w:val="24"/>
          <w:szCs w:val="24"/>
        </w:rPr>
        <w:t xml:space="preserve"> digital, dan </w:t>
      </w:r>
      <w:proofErr w:type="spellStart"/>
      <w:r w:rsidRPr="00193EDD">
        <w:rPr>
          <w:sz w:val="24"/>
          <w:szCs w:val="24"/>
        </w:rPr>
        <w:t>aplikasi</w:t>
      </w:r>
      <w:proofErr w:type="spellEnd"/>
      <w:r w:rsidRPr="00193EDD">
        <w:rPr>
          <w:sz w:val="24"/>
          <w:szCs w:val="24"/>
        </w:rPr>
        <w:t xml:space="preserve"> </w:t>
      </w:r>
      <w:proofErr w:type="spellStart"/>
      <w:r w:rsidRPr="00193EDD">
        <w:rPr>
          <w:sz w:val="24"/>
          <w:szCs w:val="24"/>
        </w:rPr>
        <w:t>pengelolaan</w:t>
      </w:r>
      <w:proofErr w:type="spellEnd"/>
      <w:r w:rsidRPr="00193EDD">
        <w:rPr>
          <w:sz w:val="24"/>
          <w:szCs w:val="24"/>
        </w:rPr>
        <w:t xml:space="preserve"> </w:t>
      </w:r>
      <w:proofErr w:type="spellStart"/>
      <w:r w:rsidRPr="00193EDD">
        <w:rPr>
          <w:sz w:val="24"/>
          <w:szCs w:val="24"/>
        </w:rPr>
        <w:t>keuangan</w:t>
      </w:r>
      <w:proofErr w:type="spellEnd"/>
      <w:r w:rsidRPr="00193EDD">
        <w:rPr>
          <w:sz w:val="24"/>
          <w:szCs w:val="24"/>
        </w:rPr>
        <w:t xml:space="preserve"> </w:t>
      </w:r>
      <w:proofErr w:type="spellStart"/>
      <w:r w:rsidRPr="00193EDD">
        <w:rPr>
          <w:sz w:val="24"/>
          <w:szCs w:val="24"/>
        </w:rPr>
        <w:t>untuk</w:t>
      </w:r>
      <w:proofErr w:type="spellEnd"/>
      <w:r w:rsidRPr="00193EDD">
        <w:rPr>
          <w:sz w:val="24"/>
          <w:szCs w:val="24"/>
        </w:rPr>
        <w:t xml:space="preserve"> </w:t>
      </w:r>
      <w:proofErr w:type="spellStart"/>
      <w:r w:rsidRPr="00193EDD">
        <w:rPr>
          <w:sz w:val="24"/>
          <w:szCs w:val="24"/>
        </w:rPr>
        <w:t>memantau</w:t>
      </w:r>
      <w:proofErr w:type="spellEnd"/>
      <w:r w:rsidRPr="00193EDD">
        <w:rPr>
          <w:sz w:val="24"/>
          <w:szCs w:val="24"/>
        </w:rPr>
        <w:t xml:space="preserve"> </w:t>
      </w:r>
      <w:proofErr w:type="spellStart"/>
      <w:r w:rsidRPr="00193EDD">
        <w:rPr>
          <w:sz w:val="24"/>
          <w:szCs w:val="24"/>
        </w:rPr>
        <w:t>pengeluaran</w:t>
      </w:r>
      <w:proofErr w:type="spellEnd"/>
      <w:r w:rsidRPr="00193EDD">
        <w:rPr>
          <w:sz w:val="24"/>
          <w:szCs w:val="24"/>
        </w:rPr>
        <w:t xml:space="preserve"> </w:t>
      </w:r>
      <w:proofErr w:type="spellStart"/>
      <w:r w:rsidRPr="00193EDD">
        <w:rPr>
          <w:sz w:val="24"/>
          <w:szCs w:val="24"/>
        </w:rPr>
        <w:t>secara</w:t>
      </w:r>
      <w:proofErr w:type="spellEnd"/>
      <w:r w:rsidRPr="00193EDD">
        <w:rPr>
          <w:sz w:val="24"/>
          <w:szCs w:val="24"/>
        </w:rPr>
        <w:t xml:space="preserve"> real time. Hal </w:t>
      </w:r>
      <w:proofErr w:type="spellStart"/>
      <w:r w:rsidRPr="00193EDD">
        <w:rPr>
          <w:sz w:val="24"/>
          <w:szCs w:val="24"/>
        </w:rPr>
        <w:t>ini</w:t>
      </w:r>
      <w:proofErr w:type="spellEnd"/>
      <w:r w:rsidRPr="00193EDD">
        <w:rPr>
          <w:sz w:val="24"/>
          <w:szCs w:val="24"/>
        </w:rPr>
        <w:t xml:space="preserve"> juga </w:t>
      </w:r>
      <w:proofErr w:type="spellStart"/>
      <w:r w:rsidRPr="00193EDD">
        <w:rPr>
          <w:sz w:val="24"/>
          <w:szCs w:val="24"/>
        </w:rPr>
        <w:t>terlihat</w:t>
      </w:r>
      <w:proofErr w:type="spellEnd"/>
      <w:r w:rsidRPr="00193EDD">
        <w:rPr>
          <w:sz w:val="24"/>
          <w:szCs w:val="24"/>
        </w:rPr>
        <w:t xml:space="preserve"> </w:t>
      </w:r>
      <w:proofErr w:type="spellStart"/>
      <w:r w:rsidRPr="00193EDD">
        <w:rPr>
          <w:sz w:val="24"/>
          <w:szCs w:val="24"/>
        </w:rPr>
        <w:t>jelas</w:t>
      </w:r>
      <w:proofErr w:type="spellEnd"/>
      <w:r w:rsidRPr="00193EDD">
        <w:rPr>
          <w:sz w:val="24"/>
          <w:szCs w:val="24"/>
        </w:rPr>
        <w:t xml:space="preserve"> </w:t>
      </w:r>
      <w:proofErr w:type="spellStart"/>
      <w:r w:rsidRPr="00193EDD">
        <w:rPr>
          <w:sz w:val="24"/>
          <w:szCs w:val="24"/>
        </w:rPr>
        <w:t>dalam</w:t>
      </w:r>
      <w:proofErr w:type="spellEnd"/>
      <w:r w:rsidRPr="00193EDD">
        <w:rPr>
          <w:sz w:val="24"/>
          <w:szCs w:val="24"/>
        </w:rPr>
        <w:t xml:space="preserve"> </w:t>
      </w:r>
      <w:proofErr w:type="spellStart"/>
      <w:r w:rsidRPr="00193EDD">
        <w:rPr>
          <w:sz w:val="24"/>
          <w:szCs w:val="24"/>
        </w:rPr>
        <w:t>penelitian</w:t>
      </w:r>
      <w:proofErr w:type="spellEnd"/>
      <w:r w:rsidRPr="00193EDD">
        <w:rPr>
          <w:sz w:val="24"/>
          <w:szCs w:val="24"/>
        </w:rPr>
        <w:t xml:space="preserve"> Goldman Sachs yang </w:t>
      </w:r>
      <w:proofErr w:type="spellStart"/>
      <w:r w:rsidRPr="00193EDD">
        <w:rPr>
          <w:sz w:val="24"/>
          <w:szCs w:val="24"/>
        </w:rPr>
        <w:t>menunjukkan</w:t>
      </w:r>
      <w:proofErr w:type="spellEnd"/>
      <w:r w:rsidRPr="00193EDD">
        <w:rPr>
          <w:sz w:val="24"/>
          <w:szCs w:val="24"/>
        </w:rPr>
        <w:t xml:space="preserve"> </w:t>
      </w:r>
      <w:proofErr w:type="spellStart"/>
      <w:r w:rsidRPr="00193EDD">
        <w:rPr>
          <w:sz w:val="24"/>
          <w:szCs w:val="24"/>
        </w:rPr>
        <w:t>bahwa</w:t>
      </w:r>
      <w:proofErr w:type="spellEnd"/>
      <w:r w:rsidRPr="00193EDD">
        <w:rPr>
          <w:sz w:val="24"/>
          <w:szCs w:val="24"/>
        </w:rPr>
        <w:t xml:space="preserve"> </w:t>
      </w:r>
      <w:proofErr w:type="spellStart"/>
      <w:r w:rsidRPr="00193EDD">
        <w:rPr>
          <w:sz w:val="24"/>
          <w:szCs w:val="24"/>
        </w:rPr>
        <w:t>separuh</w:t>
      </w:r>
      <w:proofErr w:type="spellEnd"/>
      <w:r w:rsidRPr="00193EDD">
        <w:rPr>
          <w:sz w:val="24"/>
          <w:szCs w:val="24"/>
        </w:rPr>
        <w:t xml:space="preserve"> </w:t>
      </w:r>
      <w:proofErr w:type="spellStart"/>
      <w:r w:rsidRPr="00193EDD">
        <w:rPr>
          <w:sz w:val="24"/>
          <w:szCs w:val="24"/>
        </w:rPr>
        <w:t>generasi</w:t>
      </w:r>
      <w:proofErr w:type="spellEnd"/>
      <w:r w:rsidRPr="00193EDD">
        <w:rPr>
          <w:sz w:val="24"/>
          <w:szCs w:val="24"/>
        </w:rPr>
        <w:t xml:space="preserve"> Z </w:t>
      </w:r>
      <w:proofErr w:type="spellStart"/>
      <w:r w:rsidRPr="00193EDD">
        <w:rPr>
          <w:sz w:val="24"/>
          <w:szCs w:val="24"/>
        </w:rPr>
        <w:t>menghabiskan</w:t>
      </w:r>
      <w:proofErr w:type="spellEnd"/>
      <w:r w:rsidRPr="00193EDD">
        <w:rPr>
          <w:sz w:val="24"/>
          <w:szCs w:val="24"/>
        </w:rPr>
        <w:t xml:space="preserve"> 10 jam </w:t>
      </w:r>
      <w:proofErr w:type="spellStart"/>
      <w:r w:rsidRPr="00193EDD">
        <w:rPr>
          <w:sz w:val="24"/>
          <w:szCs w:val="24"/>
        </w:rPr>
        <w:t>atau</w:t>
      </w:r>
      <w:proofErr w:type="spellEnd"/>
      <w:r w:rsidRPr="00193EDD">
        <w:rPr>
          <w:sz w:val="24"/>
          <w:szCs w:val="24"/>
        </w:rPr>
        <w:t xml:space="preserve"> </w:t>
      </w:r>
      <w:proofErr w:type="spellStart"/>
      <w:r w:rsidRPr="00193EDD">
        <w:rPr>
          <w:sz w:val="24"/>
          <w:szCs w:val="24"/>
        </w:rPr>
        <w:t>lebih</w:t>
      </w:r>
      <w:proofErr w:type="spellEnd"/>
      <w:r w:rsidRPr="00193EDD">
        <w:rPr>
          <w:sz w:val="24"/>
          <w:szCs w:val="24"/>
        </w:rPr>
        <w:t xml:space="preserve"> di internet. </w:t>
      </w:r>
      <w:proofErr w:type="spellStart"/>
      <w:r w:rsidRPr="00193EDD">
        <w:rPr>
          <w:sz w:val="24"/>
          <w:szCs w:val="24"/>
        </w:rPr>
        <w:t>Sementara</w:t>
      </w:r>
      <w:proofErr w:type="spellEnd"/>
      <w:r w:rsidRPr="00193EDD">
        <w:rPr>
          <w:sz w:val="24"/>
          <w:szCs w:val="24"/>
        </w:rPr>
        <w:t xml:space="preserve"> </w:t>
      </w:r>
      <w:proofErr w:type="spellStart"/>
      <w:r w:rsidRPr="00193EDD">
        <w:rPr>
          <w:sz w:val="24"/>
          <w:szCs w:val="24"/>
        </w:rPr>
        <w:t>itu</w:t>
      </w:r>
      <w:proofErr w:type="spellEnd"/>
      <w:r w:rsidRPr="00193EDD">
        <w:rPr>
          <w:sz w:val="24"/>
          <w:szCs w:val="24"/>
        </w:rPr>
        <w:t xml:space="preserve">, </w:t>
      </w:r>
      <w:proofErr w:type="spellStart"/>
      <w:r w:rsidRPr="00193EDD">
        <w:rPr>
          <w:sz w:val="24"/>
          <w:szCs w:val="24"/>
        </w:rPr>
        <w:t>penelitian</w:t>
      </w:r>
      <w:proofErr w:type="spellEnd"/>
      <w:r w:rsidRPr="00193EDD">
        <w:rPr>
          <w:sz w:val="24"/>
          <w:szCs w:val="24"/>
        </w:rPr>
        <w:t xml:space="preserve"> lain </w:t>
      </w:r>
      <w:proofErr w:type="spellStart"/>
      <w:r w:rsidRPr="00193EDD">
        <w:rPr>
          <w:sz w:val="24"/>
          <w:szCs w:val="24"/>
        </w:rPr>
        <w:t>menemukan</w:t>
      </w:r>
      <w:proofErr w:type="spellEnd"/>
      <w:r w:rsidRPr="00193EDD">
        <w:rPr>
          <w:sz w:val="24"/>
          <w:szCs w:val="24"/>
        </w:rPr>
        <w:t xml:space="preserve"> </w:t>
      </w:r>
      <w:proofErr w:type="spellStart"/>
      <w:r w:rsidRPr="00193EDD">
        <w:rPr>
          <w:sz w:val="24"/>
          <w:szCs w:val="24"/>
        </w:rPr>
        <w:t>bahwa</w:t>
      </w:r>
      <w:proofErr w:type="spellEnd"/>
      <w:r w:rsidRPr="00193EDD">
        <w:rPr>
          <w:sz w:val="24"/>
          <w:szCs w:val="24"/>
        </w:rPr>
        <w:t xml:space="preserve"> </w:t>
      </w:r>
      <w:proofErr w:type="spellStart"/>
      <w:r w:rsidRPr="00193EDD">
        <w:rPr>
          <w:sz w:val="24"/>
          <w:szCs w:val="24"/>
        </w:rPr>
        <w:t>seperlima</w:t>
      </w:r>
      <w:proofErr w:type="spellEnd"/>
      <w:r w:rsidRPr="00193EDD">
        <w:rPr>
          <w:sz w:val="24"/>
          <w:szCs w:val="24"/>
        </w:rPr>
        <w:t xml:space="preserve"> Gen Z </w:t>
      </w:r>
      <w:proofErr w:type="spellStart"/>
      <w:r w:rsidRPr="00193EDD">
        <w:rPr>
          <w:sz w:val="24"/>
          <w:szCs w:val="24"/>
        </w:rPr>
        <w:t>melaporkan</w:t>
      </w:r>
      <w:proofErr w:type="spellEnd"/>
      <w:r w:rsidRPr="00193EDD">
        <w:rPr>
          <w:sz w:val="24"/>
          <w:szCs w:val="24"/>
        </w:rPr>
        <w:t xml:space="preserve"> </w:t>
      </w:r>
      <w:proofErr w:type="spellStart"/>
      <w:r w:rsidRPr="00193EDD">
        <w:rPr>
          <w:sz w:val="24"/>
          <w:szCs w:val="24"/>
        </w:rPr>
        <w:t>gejala</w:t>
      </w:r>
      <w:proofErr w:type="spellEnd"/>
      <w:r w:rsidRPr="00193EDD">
        <w:rPr>
          <w:sz w:val="24"/>
          <w:szCs w:val="24"/>
        </w:rPr>
        <w:t xml:space="preserve"> </w:t>
      </w:r>
      <w:proofErr w:type="spellStart"/>
      <w:r w:rsidRPr="00193EDD">
        <w:rPr>
          <w:sz w:val="24"/>
          <w:szCs w:val="24"/>
        </w:rPr>
        <w:t>negatif</w:t>
      </w:r>
      <w:proofErr w:type="spellEnd"/>
      <w:r w:rsidRPr="00193EDD">
        <w:rPr>
          <w:sz w:val="24"/>
          <w:szCs w:val="24"/>
        </w:rPr>
        <w:t xml:space="preserve"> </w:t>
      </w:r>
      <w:proofErr w:type="spellStart"/>
      <w:r w:rsidRPr="00193EDD">
        <w:rPr>
          <w:sz w:val="24"/>
          <w:szCs w:val="24"/>
        </w:rPr>
        <w:t>saat</w:t>
      </w:r>
      <w:proofErr w:type="spellEnd"/>
      <w:r w:rsidRPr="00193EDD">
        <w:rPr>
          <w:sz w:val="24"/>
          <w:szCs w:val="24"/>
        </w:rPr>
        <w:t xml:space="preserve"> </w:t>
      </w:r>
      <w:proofErr w:type="spellStart"/>
      <w:r w:rsidRPr="00193EDD">
        <w:rPr>
          <w:sz w:val="24"/>
          <w:szCs w:val="24"/>
        </w:rPr>
        <w:t>jauh</w:t>
      </w:r>
      <w:proofErr w:type="spellEnd"/>
      <w:r w:rsidRPr="00193EDD">
        <w:rPr>
          <w:sz w:val="24"/>
          <w:szCs w:val="24"/>
        </w:rPr>
        <w:t xml:space="preserve"> </w:t>
      </w:r>
      <w:proofErr w:type="spellStart"/>
      <w:r w:rsidRPr="00193EDD">
        <w:rPr>
          <w:sz w:val="24"/>
          <w:szCs w:val="24"/>
        </w:rPr>
        <w:t>dari</w:t>
      </w:r>
      <w:proofErr w:type="spellEnd"/>
      <w:r w:rsidRPr="00193EDD">
        <w:rPr>
          <w:sz w:val="24"/>
          <w:szCs w:val="24"/>
        </w:rPr>
        <w:t xml:space="preserve"> </w:t>
      </w:r>
      <w:proofErr w:type="spellStart"/>
      <w:r w:rsidRPr="00193EDD">
        <w:rPr>
          <w:sz w:val="24"/>
          <w:szCs w:val="24"/>
        </w:rPr>
        <w:t>perangkat</w:t>
      </w:r>
      <w:proofErr w:type="spellEnd"/>
      <w:r w:rsidRPr="00193EDD">
        <w:rPr>
          <w:sz w:val="24"/>
          <w:szCs w:val="24"/>
        </w:rPr>
        <w:t xml:space="preserve"> </w:t>
      </w:r>
      <w:proofErr w:type="spellStart"/>
      <w:r w:rsidRPr="00193EDD">
        <w:rPr>
          <w:sz w:val="24"/>
          <w:szCs w:val="24"/>
        </w:rPr>
        <w:t>selulernya</w:t>
      </w:r>
      <w:proofErr w:type="spellEnd"/>
      <w:r w:rsidRPr="00193EDD">
        <w:rPr>
          <w:sz w:val="24"/>
          <w:szCs w:val="24"/>
        </w:rPr>
        <w:t>.</w:t>
      </w:r>
    </w:p>
    <w:p w14:paraId="064E05C8" w14:textId="68547291" w:rsidR="00193EDD" w:rsidRPr="00193EDD" w:rsidRDefault="00193EDD" w:rsidP="00193EDD">
      <w:pPr>
        <w:spacing w:line="240" w:lineRule="auto"/>
        <w:ind w:firstLine="576"/>
        <w:jc w:val="both"/>
        <w:rPr>
          <w:sz w:val="24"/>
          <w:szCs w:val="24"/>
        </w:rPr>
      </w:pPr>
      <w:r w:rsidRPr="00193EDD">
        <w:rPr>
          <w:sz w:val="24"/>
          <w:szCs w:val="24"/>
        </w:rPr>
        <w:t xml:space="preserve">Dari </w:t>
      </w:r>
      <w:proofErr w:type="spellStart"/>
      <w:r w:rsidRPr="00193EDD">
        <w:rPr>
          <w:sz w:val="24"/>
          <w:szCs w:val="24"/>
        </w:rPr>
        <w:t>segi</w:t>
      </w:r>
      <w:proofErr w:type="spellEnd"/>
      <w:r w:rsidRPr="00193EDD">
        <w:rPr>
          <w:sz w:val="24"/>
          <w:szCs w:val="24"/>
        </w:rPr>
        <w:t xml:space="preserve"> </w:t>
      </w:r>
      <w:proofErr w:type="spellStart"/>
      <w:r w:rsidRPr="00193EDD">
        <w:rPr>
          <w:sz w:val="24"/>
          <w:szCs w:val="24"/>
        </w:rPr>
        <w:t>finansial</w:t>
      </w:r>
      <w:proofErr w:type="spellEnd"/>
      <w:r w:rsidRPr="00193EDD">
        <w:rPr>
          <w:sz w:val="24"/>
          <w:szCs w:val="24"/>
        </w:rPr>
        <w:t xml:space="preserve">, </w:t>
      </w:r>
      <w:proofErr w:type="spellStart"/>
      <w:r w:rsidRPr="00193EDD">
        <w:rPr>
          <w:sz w:val="24"/>
          <w:szCs w:val="24"/>
        </w:rPr>
        <w:t>generasi</w:t>
      </w:r>
      <w:proofErr w:type="spellEnd"/>
      <w:r w:rsidRPr="00193EDD">
        <w:rPr>
          <w:sz w:val="24"/>
          <w:szCs w:val="24"/>
        </w:rPr>
        <w:t xml:space="preserve"> Z </w:t>
      </w:r>
      <w:proofErr w:type="spellStart"/>
      <w:r w:rsidRPr="00193EDD">
        <w:rPr>
          <w:sz w:val="24"/>
          <w:szCs w:val="24"/>
        </w:rPr>
        <w:t>cenderung</w:t>
      </w:r>
      <w:proofErr w:type="spellEnd"/>
      <w:r w:rsidRPr="00193EDD">
        <w:rPr>
          <w:sz w:val="24"/>
          <w:szCs w:val="24"/>
        </w:rPr>
        <w:t xml:space="preserve"> </w:t>
      </w:r>
      <w:proofErr w:type="spellStart"/>
      <w:r w:rsidRPr="00193EDD">
        <w:rPr>
          <w:sz w:val="24"/>
          <w:szCs w:val="24"/>
        </w:rPr>
        <w:t>memiliki</w:t>
      </w:r>
      <w:proofErr w:type="spellEnd"/>
      <w:r w:rsidRPr="00193EDD">
        <w:rPr>
          <w:sz w:val="24"/>
          <w:szCs w:val="24"/>
        </w:rPr>
        <w:t xml:space="preserve"> </w:t>
      </w:r>
      <w:proofErr w:type="spellStart"/>
      <w:r w:rsidRPr="00193EDD">
        <w:rPr>
          <w:sz w:val="24"/>
          <w:szCs w:val="24"/>
        </w:rPr>
        <w:t>pengetahuan</w:t>
      </w:r>
      <w:proofErr w:type="spellEnd"/>
      <w:r w:rsidRPr="00193EDD">
        <w:rPr>
          <w:sz w:val="24"/>
          <w:szCs w:val="24"/>
        </w:rPr>
        <w:t xml:space="preserve"> </w:t>
      </w:r>
      <w:proofErr w:type="spellStart"/>
      <w:r w:rsidRPr="00193EDD">
        <w:rPr>
          <w:sz w:val="24"/>
          <w:szCs w:val="24"/>
        </w:rPr>
        <w:t>keuangan</w:t>
      </w:r>
      <w:proofErr w:type="spellEnd"/>
      <w:r w:rsidRPr="00193EDD">
        <w:rPr>
          <w:sz w:val="24"/>
          <w:szCs w:val="24"/>
        </w:rPr>
        <w:t xml:space="preserve"> yang </w:t>
      </w:r>
      <w:proofErr w:type="spellStart"/>
      <w:r w:rsidRPr="00193EDD">
        <w:rPr>
          <w:sz w:val="24"/>
          <w:szCs w:val="24"/>
        </w:rPr>
        <w:t>baik</w:t>
      </w:r>
      <w:proofErr w:type="spellEnd"/>
      <w:r w:rsidRPr="00193EDD">
        <w:rPr>
          <w:sz w:val="24"/>
          <w:szCs w:val="24"/>
        </w:rPr>
        <w:t xml:space="preserve">, </w:t>
      </w:r>
      <w:proofErr w:type="spellStart"/>
      <w:r w:rsidRPr="00193EDD">
        <w:rPr>
          <w:sz w:val="24"/>
          <w:szCs w:val="24"/>
        </w:rPr>
        <w:t>generasi</w:t>
      </w:r>
      <w:proofErr w:type="spellEnd"/>
      <w:r w:rsidRPr="00193EDD">
        <w:rPr>
          <w:sz w:val="24"/>
          <w:szCs w:val="24"/>
        </w:rPr>
        <w:t xml:space="preserve"> </w:t>
      </w:r>
      <w:proofErr w:type="spellStart"/>
      <w:r w:rsidRPr="00193EDD">
        <w:rPr>
          <w:sz w:val="24"/>
          <w:szCs w:val="24"/>
        </w:rPr>
        <w:t>ini</w:t>
      </w:r>
      <w:proofErr w:type="spellEnd"/>
      <w:r w:rsidRPr="00193EDD">
        <w:rPr>
          <w:sz w:val="24"/>
          <w:szCs w:val="24"/>
        </w:rPr>
        <w:t xml:space="preserve"> </w:t>
      </w:r>
      <w:proofErr w:type="spellStart"/>
      <w:r w:rsidRPr="00193EDD">
        <w:rPr>
          <w:sz w:val="24"/>
          <w:szCs w:val="24"/>
        </w:rPr>
        <w:t>terlihat</w:t>
      </w:r>
      <w:proofErr w:type="spellEnd"/>
      <w:r w:rsidRPr="00193EDD">
        <w:rPr>
          <w:sz w:val="24"/>
          <w:szCs w:val="24"/>
        </w:rPr>
        <w:t xml:space="preserve"> </w:t>
      </w:r>
      <w:proofErr w:type="spellStart"/>
      <w:r w:rsidRPr="00193EDD">
        <w:rPr>
          <w:sz w:val="24"/>
          <w:szCs w:val="24"/>
        </w:rPr>
        <w:t>mandiri</w:t>
      </w:r>
      <w:proofErr w:type="spellEnd"/>
      <w:r w:rsidRPr="00193EDD">
        <w:rPr>
          <w:sz w:val="24"/>
          <w:szCs w:val="24"/>
        </w:rPr>
        <w:t xml:space="preserve"> dan </w:t>
      </w:r>
      <w:proofErr w:type="spellStart"/>
      <w:r w:rsidRPr="00193EDD">
        <w:rPr>
          <w:sz w:val="24"/>
          <w:szCs w:val="24"/>
        </w:rPr>
        <w:t>berusaha</w:t>
      </w:r>
      <w:proofErr w:type="spellEnd"/>
      <w:r w:rsidRPr="00193EDD">
        <w:rPr>
          <w:sz w:val="24"/>
          <w:szCs w:val="24"/>
        </w:rPr>
        <w:t xml:space="preserve"> </w:t>
      </w:r>
      <w:proofErr w:type="spellStart"/>
      <w:r w:rsidRPr="00193EDD">
        <w:rPr>
          <w:sz w:val="24"/>
          <w:szCs w:val="24"/>
        </w:rPr>
        <w:t>meningkatkan</w:t>
      </w:r>
      <w:proofErr w:type="spellEnd"/>
      <w:r w:rsidRPr="00193EDD">
        <w:rPr>
          <w:sz w:val="24"/>
          <w:szCs w:val="24"/>
        </w:rPr>
        <w:t xml:space="preserve"> </w:t>
      </w:r>
      <w:proofErr w:type="spellStart"/>
      <w:r w:rsidRPr="00193EDD">
        <w:rPr>
          <w:sz w:val="24"/>
          <w:szCs w:val="24"/>
        </w:rPr>
        <w:t>pendapatannya</w:t>
      </w:r>
      <w:proofErr w:type="spellEnd"/>
      <w:r w:rsidRPr="00193EDD">
        <w:rPr>
          <w:sz w:val="24"/>
          <w:szCs w:val="24"/>
        </w:rPr>
        <w:t xml:space="preserve">. </w:t>
      </w:r>
      <w:proofErr w:type="spellStart"/>
      <w:r w:rsidRPr="00193EDD">
        <w:rPr>
          <w:sz w:val="24"/>
          <w:szCs w:val="24"/>
        </w:rPr>
        <w:t>Tentu</w:t>
      </w:r>
      <w:proofErr w:type="spellEnd"/>
      <w:r w:rsidRPr="00193EDD">
        <w:rPr>
          <w:sz w:val="24"/>
          <w:szCs w:val="24"/>
        </w:rPr>
        <w:t xml:space="preserve"> </w:t>
      </w:r>
      <w:proofErr w:type="spellStart"/>
      <w:r w:rsidRPr="00193EDD">
        <w:rPr>
          <w:sz w:val="24"/>
          <w:szCs w:val="24"/>
        </w:rPr>
        <w:t>saja</w:t>
      </w:r>
      <w:proofErr w:type="spellEnd"/>
      <w:r w:rsidRPr="00193EDD">
        <w:rPr>
          <w:sz w:val="24"/>
          <w:szCs w:val="24"/>
        </w:rPr>
        <w:t xml:space="preserve"> </w:t>
      </w:r>
      <w:proofErr w:type="spellStart"/>
      <w:r w:rsidRPr="00193EDD">
        <w:rPr>
          <w:sz w:val="24"/>
          <w:szCs w:val="24"/>
        </w:rPr>
        <w:t>melalui</w:t>
      </w:r>
      <w:proofErr w:type="spellEnd"/>
      <w:r w:rsidRPr="00193EDD">
        <w:rPr>
          <w:sz w:val="24"/>
          <w:szCs w:val="24"/>
        </w:rPr>
        <w:t xml:space="preserve"> </w:t>
      </w:r>
      <w:proofErr w:type="spellStart"/>
      <w:r w:rsidRPr="00193EDD">
        <w:rPr>
          <w:sz w:val="24"/>
          <w:szCs w:val="24"/>
        </w:rPr>
        <w:t>kerja</w:t>
      </w:r>
      <w:proofErr w:type="spellEnd"/>
      <w:r w:rsidRPr="00193EDD">
        <w:rPr>
          <w:sz w:val="24"/>
          <w:szCs w:val="24"/>
        </w:rPr>
        <w:t xml:space="preserve"> </w:t>
      </w:r>
      <w:proofErr w:type="spellStart"/>
      <w:r w:rsidRPr="00193EDD">
        <w:rPr>
          <w:sz w:val="24"/>
          <w:szCs w:val="24"/>
        </w:rPr>
        <w:t>paruh</w:t>
      </w:r>
      <w:proofErr w:type="spellEnd"/>
      <w:r w:rsidRPr="00193EDD">
        <w:rPr>
          <w:sz w:val="24"/>
          <w:szCs w:val="24"/>
        </w:rPr>
        <w:t xml:space="preserve"> </w:t>
      </w:r>
      <w:proofErr w:type="spellStart"/>
      <w:r w:rsidRPr="00193EDD">
        <w:rPr>
          <w:sz w:val="24"/>
          <w:szCs w:val="24"/>
        </w:rPr>
        <w:t>waktu</w:t>
      </w:r>
      <w:proofErr w:type="spellEnd"/>
      <w:r w:rsidRPr="00193EDD">
        <w:rPr>
          <w:sz w:val="24"/>
          <w:szCs w:val="24"/>
        </w:rPr>
        <w:t xml:space="preserve">, </w:t>
      </w:r>
      <w:proofErr w:type="spellStart"/>
      <w:r w:rsidRPr="00193EDD">
        <w:rPr>
          <w:sz w:val="24"/>
          <w:szCs w:val="24"/>
        </w:rPr>
        <w:t>proyek</w:t>
      </w:r>
      <w:proofErr w:type="spellEnd"/>
      <w:r w:rsidRPr="00193EDD">
        <w:rPr>
          <w:sz w:val="24"/>
          <w:szCs w:val="24"/>
        </w:rPr>
        <w:t xml:space="preserve"> freelance, </w:t>
      </w:r>
      <w:proofErr w:type="spellStart"/>
      <w:r w:rsidRPr="00193EDD">
        <w:rPr>
          <w:sz w:val="24"/>
          <w:szCs w:val="24"/>
        </w:rPr>
        <w:t>atau</w:t>
      </w:r>
      <w:proofErr w:type="spellEnd"/>
      <w:r w:rsidRPr="00193EDD">
        <w:rPr>
          <w:sz w:val="24"/>
          <w:szCs w:val="24"/>
        </w:rPr>
        <w:t xml:space="preserve"> </w:t>
      </w:r>
      <w:proofErr w:type="spellStart"/>
      <w:r w:rsidRPr="00193EDD">
        <w:rPr>
          <w:sz w:val="24"/>
          <w:szCs w:val="24"/>
        </w:rPr>
        <w:t>bahkan</w:t>
      </w:r>
      <w:proofErr w:type="spellEnd"/>
      <w:r w:rsidRPr="00193EDD">
        <w:rPr>
          <w:sz w:val="24"/>
          <w:szCs w:val="24"/>
        </w:rPr>
        <w:t xml:space="preserve"> </w:t>
      </w:r>
      <w:proofErr w:type="spellStart"/>
      <w:r w:rsidRPr="00193EDD">
        <w:rPr>
          <w:sz w:val="24"/>
          <w:szCs w:val="24"/>
        </w:rPr>
        <w:t>menjalankan</w:t>
      </w:r>
      <w:proofErr w:type="spellEnd"/>
      <w:r w:rsidRPr="00193EDD">
        <w:rPr>
          <w:sz w:val="24"/>
          <w:szCs w:val="24"/>
        </w:rPr>
        <w:t xml:space="preserve"> </w:t>
      </w:r>
      <w:proofErr w:type="spellStart"/>
      <w:r w:rsidRPr="00193EDD">
        <w:rPr>
          <w:sz w:val="24"/>
          <w:szCs w:val="24"/>
        </w:rPr>
        <w:t>bisnis</w:t>
      </w:r>
      <w:proofErr w:type="spellEnd"/>
      <w:r w:rsidRPr="00193EDD">
        <w:rPr>
          <w:sz w:val="24"/>
          <w:szCs w:val="24"/>
        </w:rPr>
        <w:t xml:space="preserve"> online. </w:t>
      </w:r>
      <w:proofErr w:type="spellStart"/>
      <w:r w:rsidRPr="00193EDD">
        <w:rPr>
          <w:sz w:val="24"/>
          <w:szCs w:val="24"/>
        </w:rPr>
        <w:t>Pekerjaan</w:t>
      </w:r>
      <w:proofErr w:type="spellEnd"/>
      <w:r w:rsidRPr="00193EDD">
        <w:rPr>
          <w:sz w:val="24"/>
          <w:szCs w:val="24"/>
        </w:rPr>
        <w:t xml:space="preserve"> dan uang </w:t>
      </w:r>
      <w:proofErr w:type="spellStart"/>
      <w:r w:rsidRPr="00193EDD">
        <w:rPr>
          <w:sz w:val="24"/>
          <w:szCs w:val="24"/>
        </w:rPr>
        <w:t>menjadi</w:t>
      </w:r>
      <w:proofErr w:type="spellEnd"/>
      <w:r w:rsidRPr="00193EDD">
        <w:rPr>
          <w:sz w:val="24"/>
          <w:szCs w:val="24"/>
        </w:rPr>
        <w:t xml:space="preserve"> </w:t>
      </w:r>
      <w:proofErr w:type="spellStart"/>
      <w:r w:rsidRPr="00193EDD">
        <w:rPr>
          <w:sz w:val="24"/>
          <w:szCs w:val="24"/>
        </w:rPr>
        <w:t>hal</w:t>
      </w:r>
      <w:proofErr w:type="spellEnd"/>
      <w:r w:rsidRPr="00193EDD">
        <w:rPr>
          <w:sz w:val="24"/>
          <w:szCs w:val="24"/>
        </w:rPr>
        <w:t xml:space="preserve"> </w:t>
      </w:r>
      <w:proofErr w:type="spellStart"/>
      <w:r w:rsidRPr="00193EDD">
        <w:rPr>
          <w:sz w:val="24"/>
          <w:szCs w:val="24"/>
        </w:rPr>
        <w:t>prioritas</w:t>
      </w:r>
      <w:proofErr w:type="spellEnd"/>
      <w:r w:rsidRPr="00193EDD">
        <w:rPr>
          <w:sz w:val="24"/>
          <w:szCs w:val="24"/>
        </w:rPr>
        <w:t xml:space="preserve"> </w:t>
      </w:r>
      <w:proofErr w:type="spellStart"/>
      <w:r w:rsidRPr="00193EDD">
        <w:rPr>
          <w:sz w:val="24"/>
          <w:szCs w:val="24"/>
        </w:rPr>
        <w:t>bagi</w:t>
      </w:r>
      <w:proofErr w:type="spellEnd"/>
      <w:r w:rsidRPr="00193EDD">
        <w:rPr>
          <w:sz w:val="24"/>
          <w:szCs w:val="24"/>
        </w:rPr>
        <w:t xml:space="preserve"> </w:t>
      </w:r>
      <w:proofErr w:type="spellStart"/>
      <w:r w:rsidRPr="00193EDD">
        <w:rPr>
          <w:sz w:val="24"/>
          <w:szCs w:val="24"/>
        </w:rPr>
        <w:t>generasi</w:t>
      </w:r>
      <w:proofErr w:type="spellEnd"/>
      <w:r w:rsidRPr="00193EDD">
        <w:rPr>
          <w:sz w:val="24"/>
          <w:szCs w:val="24"/>
        </w:rPr>
        <w:t xml:space="preserve"> Z. </w:t>
      </w:r>
      <w:proofErr w:type="spellStart"/>
      <w:r w:rsidRPr="00193EDD">
        <w:rPr>
          <w:sz w:val="24"/>
          <w:szCs w:val="24"/>
        </w:rPr>
        <w:t>Sebaliknya</w:t>
      </w:r>
      <w:proofErr w:type="spellEnd"/>
      <w:r w:rsidRPr="00193EDD">
        <w:rPr>
          <w:sz w:val="24"/>
          <w:szCs w:val="24"/>
        </w:rPr>
        <w:t xml:space="preserve">, </w:t>
      </w:r>
      <w:proofErr w:type="spellStart"/>
      <w:r w:rsidRPr="00193EDD">
        <w:rPr>
          <w:sz w:val="24"/>
          <w:szCs w:val="24"/>
        </w:rPr>
        <w:t>generasi</w:t>
      </w:r>
      <w:proofErr w:type="spellEnd"/>
      <w:r w:rsidRPr="00193EDD">
        <w:rPr>
          <w:sz w:val="24"/>
          <w:szCs w:val="24"/>
        </w:rPr>
        <w:t xml:space="preserve"> </w:t>
      </w:r>
      <w:proofErr w:type="spellStart"/>
      <w:r w:rsidRPr="00193EDD">
        <w:rPr>
          <w:sz w:val="24"/>
          <w:szCs w:val="24"/>
        </w:rPr>
        <w:t>milenial</w:t>
      </w:r>
      <w:proofErr w:type="spellEnd"/>
      <w:r w:rsidRPr="00193EDD">
        <w:rPr>
          <w:sz w:val="24"/>
          <w:szCs w:val="24"/>
        </w:rPr>
        <w:t xml:space="preserve"> </w:t>
      </w:r>
      <w:proofErr w:type="spellStart"/>
      <w:r w:rsidRPr="00193EDD">
        <w:rPr>
          <w:sz w:val="24"/>
          <w:szCs w:val="24"/>
        </w:rPr>
        <w:t>cenderung</w:t>
      </w:r>
      <w:proofErr w:type="spellEnd"/>
      <w:r w:rsidRPr="00193EDD">
        <w:rPr>
          <w:sz w:val="24"/>
          <w:szCs w:val="24"/>
        </w:rPr>
        <w:t xml:space="preserve"> </w:t>
      </w:r>
      <w:proofErr w:type="spellStart"/>
      <w:r w:rsidRPr="00193EDD">
        <w:rPr>
          <w:sz w:val="24"/>
          <w:szCs w:val="24"/>
        </w:rPr>
        <w:t>berfokus</w:t>
      </w:r>
      <w:proofErr w:type="spellEnd"/>
      <w:r w:rsidRPr="00193EDD">
        <w:rPr>
          <w:sz w:val="24"/>
          <w:szCs w:val="24"/>
        </w:rPr>
        <w:t xml:space="preserve"> pada </w:t>
      </w:r>
      <w:proofErr w:type="spellStart"/>
      <w:r w:rsidRPr="00193EDD">
        <w:rPr>
          <w:sz w:val="24"/>
          <w:szCs w:val="24"/>
        </w:rPr>
        <w:t>pekerjaan</w:t>
      </w:r>
      <w:proofErr w:type="spellEnd"/>
      <w:r w:rsidRPr="00193EDD">
        <w:rPr>
          <w:sz w:val="24"/>
          <w:szCs w:val="24"/>
        </w:rPr>
        <w:t xml:space="preserve"> </w:t>
      </w:r>
      <w:proofErr w:type="spellStart"/>
      <w:r w:rsidRPr="00193EDD">
        <w:rPr>
          <w:sz w:val="24"/>
          <w:szCs w:val="24"/>
        </w:rPr>
        <w:t>penuh</w:t>
      </w:r>
      <w:proofErr w:type="spellEnd"/>
      <w:r w:rsidRPr="00193EDD">
        <w:rPr>
          <w:sz w:val="24"/>
          <w:szCs w:val="24"/>
        </w:rPr>
        <w:t xml:space="preserve"> </w:t>
      </w:r>
      <w:proofErr w:type="spellStart"/>
      <w:r w:rsidRPr="00193EDD">
        <w:rPr>
          <w:sz w:val="24"/>
          <w:szCs w:val="24"/>
        </w:rPr>
        <w:t>waktu</w:t>
      </w:r>
      <w:proofErr w:type="spellEnd"/>
      <w:r w:rsidRPr="00193EDD">
        <w:rPr>
          <w:sz w:val="24"/>
          <w:szCs w:val="24"/>
        </w:rPr>
        <w:t xml:space="preserve"> dan </w:t>
      </w:r>
      <w:proofErr w:type="spellStart"/>
      <w:r w:rsidRPr="00193EDD">
        <w:rPr>
          <w:sz w:val="24"/>
          <w:szCs w:val="24"/>
        </w:rPr>
        <w:t>memikirkan</w:t>
      </w:r>
      <w:proofErr w:type="spellEnd"/>
      <w:r w:rsidRPr="00193EDD">
        <w:rPr>
          <w:sz w:val="24"/>
          <w:szCs w:val="24"/>
        </w:rPr>
        <w:t xml:space="preserve"> </w:t>
      </w:r>
      <w:proofErr w:type="spellStart"/>
      <w:r w:rsidRPr="00193EDD">
        <w:rPr>
          <w:sz w:val="24"/>
          <w:szCs w:val="24"/>
        </w:rPr>
        <w:t>aliran</w:t>
      </w:r>
      <w:proofErr w:type="spellEnd"/>
      <w:r w:rsidRPr="00193EDD">
        <w:rPr>
          <w:sz w:val="24"/>
          <w:szCs w:val="24"/>
        </w:rPr>
        <w:t xml:space="preserve"> </w:t>
      </w:r>
      <w:proofErr w:type="spellStart"/>
      <w:r w:rsidRPr="00193EDD">
        <w:rPr>
          <w:sz w:val="24"/>
          <w:szCs w:val="24"/>
        </w:rPr>
        <w:t>pendapatan</w:t>
      </w:r>
      <w:proofErr w:type="spellEnd"/>
      <w:r w:rsidRPr="00193EDD">
        <w:rPr>
          <w:sz w:val="24"/>
          <w:szCs w:val="24"/>
        </w:rPr>
        <w:t xml:space="preserve"> </w:t>
      </w:r>
      <w:proofErr w:type="spellStart"/>
      <w:r w:rsidRPr="00193EDD">
        <w:rPr>
          <w:sz w:val="24"/>
          <w:szCs w:val="24"/>
        </w:rPr>
        <w:t>tetap</w:t>
      </w:r>
      <w:proofErr w:type="spellEnd"/>
      <w:r w:rsidRPr="00193EDD">
        <w:rPr>
          <w:sz w:val="24"/>
          <w:szCs w:val="24"/>
        </w:rPr>
        <w:t xml:space="preserve">. </w:t>
      </w:r>
      <w:proofErr w:type="spellStart"/>
      <w:r w:rsidRPr="00193EDD">
        <w:rPr>
          <w:sz w:val="24"/>
          <w:szCs w:val="24"/>
        </w:rPr>
        <w:t>Milenial</w:t>
      </w:r>
      <w:proofErr w:type="spellEnd"/>
      <w:r w:rsidRPr="00193EDD">
        <w:rPr>
          <w:sz w:val="24"/>
          <w:szCs w:val="24"/>
        </w:rPr>
        <w:t xml:space="preserve"> dan </w:t>
      </w:r>
      <w:proofErr w:type="spellStart"/>
      <w:r w:rsidRPr="00193EDD">
        <w:rPr>
          <w:sz w:val="24"/>
          <w:szCs w:val="24"/>
        </w:rPr>
        <w:t>generasi</w:t>
      </w:r>
      <w:proofErr w:type="spellEnd"/>
      <w:r w:rsidRPr="00193EDD">
        <w:rPr>
          <w:sz w:val="24"/>
          <w:szCs w:val="24"/>
        </w:rPr>
        <w:t xml:space="preserve"> Z punya </w:t>
      </w:r>
      <w:proofErr w:type="spellStart"/>
      <w:r w:rsidRPr="00193EDD">
        <w:rPr>
          <w:sz w:val="24"/>
          <w:szCs w:val="24"/>
        </w:rPr>
        <w:t>pengeluaran</w:t>
      </w:r>
      <w:proofErr w:type="spellEnd"/>
      <w:r w:rsidRPr="00193EDD">
        <w:rPr>
          <w:sz w:val="24"/>
          <w:szCs w:val="24"/>
        </w:rPr>
        <w:t xml:space="preserve"> </w:t>
      </w:r>
      <w:proofErr w:type="spellStart"/>
      <w:r w:rsidRPr="00193EDD">
        <w:rPr>
          <w:sz w:val="24"/>
          <w:szCs w:val="24"/>
        </w:rPr>
        <w:t>prioritas</w:t>
      </w:r>
      <w:proofErr w:type="spellEnd"/>
      <w:r w:rsidRPr="00193EDD">
        <w:rPr>
          <w:sz w:val="24"/>
          <w:szCs w:val="24"/>
        </w:rPr>
        <w:t xml:space="preserve"> masing-masing, </w:t>
      </w:r>
      <w:proofErr w:type="spellStart"/>
      <w:r w:rsidRPr="00193EDD">
        <w:rPr>
          <w:sz w:val="24"/>
          <w:szCs w:val="24"/>
        </w:rPr>
        <w:t>milenial</w:t>
      </w:r>
      <w:proofErr w:type="spellEnd"/>
      <w:r w:rsidRPr="00193EDD">
        <w:rPr>
          <w:sz w:val="24"/>
          <w:szCs w:val="24"/>
        </w:rPr>
        <w:t xml:space="preserve"> </w:t>
      </w:r>
      <w:proofErr w:type="spellStart"/>
      <w:r w:rsidRPr="00193EDD">
        <w:rPr>
          <w:sz w:val="24"/>
          <w:szCs w:val="24"/>
        </w:rPr>
        <w:t>cenderung</w:t>
      </w:r>
      <w:proofErr w:type="spellEnd"/>
      <w:r w:rsidRPr="00193EDD">
        <w:rPr>
          <w:sz w:val="24"/>
          <w:szCs w:val="24"/>
        </w:rPr>
        <w:t xml:space="preserve"> </w:t>
      </w:r>
      <w:proofErr w:type="spellStart"/>
      <w:r w:rsidRPr="00193EDD">
        <w:rPr>
          <w:sz w:val="24"/>
          <w:szCs w:val="24"/>
        </w:rPr>
        <w:t>lebih</w:t>
      </w:r>
      <w:proofErr w:type="spellEnd"/>
      <w:r w:rsidRPr="00193EDD">
        <w:rPr>
          <w:sz w:val="24"/>
          <w:szCs w:val="24"/>
        </w:rPr>
        <w:t xml:space="preserve"> </w:t>
      </w:r>
      <w:proofErr w:type="spellStart"/>
      <w:r w:rsidRPr="00193EDD">
        <w:rPr>
          <w:sz w:val="24"/>
          <w:szCs w:val="24"/>
        </w:rPr>
        <w:t>fokus</w:t>
      </w:r>
      <w:proofErr w:type="spellEnd"/>
      <w:r w:rsidRPr="00193EDD">
        <w:rPr>
          <w:sz w:val="24"/>
          <w:szCs w:val="24"/>
        </w:rPr>
        <w:t xml:space="preserve"> pada </w:t>
      </w:r>
      <w:proofErr w:type="spellStart"/>
      <w:r w:rsidRPr="00193EDD">
        <w:rPr>
          <w:sz w:val="24"/>
          <w:szCs w:val="24"/>
        </w:rPr>
        <w:t>pengeluaran</w:t>
      </w:r>
      <w:proofErr w:type="spellEnd"/>
      <w:r w:rsidRPr="00193EDD">
        <w:rPr>
          <w:sz w:val="24"/>
          <w:szCs w:val="24"/>
        </w:rPr>
        <w:t xml:space="preserve"> </w:t>
      </w:r>
      <w:proofErr w:type="spellStart"/>
      <w:r w:rsidRPr="00193EDD">
        <w:rPr>
          <w:sz w:val="24"/>
          <w:szCs w:val="24"/>
        </w:rPr>
        <w:t>gaya</w:t>
      </w:r>
      <w:proofErr w:type="spellEnd"/>
      <w:r w:rsidRPr="00193EDD">
        <w:rPr>
          <w:sz w:val="24"/>
          <w:szCs w:val="24"/>
        </w:rPr>
        <w:t xml:space="preserve"> </w:t>
      </w:r>
      <w:proofErr w:type="spellStart"/>
      <w:r w:rsidRPr="00193EDD">
        <w:rPr>
          <w:sz w:val="24"/>
          <w:szCs w:val="24"/>
        </w:rPr>
        <w:t>hidup</w:t>
      </w:r>
      <w:proofErr w:type="spellEnd"/>
      <w:r w:rsidRPr="00193EDD">
        <w:rPr>
          <w:sz w:val="24"/>
          <w:szCs w:val="24"/>
        </w:rPr>
        <w:t xml:space="preserve"> </w:t>
      </w:r>
      <w:proofErr w:type="spellStart"/>
      <w:r w:rsidRPr="00193EDD">
        <w:rPr>
          <w:sz w:val="24"/>
          <w:szCs w:val="24"/>
        </w:rPr>
        <w:t>seperti</w:t>
      </w:r>
      <w:proofErr w:type="spellEnd"/>
      <w:r w:rsidRPr="00193EDD">
        <w:rPr>
          <w:sz w:val="24"/>
          <w:szCs w:val="24"/>
        </w:rPr>
        <w:t xml:space="preserve"> </w:t>
      </w:r>
      <w:proofErr w:type="spellStart"/>
      <w:r w:rsidRPr="00193EDD">
        <w:rPr>
          <w:sz w:val="24"/>
          <w:szCs w:val="24"/>
        </w:rPr>
        <w:t>makan</w:t>
      </w:r>
      <w:proofErr w:type="spellEnd"/>
      <w:r w:rsidRPr="00193EDD">
        <w:rPr>
          <w:sz w:val="24"/>
          <w:szCs w:val="24"/>
        </w:rPr>
        <w:t xml:space="preserve"> di </w:t>
      </w:r>
      <w:proofErr w:type="spellStart"/>
      <w:r w:rsidRPr="00193EDD">
        <w:rPr>
          <w:sz w:val="24"/>
          <w:szCs w:val="24"/>
        </w:rPr>
        <w:t>luar</w:t>
      </w:r>
      <w:proofErr w:type="spellEnd"/>
      <w:r w:rsidRPr="00193EDD">
        <w:rPr>
          <w:sz w:val="24"/>
          <w:szCs w:val="24"/>
        </w:rPr>
        <w:t xml:space="preserve">, </w:t>
      </w:r>
      <w:proofErr w:type="spellStart"/>
      <w:r w:rsidRPr="00193EDD">
        <w:rPr>
          <w:sz w:val="24"/>
          <w:szCs w:val="24"/>
        </w:rPr>
        <w:t>perjalanan</w:t>
      </w:r>
      <w:proofErr w:type="spellEnd"/>
      <w:r w:rsidRPr="00193EDD">
        <w:rPr>
          <w:sz w:val="24"/>
          <w:szCs w:val="24"/>
        </w:rPr>
        <w:t xml:space="preserve">, </w:t>
      </w:r>
      <w:proofErr w:type="spellStart"/>
      <w:r w:rsidRPr="00193EDD">
        <w:rPr>
          <w:sz w:val="24"/>
          <w:szCs w:val="24"/>
        </w:rPr>
        <w:t>atau</w:t>
      </w:r>
      <w:proofErr w:type="spellEnd"/>
      <w:r w:rsidRPr="00193EDD">
        <w:rPr>
          <w:sz w:val="24"/>
          <w:szCs w:val="24"/>
        </w:rPr>
        <w:t xml:space="preserve"> fashion. </w:t>
      </w:r>
      <w:proofErr w:type="spellStart"/>
      <w:r w:rsidRPr="00193EDD">
        <w:rPr>
          <w:sz w:val="24"/>
          <w:szCs w:val="24"/>
        </w:rPr>
        <w:t>Sebaliknya</w:t>
      </w:r>
      <w:proofErr w:type="spellEnd"/>
      <w:r w:rsidRPr="00193EDD">
        <w:rPr>
          <w:sz w:val="24"/>
          <w:szCs w:val="24"/>
        </w:rPr>
        <w:t xml:space="preserve"> </w:t>
      </w:r>
      <w:proofErr w:type="spellStart"/>
      <w:r w:rsidRPr="00193EDD">
        <w:rPr>
          <w:sz w:val="24"/>
          <w:szCs w:val="24"/>
        </w:rPr>
        <w:t>generasi</w:t>
      </w:r>
      <w:proofErr w:type="spellEnd"/>
      <w:r w:rsidRPr="00193EDD">
        <w:rPr>
          <w:sz w:val="24"/>
          <w:szCs w:val="24"/>
        </w:rPr>
        <w:t xml:space="preserve"> Z </w:t>
      </w:r>
      <w:proofErr w:type="spellStart"/>
      <w:r w:rsidRPr="00193EDD">
        <w:rPr>
          <w:sz w:val="24"/>
          <w:szCs w:val="24"/>
        </w:rPr>
        <w:t>lebih</w:t>
      </w:r>
      <w:proofErr w:type="spellEnd"/>
      <w:r w:rsidRPr="00193EDD">
        <w:rPr>
          <w:sz w:val="24"/>
          <w:szCs w:val="24"/>
        </w:rPr>
        <w:t xml:space="preserve"> </w:t>
      </w:r>
      <w:proofErr w:type="spellStart"/>
      <w:r w:rsidRPr="00193EDD">
        <w:rPr>
          <w:sz w:val="24"/>
          <w:szCs w:val="24"/>
        </w:rPr>
        <w:t>mementingkan</w:t>
      </w:r>
      <w:proofErr w:type="spellEnd"/>
      <w:r w:rsidRPr="00193EDD">
        <w:rPr>
          <w:sz w:val="24"/>
          <w:szCs w:val="24"/>
        </w:rPr>
        <w:t xml:space="preserve"> </w:t>
      </w:r>
      <w:proofErr w:type="spellStart"/>
      <w:r w:rsidRPr="00193EDD">
        <w:rPr>
          <w:sz w:val="24"/>
          <w:szCs w:val="24"/>
        </w:rPr>
        <w:t>tabungan</w:t>
      </w:r>
      <w:proofErr w:type="spellEnd"/>
      <w:r w:rsidRPr="00193EDD">
        <w:rPr>
          <w:sz w:val="24"/>
          <w:szCs w:val="24"/>
        </w:rPr>
        <w:t xml:space="preserve"> </w:t>
      </w:r>
      <w:proofErr w:type="spellStart"/>
      <w:r w:rsidRPr="00193EDD">
        <w:rPr>
          <w:sz w:val="24"/>
          <w:szCs w:val="24"/>
        </w:rPr>
        <w:t>untuk</w:t>
      </w:r>
      <w:proofErr w:type="spellEnd"/>
      <w:r w:rsidRPr="00193EDD">
        <w:rPr>
          <w:sz w:val="24"/>
          <w:szCs w:val="24"/>
        </w:rPr>
        <w:t xml:space="preserve"> masa </w:t>
      </w:r>
      <w:proofErr w:type="spellStart"/>
      <w:r w:rsidRPr="00193EDD">
        <w:rPr>
          <w:sz w:val="24"/>
          <w:szCs w:val="24"/>
        </w:rPr>
        <w:t>depan</w:t>
      </w:r>
      <w:proofErr w:type="spellEnd"/>
      <w:r w:rsidRPr="00193EDD">
        <w:rPr>
          <w:sz w:val="24"/>
          <w:szCs w:val="24"/>
        </w:rPr>
        <w:t xml:space="preserve">. </w:t>
      </w:r>
      <w:proofErr w:type="spellStart"/>
      <w:r w:rsidRPr="00193EDD">
        <w:rPr>
          <w:sz w:val="24"/>
          <w:szCs w:val="24"/>
        </w:rPr>
        <w:t>generasi</w:t>
      </w:r>
      <w:proofErr w:type="spellEnd"/>
      <w:r w:rsidRPr="00193EDD">
        <w:rPr>
          <w:sz w:val="24"/>
          <w:szCs w:val="24"/>
        </w:rPr>
        <w:t xml:space="preserve"> </w:t>
      </w:r>
      <w:proofErr w:type="spellStart"/>
      <w:r w:rsidRPr="00193EDD">
        <w:rPr>
          <w:sz w:val="24"/>
          <w:szCs w:val="24"/>
        </w:rPr>
        <w:t>ini</w:t>
      </w:r>
      <w:proofErr w:type="spellEnd"/>
      <w:r w:rsidRPr="00193EDD">
        <w:rPr>
          <w:sz w:val="24"/>
          <w:szCs w:val="24"/>
        </w:rPr>
        <w:t xml:space="preserve"> </w:t>
      </w:r>
      <w:proofErr w:type="spellStart"/>
      <w:r w:rsidRPr="00193EDD">
        <w:rPr>
          <w:sz w:val="24"/>
          <w:szCs w:val="24"/>
        </w:rPr>
        <w:t>lebih</w:t>
      </w:r>
      <w:proofErr w:type="spellEnd"/>
      <w:r w:rsidRPr="00193EDD">
        <w:rPr>
          <w:sz w:val="24"/>
          <w:szCs w:val="24"/>
        </w:rPr>
        <w:t xml:space="preserve"> </w:t>
      </w:r>
      <w:proofErr w:type="spellStart"/>
      <w:r w:rsidRPr="00193EDD">
        <w:rPr>
          <w:sz w:val="24"/>
          <w:szCs w:val="24"/>
        </w:rPr>
        <w:t>berhati-hati</w:t>
      </w:r>
      <w:proofErr w:type="spellEnd"/>
      <w:r w:rsidRPr="00193EDD">
        <w:rPr>
          <w:sz w:val="24"/>
          <w:szCs w:val="24"/>
        </w:rPr>
        <w:t xml:space="preserve"> </w:t>
      </w:r>
      <w:proofErr w:type="spellStart"/>
      <w:r w:rsidRPr="00193EDD">
        <w:rPr>
          <w:sz w:val="24"/>
          <w:szCs w:val="24"/>
        </w:rPr>
        <w:t>dengan</w:t>
      </w:r>
      <w:proofErr w:type="spellEnd"/>
      <w:r w:rsidRPr="00193EDD">
        <w:rPr>
          <w:sz w:val="24"/>
          <w:szCs w:val="24"/>
        </w:rPr>
        <w:t xml:space="preserve"> </w:t>
      </w:r>
      <w:proofErr w:type="spellStart"/>
      <w:r w:rsidRPr="00193EDD">
        <w:rPr>
          <w:sz w:val="24"/>
          <w:szCs w:val="24"/>
        </w:rPr>
        <w:t>pengeluaran</w:t>
      </w:r>
      <w:proofErr w:type="spellEnd"/>
      <w:r w:rsidRPr="00193EDD">
        <w:rPr>
          <w:sz w:val="24"/>
          <w:szCs w:val="24"/>
        </w:rPr>
        <w:t xml:space="preserve"> dan </w:t>
      </w:r>
      <w:proofErr w:type="spellStart"/>
      <w:r w:rsidRPr="00193EDD">
        <w:rPr>
          <w:sz w:val="24"/>
          <w:szCs w:val="24"/>
        </w:rPr>
        <w:t>bersikap</w:t>
      </w:r>
      <w:proofErr w:type="spellEnd"/>
      <w:r w:rsidRPr="00193EDD">
        <w:rPr>
          <w:sz w:val="24"/>
          <w:szCs w:val="24"/>
        </w:rPr>
        <w:t xml:space="preserve"> </w:t>
      </w:r>
      <w:proofErr w:type="spellStart"/>
      <w:r w:rsidRPr="00193EDD">
        <w:rPr>
          <w:sz w:val="24"/>
          <w:szCs w:val="24"/>
        </w:rPr>
        <w:t>hemat</w:t>
      </w:r>
      <w:proofErr w:type="spellEnd"/>
      <w:r w:rsidRPr="00193EDD">
        <w:rPr>
          <w:sz w:val="24"/>
          <w:szCs w:val="24"/>
        </w:rPr>
        <w:t xml:space="preserve">. </w:t>
      </w:r>
    </w:p>
    <w:p w14:paraId="186EE31E" w14:textId="2F51AFD7" w:rsidR="00193EDD" w:rsidRPr="00183DBA" w:rsidRDefault="00193EDD" w:rsidP="00193EDD">
      <w:pPr>
        <w:spacing w:line="240" w:lineRule="auto"/>
        <w:ind w:firstLine="576"/>
        <w:jc w:val="both"/>
        <w:rPr>
          <w:sz w:val="24"/>
          <w:szCs w:val="24"/>
        </w:rPr>
      </w:pPr>
      <w:proofErr w:type="spellStart"/>
      <w:r w:rsidRPr="00183DBA">
        <w:rPr>
          <w:sz w:val="24"/>
          <w:szCs w:val="24"/>
        </w:rPr>
        <w:t>Begitu</w:t>
      </w:r>
      <w:proofErr w:type="spellEnd"/>
      <w:r w:rsidRPr="00183DBA">
        <w:rPr>
          <w:sz w:val="24"/>
          <w:szCs w:val="24"/>
        </w:rPr>
        <w:t xml:space="preserve"> </w:t>
      </w:r>
      <w:proofErr w:type="spellStart"/>
      <w:r w:rsidRPr="00183DBA">
        <w:rPr>
          <w:sz w:val="24"/>
          <w:szCs w:val="24"/>
        </w:rPr>
        <w:t>banyak</w:t>
      </w:r>
      <w:proofErr w:type="spellEnd"/>
      <w:r w:rsidRPr="00183DBA">
        <w:rPr>
          <w:sz w:val="24"/>
          <w:szCs w:val="24"/>
        </w:rPr>
        <w:t xml:space="preserve"> </w:t>
      </w:r>
      <w:proofErr w:type="spellStart"/>
      <w:r w:rsidRPr="00183DBA">
        <w:rPr>
          <w:sz w:val="24"/>
          <w:szCs w:val="24"/>
        </w:rPr>
        <w:t>kelebihan</w:t>
      </w:r>
      <w:proofErr w:type="spellEnd"/>
      <w:r w:rsidRPr="00183DBA">
        <w:rPr>
          <w:sz w:val="24"/>
          <w:szCs w:val="24"/>
        </w:rPr>
        <w:t xml:space="preserve"> </w:t>
      </w:r>
      <w:proofErr w:type="spellStart"/>
      <w:r w:rsidRPr="00183DBA">
        <w:rPr>
          <w:sz w:val="24"/>
          <w:szCs w:val="24"/>
        </w:rPr>
        <w:t>generasi</w:t>
      </w:r>
      <w:proofErr w:type="spellEnd"/>
      <w:r w:rsidRPr="00183DBA">
        <w:rPr>
          <w:sz w:val="24"/>
          <w:szCs w:val="24"/>
        </w:rPr>
        <w:t xml:space="preserve"> </w:t>
      </w:r>
      <w:r w:rsidRPr="00183DBA">
        <w:rPr>
          <w:sz w:val="24"/>
          <w:szCs w:val="24"/>
        </w:rPr>
        <w:t>Z</w:t>
      </w:r>
      <w:r w:rsidRPr="00183DBA">
        <w:rPr>
          <w:sz w:val="24"/>
          <w:szCs w:val="24"/>
        </w:rPr>
        <w:t xml:space="preserve"> yang </w:t>
      </w:r>
      <w:proofErr w:type="spellStart"/>
      <w:r w:rsidRPr="00183DBA">
        <w:rPr>
          <w:sz w:val="24"/>
          <w:szCs w:val="24"/>
        </w:rPr>
        <w:t>membuat</w:t>
      </w:r>
      <w:proofErr w:type="spellEnd"/>
      <w:r w:rsidRPr="00183DBA">
        <w:rPr>
          <w:sz w:val="24"/>
          <w:szCs w:val="24"/>
        </w:rPr>
        <w:t xml:space="preserve"> </w:t>
      </w:r>
      <w:proofErr w:type="spellStart"/>
      <w:r w:rsidRPr="00183DBA">
        <w:rPr>
          <w:sz w:val="24"/>
          <w:szCs w:val="24"/>
        </w:rPr>
        <w:t>generasi</w:t>
      </w:r>
      <w:proofErr w:type="spellEnd"/>
      <w:r w:rsidRPr="00183DBA">
        <w:rPr>
          <w:sz w:val="24"/>
          <w:szCs w:val="24"/>
        </w:rPr>
        <w:t xml:space="preserve"> </w:t>
      </w:r>
      <w:proofErr w:type="spellStart"/>
      <w:r w:rsidRPr="00183DBA">
        <w:rPr>
          <w:sz w:val="24"/>
          <w:szCs w:val="24"/>
        </w:rPr>
        <w:t>ini</w:t>
      </w:r>
      <w:proofErr w:type="spellEnd"/>
      <w:r w:rsidRPr="00183DBA">
        <w:rPr>
          <w:sz w:val="24"/>
          <w:szCs w:val="24"/>
        </w:rPr>
        <w:t xml:space="preserve"> </w:t>
      </w:r>
      <w:proofErr w:type="spellStart"/>
      <w:r w:rsidRPr="00183DBA">
        <w:rPr>
          <w:sz w:val="24"/>
          <w:szCs w:val="24"/>
        </w:rPr>
        <w:t>bisa</w:t>
      </w:r>
      <w:proofErr w:type="spellEnd"/>
      <w:r w:rsidRPr="00183DBA">
        <w:rPr>
          <w:sz w:val="24"/>
          <w:szCs w:val="24"/>
        </w:rPr>
        <w:t xml:space="preserve"> </w:t>
      </w:r>
      <w:proofErr w:type="spellStart"/>
      <w:r w:rsidRPr="00183DBA">
        <w:rPr>
          <w:sz w:val="24"/>
          <w:szCs w:val="24"/>
        </w:rPr>
        <w:t>lebih</w:t>
      </w:r>
      <w:proofErr w:type="spellEnd"/>
      <w:r w:rsidRPr="00183DBA">
        <w:rPr>
          <w:sz w:val="24"/>
          <w:szCs w:val="24"/>
        </w:rPr>
        <w:t xml:space="preserve"> </w:t>
      </w:r>
      <w:proofErr w:type="spellStart"/>
      <w:r w:rsidRPr="00183DBA">
        <w:rPr>
          <w:sz w:val="24"/>
          <w:szCs w:val="24"/>
        </w:rPr>
        <w:t>eksplor</w:t>
      </w:r>
      <w:proofErr w:type="spellEnd"/>
      <w:r w:rsidRPr="00183DBA">
        <w:rPr>
          <w:sz w:val="24"/>
          <w:szCs w:val="24"/>
        </w:rPr>
        <w:t xml:space="preserve"> di </w:t>
      </w:r>
      <w:proofErr w:type="spellStart"/>
      <w:r w:rsidRPr="00183DBA">
        <w:rPr>
          <w:sz w:val="24"/>
          <w:szCs w:val="24"/>
        </w:rPr>
        <w:t>bidang</w:t>
      </w:r>
      <w:proofErr w:type="spellEnd"/>
      <w:r w:rsidRPr="00183DBA">
        <w:rPr>
          <w:sz w:val="24"/>
          <w:szCs w:val="24"/>
        </w:rPr>
        <w:t xml:space="preserve"> </w:t>
      </w:r>
      <w:proofErr w:type="spellStart"/>
      <w:r w:rsidRPr="00183DBA">
        <w:rPr>
          <w:sz w:val="24"/>
          <w:szCs w:val="24"/>
        </w:rPr>
        <w:t>investasi</w:t>
      </w:r>
      <w:proofErr w:type="spellEnd"/>
      <w:r w:rsidRPr="00183DBA">
        <w:rPr>
          <w:sz w:val="24"/>
          <w:szCs w:val="24"/>
        </w:rPr>
        <w:t xml:space="preserve">. </w:t>
      </w:r>
      <w:proofErr w:type="spellStart"/>
      <w:r w:rsidRPr="00183DBA">
        <w:rPr>
          <w:sz w:val="24"/>
          <w:szCs w:val="24"/>
        </w:rPr>
        <w:t>Tetapi</w:t>
      </w:r>
      <w:proofErr w:type="spellEnd"/>
      <w:r w:rsidRPr="00183DBA">
        <w:rPr>
          <w:sz w:val="24"/>
          <w:szCs w:val="24"/>
        </w:rPr>
        <w:t xml:space="preserve"> pada </w:t>
      </w:r>
      <w:proofErr w:type="spellStart"/>
      <w:r w:rsidRPr="00183DBA">
        <w:rPr>
          <w:sz w:val="24"/>
          <w:szCs w:val="24"/>
        </w:rPr>
        <w:t>kenyataannya</w:t>
      </w:r>
      <w:proofErr w:type="spellEnd"/>
      <w:r w:rsidRPr="00183DBA">
        <w:rPr>
          <w:sz w:val="24"/>
          <w:szCs w:val="24"/>
        </w:rPr>
        <w:t xml:space="preserve"> yang </w:t>
      </w:r>
      <w:proofErr w:type="spellStart"/>
      <w:r w:rsidRPr="00183DBA">
        <w:rPr>
          <w:sz w:val="24"/>
          <w:szCs w:val="24"/>
        </w:rPr>
        <w:t>terjadi</w:t>
      </w:r>
      <w:proofErr w:type="spellEnd"/>
      <w:r w:rsidRPr="00183DBA">
        <w:rPr>
          <w:sz w:val="24"/>
          <w:szCs w:val="24"/>
        </w:rPr>
        <w:t xml:space="preserve"> </w:t>
      </w:r>
      <w:proofErr w:type="spellStart"/>
      <w:r w:rsidRPr="00183DBA">
        <w:rPr>
          <w:sz w:val="24"/>
          <w:szCs w:val="24"/>
        </w:rPr>
        <w:t>dilapangan</w:t>
      </w:r>
      <w:proofErr w:type="spellEnd"/>
      <w:r w:rsidRPr="00183DBA">
        <w:rPr>
          <w:sz w:val="24"/>
          <w:szCs w:val="24"/>
        </w:rPr>
        <w:t xml:space="preserve"> </w:t>
      </w:r>
      <w:proofErr w:type="spellStart"/>
      <w:r w:rsidRPr="00183DBA">
        <w:rPr>
          <w:sz w:val="24"/>
          <w:szCs w:val="24"/>
        </w:rPr>
        <w:t>adalah</w:t>
      </w:r>
      <w:proofErr w:type="spellEnd"/>
      <w:r w:rsidRPr="00183DBA">
        <w:rPr>
          <w:sz w:val="24"/>
          <w:szCs w:val="24"/>
        </w:rPr>
        <w:t xml:space="preserve"> </w:t>
      </w:r>
      <w:proofErr w:type="spellStart"/>
      <w:r w:rsidRPr="00183DBA">
        <w:rPr>
          <w:sz w:val="24"/>
          <w:szCs w:val="24"/>
        </w:rPr>
        <w:t>belum</w:t>
      </w:r>
      <w:proofErr w:type="spellEnd"/>
      <w:r w:rsidRPr="00183DBA">
        <w:rPr>
          <w:sz w:val="24"/>
          <w:szCs w:val="24"/>
        </w:rPr>
        <w:t xml:space="preserve"> </w:t>
      </w:r>
      <w:proofErr w:type="spellStart"/>
      <w:r w:rsidRPr="00183DBA">
        <w:rPr>
          <w:sz w:val="24"/>
          <w:szCs w:val="24"/>
        </w:rPr>
        <w:t>meratanya</w:t>
      </w:r>
      <w:proofErr w:type="spellEnd"/>
      <w:r w:rsidRPr="00183DBA">
        <w:rPr>
          <w:sz w:val="24"/>
          <w:szCs w:val="24"/>
        </w:rPr>
        <w:t xml:space="preserve"> investor di </w:t>
      </w:r>
      <w:proofErr w:type="spellStart"/>
      <w:r w:rsidRPr="00183DBA">
        <w:rPr>
          <w:sz w:val="24"/>
          <w:szCs w:val="24"/>
        </w:rPr>
        <w:t>generasi</w:t>
      </w:r>
      <w:proofErr w:type="spellEnd"/>
      <w:r w:rsidRPr="00183DBA">
        <w:rPr>
          <w:sz w:val="24"/>
          <w:szCs w:val="24"/>
        </w:rPr>
        <w:t xml:space="preserve"> Z </w:t>
      </w:r>
      <w:proofErr w:type="spellStart"/>
      <w:r w:rsidRPr="00183DBA">
        <w:rPr>
          <w:sz w:val="24"/>
          <w:szCs w:val="24"/>
        </w:rPr>
        <w:t>khususnya</w:t>
      </w:r>
      <w:proofErr w:type="spellEnd"/>
      <w:r w:rsidRPr="00183DBA">
        <w:rPr>
          <w:sz w:val="24"/>
          <w:szCs w:val="24"/>
        </w:rPr>
        <w:t xml:space="preserve"> </w:t>
      </w:r>
      <w:proofErr w:type="spellStart"/>
      <w:r w:rsidRPr="00183DBA">
        <w:rPr>
          <w:sz w:val="24"/>
          <w:szCs w:val="24"/>
        </w:rPr>
        <w:t>kalangan</w:t>
      </w:r>
      <w:proofErr w:type="spellEnd"/>
      <w:r w:rsidRPr="00183DBA">
        <w:rPr>
          <w:sz w:val="24"/>
          <w:szCs w:val="24"/>
        </w:rPr>
        <w:t xml:space="preserve"> </w:t>
      </w:r>
      <w:proofErr w:type="spellStart"/>
      <w:r w:rsidRPr="00183DBA">
        <w:rPr>
          <w:sz w:val="24"/>
          <w:szCs w:val="24"/>
        </w:rPr>
        <w:t>mahasiswa</w:t>
      </w:r>
      <w:proofErr w:type="spellEnd"/>
      <w:r w:rsidRPr="00183DBA">
        <w:rPr>
          <w:sz w:val="24"/>
          <w:szCs w:val="24"/>
        </w:rPr>
        <w:t xml:space="preserve">, </w:t>
      </w:r>
      <w:proofErr w:type="spellStart"/>
      <w:r w:rsidRPr="00183DBA">
        <w:rPr>
          <w:sz w:val="24"/>
          <w:szCs w:val="24"/>
        </w:rPr>
        <w:t>kebanyakan</w:t>
      </w:r>
      <w:proofErr w:type="spellEnd"/>
      <w:r w:rsidRPr="00183DBA">
        <w:rPr>
          <w:sz w:val="24"/>
          <w:szCs w:val="24"/>
        </w:rPr>
        <w:t xml:space="preserve"> yang </w:t>
      </w:r>
      <w:proofErr w:type="spellStart"/>
      <w:r w:rsidRPr="00183DBA">
        <w:rPr>
          <w:sz w:val="24"/>
          <w:szCs w:val="24"/>
        </w:rPr>
        <w:t>berinvestasi</w:t>
      </w:r>
      <w:proofErr w:type="spellEnd"/>
      <w:r w:rsidRPr="00183DBA">
        <w:rPr>
          <w:sz w:val="24"/>
          <w:szCs w:val="24"/>
        </w:rPr>
        <w:t xml:space="preserve"> di pasar modal </w:t>
      </w:r>
      <w:proofErr w:type="spellStart"/>
      <w:r w:rsidRPr="00183DBA">
        <w:rPr>
          <w:sz w:val="24"/>
          <w:szCs w:val="24"/>
        </w:rPr>
        <w:t>adalah</w:t>
      </w:r>
      <w:proofErr w:type="spellEnd"/>
      <w:r w:rsidRPr="00183DBA">
        <w:rPr>
          <w:sz w:val="24"/>
          <w:szCs w:val="24"/>
        </w:rPr>
        <w:t xml:space="preserve"> </w:t>
      </w:r>
      <w:proofErr w:type="spellStart"/>
      <w:r w:rsidRPr="00183DBA">
        <w:rPr>
          <w:sz w:val="24"/>
          <w:szCs w:val="24"/>
        </w:rPr>
        <w:t>mahasiswa-mahasiswa</w:t>
      </w:r>
      <w:proofErr w:type="spellEnd"/>
      <w:r w:rsidRPr="00183DBA">
        <w:rPr>
          <w:sz w:val="24"/>
          <w:szCs w:val="24"/>
        </w:rPr>
        <w:t xml:space="preserve"> </w:t>
      </w:r>
      <w:proofErr w:type="spellStart"/>
      <w:r w:rsidRPr="00183DBA">
        <w:rPr>
          <w:sz w:val="24"/>
          <w:szCs w:val="24"/>
        </w:rPr>
        <w:t>dari</w:t>
      </w:r>
      <w:proofErr w:type="spellEnd"/>
      <w:r w:rsidRPr="00183DBA">
        <w:rPr>
          <w:sz w:val="24"/>
          <w:szCs w:val="24"/>
        </w:rPr>
        <w:t xml:space="preserve"> </w:t>
      </w:r>
      <w:proofErr w:type="spellStart"/>
      <w:r w:rsidRPr="00183DBA">
        <w:rPr>
          <w:sz w:val="24"/>
          <w:szCs w:val="24"/>
        </w:rPr>
        <w:t>kota-kota</w:t>
      </w:r>
      <w:proofErr w:type="spellEnd"/>
      <w:r w:rsidRPr="00183DBA">
        <w:rPr>
          <w:sz w:val="24"/>
          <w:szCs w:val="24"/>
        </w:rPr>
        <w:t xml:space="preserve"> </w:t>
      </w:r>
      <w:proofErr w:type="spellStart"/>
      <w:r w:rsidRPr="00183DBA">
        <w:rPr>
          <w:sz w:val="24"/>
          <w:szCs w:val="24"/>
        </w:rPr>
        <w:t>besar</w:t>
      </w:r>
      <w:proofErr w:type="spellEnd"/>
      <w:r w:rsidRPr="00183DBA">
        <w:rPr>
          <w:sz w:val="24"/>
          <w:szCs w:val="24"/>
        </w:rPr>
        <w:t xml:space="preserve"> yang </w:t>
      </w:r>
      <w:proofErr w:type="spellStart"/>
      <w:r w:rsidRPr="00183DBA">
        <w:rPr>
          <w:sz w:val="24"/>
          <w:szCs w:val="24"/>
        </w:rPr>
        <w:t>memang</w:t>
      </w:r>
      <w:proofErr w:type="spellEnd"/>
      <w:r w:rsidRPr="00183DBA">
        <w:rPr>
          <w:sz w:val="24"/>
          <w:szCs w:val="24"/>
        </w:rPr>
        <w:t xml:space="preserve"> </w:t>
      </w:r>
      <w:proofErr w:type="spellStart"/>
      <w:r w:rsidRPr="00183DBA">
        <w:rPr>
          <w:sz w:val="24"/>
          <w:szCs w:val="24"/>
        </w:rPr>
        <w:t>paham</w:t>
      </w:r>
      <w:proofErr w:type="spellEnd"/>
      <w:r w:rsidRPr="00183DBA">
        <w:rPr>
          <w:sz w:val="24"/>
          <w:szCs w:val="24"/>
        </w:rPr>
        <w:t xml:space="preserve"> </w:t>
      </w:r>
      <w:proofErr w:type="spellStart"/>
      <w:r w:rsidRPr="00183DBA">
        <w:rPr>
          <w:sz w:val="24"/>
          <w:szCs w:val="24"/>
        </w:rPr>
        <w:t>seberapa</w:t>
      </w:r>
      <w:proofErr w:type="spellEnd"/>
      <w:r w:rsidRPr="00183DBA">
        <w:rPr>
          <w:sz w:val="24"/>
          <w:szCs w:val="24"/>
        </w:rPr>
        <w:t xml:space="preserve"> </w:t>
      </w:r>
      <w:proofErr w:type="spellStart"/>
      <w:r w:rsidRPr="00183DBA">
        <w:rPr>
          <w:sz w:val="24"/>
          <w:szCs w:val="24"/>
        </w:rPr>
        <w:t>penting</w:t>
      </w:r>
      <w:proofErr w:type="spellEnd"/>
      <w:r w:rsidRPr="00183DBA">
        <w:rPr>
          <w:sz w:val="24"/>
          <w:szCs w:val="24"/>
        </w:rPr>
        <w:t xml:space="preserve"> </w:t>
      </w:r>
      <w:proofErr w:type="spellStart"/>
      <w:r w:rsidRPr="00183DBA">
        <w:rPr>
          <w:sz w:val="24"/>
          <w:szCs w:val="24"/>
        </w:rPr>
        <w:t>investasi</w:t>
      </w:r>
      <w:proofErr w:type="spellEnd"/>
      <w:r w:rsidRPr="00183DBA">
        <w:rPr>
          <w:sz w:val="24"/>
          <w:szCs w:val="24"/>
        </w:rPr>
        <w:t xml:space="preserve"> dan </w:t>
      </w:r>
      <w:proofErr w:type="spellStart"/>
      <w:r w:rsidRPr="00183DBA">
        <w:rPr>
          <w:sz w:val="24"/>
          <w:szCs w:val="24"/>
        </w:rPr>
        <w:t>sejauh</w:t>
      </w:r>
      <w:proofErr w:type="spellEnd"/>
      <w:r w:rsidRPr="00183DBA">
        <w:rPr>
          <w:sz w:val="24"/>
          <w:szCs w:val="24"/>
        </w:rPr>
        <w:t xml:space="preserve"> mana return </w:t>
      </w:r>
      <w:proofErr w:type="spellStart"/>
      <w:r w:rsidRPr="00183DBA">
        <w:rPr>
          <w:sz w:val="24"/>
          <w:szCs w:val="24"/>
        </w:rPr>
        <w:t>investasi</w:t>
      </w:r>
      <w:proofErr w:type="spellEnd"/>
      <w:r w:rsidRPr="00183DBA">
        <w:rPr>
          <w:sz w:val="24"/>
          <w:szCs w:val="24"/>
        </w:rPr>
        <w:t xml:space="preserve"> yang di </w:t>
      </w:r>
      <w:proofErr w:type="spellStart"/>
      <w:r w:rsidRPr="00183DBA">
        <w:rPr>
          <w:sz w:val="24"/>
          <w:szCs w:val="24"/>
        </w:rPr>
        <w:t>hasilkan</w:t>
      </w:r>
      <w:proofErr w:type="spellEnd"/>
      <w:r w:rsidRPr="00183DBA">
        <w:rPr>
          <w:sz w:val="24"/>
          <w:szCs w:val="24"/>
        </w:rPr>
        <w:t xml:space="preserve">. </w:t>
      </w:r>
      <w:proofErr w:type="spellStart"/>
      <w:r w:rsidRPr="00183DBA">
        <w:rPr>
          <w:sz w:val="24"/>
          <w:szCs w:val="24"/>
        </w:rPr>
        <w:t>Mahasiswa</w:t>
      </w:r>
      <w:proofErr w:type="spellEnd"/>
      <w:r w:rsidRPr="00183DBA">
        <w:rPr>
          <w:sz w:val="24"/>
          <w:szCs w:val="24"/>
        </w:rPr>
        <w:t xml:space="preserve"> yang </w:t>
      </w:r>
      <w:proofErr w:type="spellStart"/>
      <w:r w:rsidRPr="00183DBA">
        <w:rPr>
          <w:sz w:val="24"/>
          <w:szCs w:val="24"/>
        </w:rPr>
        <w:t>berkuliah</w:t>
      </w:r>
      <w:proofErr w:type="spellEnd"/>
      <w:r w:rsidRPr="00183DBA">
        <w:rPr>
          <w:sz w:val="24"/>
          <w:szCs w:val="24"/>
        </w:rPr>
        <w:t xml:space="preserve"> di </w:t>
      </w:r>
      <w:proofErr w:type="spellStart"/>
      <w:r w:rsidRPr="00183DBA">
        <w:rPr>
          <w:sz w:val="24"/>
          <w:szCs w:val="24"/>
        </w:rPr>
        <w:t>jurusan</w:t>
      </w:r>
      <w:proofErr w:type="spellEnd"/>
      <w:r w:rsidRPr="00183DBA">
        <w:rPr>
          <w:sz w:val="24"/>
          <w:szCs w:val="24"/>
        </w:rPr>
        <w:t xml:space="preserve"> </w:t>
      </w:r>
      <w:proofErr w:type="spellStart"/>
      <w:r w:rsidRPr="00183DBA">
        <w:rPr>
          <w:sz w:val="24"/>
          <w:szCs w:val="24"/>
        </w:rPr>
        <w:t>akuntansi</w:t>
      </w:r>
      <w:proofErr w:type="spellEnd"/>
      <w:r w:rsidRPr="00183DBA">
        <w:rPr>
          <w:sz w:val="24"/>
          <w:szCs w:val="24"/>
        </w:rPr>
        <w:t xml:space="preserve"> </w:t>
      </w:r>
      <w:proofErr w:type="spellStart"/>
      <w:r w:rsidRPr="00183DBA">
        <w:rPr>
          <w:sz w:val="24"/>
          <w:szCs w:val="24"/>
        </w:rPr>
        <w:t>mendapatkan</w:t>
      </w:r>
      <w:proofErr w:type="spellEnd"/>
      <w:r w:rsidRPr="00183DBA">
        <w:rPr>
          <w:sz w:val="24"/>
          <w:szCs w:val="24"/>
        </w:rPr>
        <w:t xml:space="preserve"> </w:t>
      </w:r>
      <w:proofErr w:type="spellStart"/>
      <w:r w:rsidRPr="00183DBA">
        <w:rPr>
          <w:sz w:val="24"/>
          <w:szCs w:val="24"/>
        </w:rPr>
        <w:t>banyak</w:t>
      </w:r>
      <w:proofErr w:type="spellEnd"/>
      <w:r w:rsidRPr="00183DBA">
        <w:rPr>
          <w:sz w:val="24"/>
          <w:szCs w:val="24"/>
        </w:rPr>
        <w:t xml:space="preserve"> </w:t>
      </w:r>
      <w:proofErr w:type="spellStart"/>
      <w:r w:rsidRPr="00183DBA">
        <w:rPr>
          <w:sz w:val="24"/>
          <w:szCs w:val="24"/>
        </w:rPr>
        <w:t>pengetahuan</w:t>
      </w:r>
      <w:proofErr w:type="spellEnd"/>
      <w:r w:rsidRPr="00183DBA">
        <w:rPr>
          <w:sz w:val="24"/>
          <w:szCs w:val="24"/>
        </w:rPr>
        <w:t xml:space="preserve"> </w:t>
      </w:r>
      <w:proofErr w:type="spellStart"/>
      <w:r w:rsidRPr="00183DBA">
        <w:rPr>
          <w:sz w:val="24"/>
          <w:szCs w:val="24"/>
        </w:rPr>
        <w:t>tentang</w:t>
      </w:r>
      <w:proofErr w:type="spellEnd"/>
      <w:r w:rsidRPr="00183DBA">
        <w:rPr>
          <w:sz w:val="24"/>
          <w:szCs w:val="24"/>
        </w:rPr>
        <w:t xml:space="preserve"> </w:t>
      </w:r>
      <w:proofErr w:type="spellStart"/>
      <w:r w:rsidRPr="00183DBA">
        <w:rPr>
          <w:sz w:val="24"/>
          <w:szCs w:val="24"/>
        </w:rPr>
        <w:t>investasi</w:t>
      </w:r>
      <w:proofErr w:type="spellEnd"/>
      <w:r w:rsidRPr="00183DBA">
        <w:rPr>
          <w:sz w:val="24"/>
          <w:szCs w:val="24"/>
        </w:rPr>
        <w:t xml:space="preserve">, </w:t>
      </w:r>
      <w:proofErr w:type="spellStart"/>
      <w:r w:rsidRPr="00183DBA">
        <w:rPr>
          <w:sz w:val="24"/>
          <w:szCs w:val="24"/>
        </w:rPr>
        <w:t>cara</w:t>
      </w:r>
      <w:proofErr w:type="spellEnd"/>
      <w:r w:rsidRPr="00183DBA">
        <w:rPr>
          <w:sz w:val="24"/>
          <w:szCs w:val="24"/>
        </w:rPr>
        <w:t xml:space="preserve"> </w:t>
      </w:r>
      <w:proofErr w:type="spellStart"/>
      <w:r w:rsidRPr="00183DBA">
        <w:rPr>
          <w:sz w:val="24"/>
          <w:szCs w:val="24"/>
        </w:rPr>
        <w:t>membaca</w:t>
      </w:r>
      <w:proofErr w:type="spellEnd"/>
      <w:r w:rsidRPr="00183DBA">
        <w:rPr>
          <w:sz w:val="24"/>
          <w:szCs w:val="24"/>
        </w:rPr>
        <w:t xml:space="preserve"> </w:t>
      </w:r>
      <w:proofErr w:type="spellStart"/>
      <w:r w:rsidRPr="00183DBA">
        <w:rPr>
          <w:sz w:val="24"/>
          <w:szCs w:val="24"/>
        </w:rPr>
        <w:t>laporan</w:t>
      </w:r>
      <w:proofErr w:type="spellEnd"/>
      <w:r w:rsidRPr="00183DBA">
        <w:rPr>
          <w:sz w:val="24"/>
          <w:szCs w:val="24"/>
        </w:rPr>
        <w:t xml:space="preserve"> </w:t>
      </w:r>
      <w:proofErr w:type="spellStart"/>
      <w:r w:rsidRPr="00183DBA">
        <w:rPr>
          <w:sz w:val="24"/>
          <w:szCs w:val="24"/>
        </w:rPr>
        <w:t>keuangan</w:t>
      </w:r>
      <w:proofErr w:type="spellEnd"/>
      <w:r w:rsidRPr="00183DBA">
        <w:rPr>
          <w:sz w:val="24"/>
          <w:szCs w:val="24"/>
        </w:rPr>
        <w:t xml:space="preserve">, </w:t>
      </w:r>
      <w:proofErr w:type="spellStart"/>
      <w:r w:rsidRPr="00183DBA">
        <w:rPr>
          <w:sz w:val="24"/>
          <w:szCs w:val="24"/>
        </w:rPr>
        <w:t>menganalisa</w:t>
      </w:r>
      <w:proofErr w:type="spellEnd"/>
      <w:r w:rsidRPr="00183DBA">
        <w:rPr>
          <w:sz w:val="24"/>
          <w:szCs w:val="24"/>
        </w:rPr>
        <w:t xml:space="preserve"> </w:t>
      </w:r>
      <w:proofErr w:type="spellStart"/>
      <w:r w:rsidRPr="00183DBA">
        <w:rPr>
          <w:sz w:val="24"/>
          <w:szCs w:val="24"/>
        </w:rPr>
        <w:t>laporan</w:t>
      </w:r>
      <w:proofErr w:type="spellEnd"/>
      <w:r w:rsidRPr="00183DBA">
        <w:rPr>
          <w:sz w:val="24"/>
          <w:szCs w:val="24"/>
        </w:rPr>
        <w:t xml:space="preserve"> </w:t>
      </w:r>
      <w:proofErr w:type="spellStart"/>
      <w:r w:rsidRPr="00183DBA">
        <w:rPr>
          <w:sz w:val="24"/>
          <w:szCs w:val="24"/>
        </w:rPr>
        <w:t>keuangan</w:t>
      </w:r>
      <w:proofErr w:type="spellEnd"/>
      <w:r w:rsidRPr="00183DBA">
        <w:rPr>
          <w:sz w:val="24"/>
          <w:szCs w:val="24"/>
        </w:rPr>
        <w:t xml:space="preserve">, </w:t>
      </w:r>
      <w:proofErr w:type="spellStart"/>
      <w:r w:rsidRPr="00183DBA">
        <w:rPr>
          <w:sz w:val="24"/>
          <w:szCs w:val="24"/>
        </w:rPr>
        <w:t>risiko</w:t>
      </w:r>
      <w:proofErr w:type="spellEnd"/>
      <w:r w:rsidRPr="00183DBA">
        <w:rPr>
          <w:sz w:val="24"/>
          <w:szCs w:val="24"/>
        </w:rPr>
        <w:t xml:space="preserve"> dan return yang </w:t>
      </w:r>
      <w:proofErr w:type="spellStart"/>
      <w:r w:rsidRPr="00183DBA">
        <w:rPr>
          <w:sz w:val="24"/>
          <w:szCs w:val="24"/>
        </w:rPr>
        <w:t>didapatkan</w:t>
      </w:r>
      <w:proofErr w:type="spellEnd"/>
      <w:r w:rsidRPr="00183DBA">
        <w:rPr>
          <w:sz w:val="24"/>
          <w:szCs w:val="24"/>
        </w:rPr>
        <w:t xml:space="preserve"> </w:t>
      </w:r>
      <w:proofErr w:type="spellStart"/>
      <w:r w:rsidRPr="00183DBA">
        <w:rPr>
          <w:sz w:val="24"/>
          <w:szCs w:val="24"/>
        </w:rPr>
        <w:t>dari</w:t>
      </w:r>
      <w:proofErr w:type="spellEnd"/>
      <w:r w:rsidRPr="00183DBA">
        <w:rPr>
          <w:sz w:val="24"/>
          <w:szCs w:val="24"/>
        </w:rPr>
        <w:t xml:space="preserve"> </w:t>
      </w:r>
      <w:proofErr w:type="spellStart"/>
      <w:r w:rsidRPr="00183DBA">
        <w:rPr>
          <w:sz w:val="24"/>
          <w:szCs w:val="24"/>
        </w:rPr>
        <w:t>investasi</w:t>
      </w:r>
      <w:proofErr w:type="spellEnd"/>
      <w:r w:rsidRPr="00183DBA">
        <w:rPr>
          <w:sz w:val="24"/>
          <w:szCs w:val="24"/>
        </w:rPr>
        <w:t xml:space="preserve">, </w:t>
      </w:r>
      <w:proofErr w:type="spellStart"/>
      <w:r w:rsidRPr="00183DBA">
        <w:rPr>
          <w:sz w:val="24"/>
          <w:szCs w:val="24"/>
        </w:rPr>
        <w:t>tetapi</w:t>
      </w:r>
      <w:proofErr w:type="spellEnd"/>
      <w:r w:rsidRPr="00183DBA">
        <w:rPr>
          <w:sz w:val="24"/>
          <w:szCs w:val="24"/>
        </w:rPr>
        <w:t xml:space="preserve"> </w:t>
      </w:r>
      <w:proofErr w:type="spellStart"/>
      <w:r w:rsidRPr="00183DBA">
        <w:rPr>
          <w:sz w:val="24"/>
          <w:szCs w:val="24"/>
        </w:rPr>
        <w:t>berdasarkan</w:t>
      </w:r>
      <w:proofErr w:type="spellEnd"/>
      <w:r w:rsidRPr="00183DBA">
        <w:rPr>
          <w:sz w:val="24"/>
          <w:szCs w:val="24"/>
        </w:rPr>
        <w:t xml:space="preserve"> survey yang </w:t>
      </w:r>
      <w:proofErr w:type="spellStart"/>
      <w:r w:rsidRPr="00183DBA">
        <w:rPr>
          <w:sz w:val="24"/>
          <w:szCs w:val="24"/>
        </w:rPr>
        <w:t>dilakukan</w:t>
      </w:r>
      <w:proofErr w:type="spellEnd"/>
      <w:r w:rsidRPr="00183DBA">
        <w:rPr>
          <w:sz w:val="24"/>
          <w:szCs w:val="24"/>
        </w:rPr>
        <w:t xml:space="preserve"> </w:t>
      </w:r>
      <w:proofErr w:type="spellStart"/>
      <w:r w:rsidRPr="00183DBA">
        <w:rPr>
          <w:sz w:val="24"/>
          <w:szCs w:val="24"/>
        </w:rPr>
        <w:t>kepada</w:t>
      </w:r>
      <w:proofErr w:type="spellEnd"/>
      <w:r w:rsidRPr="00183DBA">
        <w:rPr>
          <w:sz w:val="24"/>
          <w:szCs w:val="24"/>
        </w:rPr>
        <w:t xml:space="preserve"> 20 </w:t>
      </w:r>
      <w:proofErr w:type="spellStart"/>
      <w:r w:rsidRPr="00183DBA">
        <w:rPr>
          <w:sz w:val="24"/>
          <w:szCs w:val="24"/>
        </w:rPr>
        <w:t>mahasiswa</w:t>
      </w:r>
      <w:proofErr w:type="spellEnd"/>
      <w:r w:rsidRPr="00183DBA">
        <w:rPr>
          <w:sz w:val="24"/>
          <w:szCs w:val="24"/>
        </w:rPr>
        <w:t xml:space="preserve"> </w:t>
      </w:r>
      <w:proofErr w:type="spellStart"/>
      <w:r w:rsidRPr="00183DBA">
        <w:rPr>
          <w:sz w:val="24"/>
          <w:szCs w:val="24"/>
        </w:rPr>
        <w:t>jurusan</w:t>
      </w:r>
      <w:proofErr w:type="spellEnd"/>
      <w:r w:rsidRPr="00183DBA">
        <w:rPr>
          <w:sz w:val="24"/>
          <w:szCs w:val="24"/>
        </w:rPr>
        <w:t xml:space="preserve"> </w:t>
      </w:r>
      <w:proofErr w:type="spellStart"/>
      <w:r w:rsidRPr="00183DBA">
        <w:rPr>
          <w:sz w:val="24"/>
          <w:szCs w:val="24"/>
        </w:rPr>
        <w:t>akuntansi</w:t>
      </w:r>
      <w:proofErr w:type="spellEnd"/>
      <w:r w:rsidRPr="00183DBA">
        <w:rPr>
          <w:sz w:val="24"/>
          <w:szCs w:val="24"/>
        </w:rPr>
        <w:t xml:space="preserve"> </w:t>
      </w:r>
      <w:proofErr w:type="spellStart"/>
      <w:r w:rsidRPr="00183DBA">
        <w:rPr>
          <w:sz w:val="24"/>
          <w:szCs w:val="24"/>
        </w:rPr>
        <w:t>fakultas</w:t>
      </w:r>
      <w:proofErr w:type="spellEnd"/>
      <w:r w:rsidRPr="00183DBA">
        <w:rPr>
          <w:sz w:val="24"/>
          <w:szCs w:val="24"/>
        </w:rPr>
        <w:t xml:space="preserve"> </w:t>
      </w:r>
      <w:proofErr w:type="spellStart"/>
      <w:r w:rsidRPr="00183DBA">
        <w:rPr>
          <w:sz w:val="24"/>
          <w:szCs w:val="24"/>
        </w:rPr>
        <w:t>ekonomi</w:t>
      </w:r>
      <w:proofErr w:type="spellEnd"/>
      <w:r w:rsidRPr="00183DBA">
        <w:rPr>
          <w:sz w:val="24"/>
          <w:szCs w:val="24"/>
        </w:rPr>
        <w:t xml:space="preserve"> dan </w:t>
      </w:r>
      <w:proofErr w:type="spellStart"/>
      <w:r w:rsidRPr="00183DBA">
        <w:rPr>
          <w:sz w:val="24"/>
          <w:szCs w:val="24"/>
        </w:rPr>
        <w:t>bisnis</w:t>
      </w:r>
      <w:proofErr w:type="spellEnd"/>
      <w:r w:rsidRPr="00183DBA">
        <w:rPr>
          <w:sz w:val="24"/>
          <w:szCs w:val="24"/>
        </w:rPr>
        <w:t xml:space="preserve"> Universitas Bung Hatta, </w:t>
      </w:r>
      <w:proofErr w:type="spellStart"/>
      <w:r w:rsidRPr="00183DBA">
        <w:rPr>
          <w:sz w:val="24"/>
          <w:szCs w:val="24"/>
        </w:rPr>
        <w:t>diperoleh</w:t>
      </w:r>
      <w:proofErr w:type="spellEnd"/>
      <w:r w:rsidRPr="00183DBA">
        <w:rPr>
          <w:sz w:val="24"/>
          <w:szCs w:val="24"/>
        </w:rPr>
        <w:t xml:space="preserve"> </w:t>
      </w:r>
      <w:proofErr w:type="spellStart"/>
      <w:r w:rsidRPr="00183DBA">
        <w:rPr>
          <w:sz w:val="24"/>
          <w:szCs w:val="24"/>
        </w:rPr>
        <w:t>gambaran</w:t>
      </w:r>
      <w:proofErr w:type="spellEnd"/>
      <w:r w:rsidRPr="00183DBA">
        <w:rPr>
          <w:sz w:val="24"/>
          <w:szCs w:val="24"/>
        </w:rPr>
        <w:t xml:space="preserve"> </w:t>
      </w:r>
      <w:proofErr w:type="spellStart"/>
      <w:r w:rsidRPr="00183DBA">
        <w:rPr>
          <w:sz w:val="24"/>
          <w:szCs w:val="24"/>
        </w:rPr>
        <w:t>bahwa</w:t>
      </w:r>
      <w:proofErr w:type="spellEnd"/>
      <w:r w:rsidRPr="00183DBA">
        <w:rPr>
          <w:sz w:val="24"/>
          <w:szCs w:val="24"/>
        </w:rPr>
        <w:t xml:space="preserve"> </w:t>
      </w:r>
      <w:proofErr w:type="spellStart"/>
      <w:r w:rsidRPr="00183DBA">
        <w:rPr>
          <w:sz w:val="24"/>
          <w:szCs w:val="24"/>
        </w:rPr>
        <w:t>banyak</w:t>
      </w:r>
      <w:proofErr w:type="spellEnd"/>
      <w:r w:rsidRPr="00183DBA">
        <w:rPr>
          <w:sz w:val="24"/>
          <w:szCs w:val="24"/>
        </w:rPr>
        <w:t xml:space="preserve"> </w:t>
      </w:r>
      <w:proofErr w:type="spellStart"/>
      <w:r w:rsidRPr="00183DBA">
        <w:rPr>
          <w:sz w:val="24"/>
          <w:szCs w:val="24"/>
        </w:rPr>
        <w:t>dari</w:t>
      </w:r>
      <w:proofErr w:type="spellEnd"/>
      <w:r w:rsidRPr="00183DBA">
        <w:rPr>
          <w:sz w:val="24"/>
          <w:szCs w:val="24"/>
        </w:rPr>
        <w:t xml:space="preserve"> </w:t>
      </w:r>
      <w:proofErr w:type="spellStart"/>
      <w:r w:rsidRPr="00183DBA">
        <w:rPr>
          <w:sz w:val="24"/>
          <w:szCs w:val="24"/>
        </w:rPr>
        <w:t>mahasiswa</w:t>
      </w:r>
      <w:proofErr w:type="spellEnd"/>
      <w:r w:rsidRPr="00183DBA">
        <w:rPr>
          <w:sz w:val="24"/>
          <w:szCs w:val="24"/>
        </w:rPr>
        <w:t xml:space="preserve"> </w:t>
      </w:r>
      <w:proofErr w:type="spellStart"/>
      <w:r w:rsidRPr="00183DBA">
        <w:rPr>
          <w:sz w:val="24"/>
          <w:szCs w:val="24"/>
        </w:rPr>
        <w:t>akuntansi</w:t>
      </w:r>
      <w:proofErr w:type="spellEnd"/>
      <w:r w:rsidRPr="00183DBA">
        <w:rPr>
          <w:sz w:val="24"/>
          <w:szCs w:val="24"/>
        </w:rPr>
        <w:t xml:space="preserve"> yang </w:t>
      </w:r>
      <w:proofErr w:type="spellStart"/>
      <w:r w:rsidRPr="00183DBA">
        <w:rPr>
          <w:sz w:val="24"/>
          <w:szCs w:val="24"/>
        </w:rPr>
        <w:t>tidak</w:t>
      </w:r>
      <w:proofErr w:type="spellEnd"/>
      <w:r w:rsidRPr="00183DBA">
        <w:rPr>
          <w:sz w:val="24"/>
          <w:szCs w:val="24"/>
        </w:rPr>
        <w:t xml:space="preserve"> </w:t>
      </w:r>
      <w:proofErr w:type="spellStart"/>
      <w:r w:rsidRPr="00183DBA">
        <w:rPr>
          <w:sz w:val="24"/>
          <w:szCs w:val="24"/>
        </w:rPr>
        <w:t>mengaplikasikan</w:t>
      </w:r>
      <w:proofErr w:type="spellEnd"/>
      <w:r w:rsidRPr="00183DBA">
        <w:rPr>
          <w:sz w:val="24"/>
          <w:szCs w:val="24"/>
        </w:rPr>
        <w:t xml:space="preserve"> </w:t>
      </w:r>
      <w:proofErr w:type="spellStart"/>
      <w:r w:rsidRPr="00183DBA">
        <w:rPr>
          <w:sz w:val="24"/>
          <w:szCs w:val="24"/>
        </w:rPr>
        <w:t>ilmunya.Dengan</w:t>
      </w:r>
      <w:proofErr w:type="spellEnd"/>
      <w:r w:rsidRPr="00183DBA">
        <w:rPr>
          <w:sz w:val="24"/>
          <w:szCs w:val="24"/>
        </w:rPr>
        <w:t xml:space="preserve"> </w:t>
      </w:r>
      <w:proofErr w:type="spellStart"/>
      <w:r w:rsidRPr="00183DBA">
        <w:rPr>
          <w:sz w:val="24"/>
          <w:szCs w:val="24"/>
        </w:rPr>
        <w:t>meningkatnya</w:t>
      </w:r>
      <w:proofErr w:type="spellEnd"/>
      <w:r w:rsidRPr="00183DBA">
        <w:rPr>
          <w:sz w:val="24"/>
          <w:szCs w:val="24"/>
        </w:rPr>
        <w:t xml:space="preserve"> data investor </w:t>
      </w:r>
      <w:proofErr w:type="spellStart"/>
      <w:r w:rsidRPr="00183DBA">
        <w:rPr>
          <w:sz w:val="24"/>
          <w:szCs w:val="24"/>
        </w:rPr>
        <w:t>setiap</w:t>
      </w:r>
      <w:proofErr w:type="spellEnd"/>
      <w:r w:rsidRPr="00183DBA">
        <w:rPr>
          <w:sz w:val="24"/>
          <w:szCs w:val="24"/>
        </w:rPr>
        <w:t xml:space="preserve"> </w:t>
      </w:r>
      <w:proofErr w:type="spellStart"/>
      <w:r w:rsidRPr="00183DBA">
        <w:rPr>
          <w:sz w:val="24"/>
          <w:szCs w:val="24"/>
        </w:rPr>
        <w:t>tahun</w:t>
      </w:r>
      <w:proofErr w:type="spellEnd"/>
      <w:r w:rsidRPr="00183DBA">
        <w:rPr>
          <w:sz w:val="24"/>
          <w:szCs w:val="24"/>
        </w:rPr>
        <w:t xml:space="preserve"> dan </w:t>
      </w:r>
      <w:proofErr w:type="spellStart"/>
      <w:r w:rsidRPr="00183DBA">
        <w:rPr>
          <w:sz w:val="24"/>
          <w:szCs w:val="24"/>
        </w:rPr>
        <w:t>sedikitnya</w:t>
      </w:r>
      <w:proofErr w:type="spellEnd"/>
      <w:r w:rsidRPr="00183DBA">
        <w:rPr>
          <w:sz w:val="24"/>
          <w:szCs w:val="24"/>
        </w:rPr>
        <w:t xml:space="preserve"> </w:t>
      </w:r>
      <w:proofErr w:type="spellStart"/>
      <w:r w:rsidRPr="00183DBA">
        <w:rPr>
          <w:sz w:val="24"/>
          <w:szCs w:val="24"/>
        </w:rPr>
        <w:t>minat</w:t>
      </w:r>
      <w:proofErr w:type="spellEnd"/>
      <w:r w:rsidRPr="00183DBA">
        <w:rPr>
          <w:sz w:val="24"/>
          <w:szCs w:val="24"/>
        </w:rPr>
        <w:t xml:space="preserve"> </w:t>
      </w:r>
      <w:proofErr w:type="spellStart"/>
      <w:r w:rsidRPr="00183DBA">
        <w:rPr>
          <w:sz w:val="24"/>
          <w:szCs w:val="24"/>
        </w:rPr>
        <w:t>mahasiswa</w:t>
      </w:r>
      <w:proofErr w:type="spellEnd"/>
      <w:r w:rsidRPr="00183DBA">
        <w:rPr>
          <w:sz w:val="24"/>
          <w:szCs w:val="24"/>
        </w:rPr>
        <w:t xml:space="preserve"> </w:t>
      </w:r>
      <w:proofErr w:type="spellStart"/>
      <w:r w:rsidRPr="00183DBA">
        <w:rPr>
          <w:sz w:val="24"/>
          <w:szCs w:val="24"/>
        </w:rPr>
        <w:t>untuk</w:t>
      </w:r>
      <w:proofErr w:type="spellEnd"/>
      <w:r w:rsidRPr="00183DBA">
        <w:rPr>
          <w:sz w:val="24"/>
          <w:szCs w:val="24"/>
        </w:rPr>
        <w:t xml:space="preserve"> </w:t>
      </w:r>
      <w:proofErr w:type="spellStart"/>
      <w:r w:rsidRPr="00183DBA">
        <w:rPr>
          <w:sz w:val="24"/>
          <w:szCs w:val="24"/>
        </w:rPr>
        <w:t>berinvestasi</w:t>
      </w:r>
      <w:proofErr w:type="spellEnd"/>
      <w:r w:rsidRPr="00183DBA">
        <w:rPr>
          <w:sz w:val="24"/>
          <w:szCs w:val="24"/>
        </w:rPr>
        <w:t xml:space="preserve">, </w:t>
      </w:r>
      <w:proofErr w:type="spellStart"/>
      <w:r w:rsidRPr="00183DBA">
        <w:rPr>
          <w:sz w:val="24"/>
          <w:szCs w:val="24"/>
        </w:rPr>
        <w:t>hal</w:t>
      </w:r>
      <w:proofErr w:type="spellEnd"/>
      <w:r w:rsidRPr="00183DBA">
        <w:rPr>
          <w:sz w:val="24"/>
          <w:szCs w:val="24"/>
        </w:rPr>
        <w:t xml:space="preserve"> </w:t>
      </w:r>
      <w:proofErr w:type="spellStart"/>
      <w:r w:rsidRPr="00183DBA">
        <w:rPr>
          <w:sz w:val="24"/>
          <w:szCs w:val="24"/>
        </w:rPr>
        <w:t>ini</w:t>
      </w:r>
      <w:proofErr w:type="spellEnd"/>
      <w:r w:rsidRPr="00183DBA">
        <w:rPr>
          <w:sz w:val="24"/>
          <w:szCs w:val="24"/>
        </w:rPr>
        <w:t xml:space="preserve"> yang </w:t>
      </w:r>
      <w:proofErr w:type="spellStart"/>
      <w:r w:rsidRPr="00183DBA">
        <w:rPr>
          <w:sz w:val="24"/>
          <w:szCs w:val="24"/>
        </w:rPr>
        <w:t>membuat</w:t>
      </w:r>
      <w:proofErr w:type="spellEnd"/>
      <w:r w:rsidRPr="00183DBA">
        <w:rPr>
          <w:sz w:val="24"/>
          <w:szCs w:val="24"/>
        </w:rPr>
        <w:t xml:space="preserve"> </w:t>
      </w:r>
      <w:proofErr w:type="spellStart"/>
      <w:r w:rsidRPr="00183DBA">
        <w:rPr>
          <w:sz w:val="24"/>
          <w:szCs w:val="24"/>
        </w:rPr>
        <w:t>peneliti</w:t>
      </w:r>
      <w:proofErr w:type="spellEnd"/>
      <w:r w:rsidRPr="00183DBA">
        <w:rPr>
          <w:sz w:val="24"/>
          <w:szCs w:val="24"/>
        </w:rPr>
        <w:t xml:space="preserve"> </w:t>
      </w:r>
      <w:proofErr w:type="spellStart"/>
      <w:r w:rsidRPr="00183DBA">
        <w:rPr>
          <w:sz w:val="24"/>
          <w:szCs w:val="24"/>
        </w:rPr>
        <w:t>tertarik</w:t>
      </w:r>
      <w:proofErr w:type="spellEnd"/>
      <w:r w:rsidRPr="00183DBA">
        <w:rPr>
          <w:sz w:val="24"/>
          <w:szCs w:val="24"/>
        </w:rPr>
        <w:t xml:space="preserve"> </w:t>
      </w:r>
      <w:proofErr w:type="spellStart"/>
      <w:r w:rsidRPr="00183DBA">
        <w:rPr>
          <w:sz w:val="24"/>
          <w:szCs w:val="24"/>
        </w:rPr>
        <w:t>untuk</w:t>
      </w:r>
      <w:proofErr w:type="spellEnd"/>
      <w:r w:rsidRPr="00183DBA">
        <w:rPr>
          <w:sz w:val="24"/>
          <w:szCs w:val="24"/>
        </w:rPr>
        <w:t xml:space="preserve"> </w:t>
      </w:r>
      <w:proofErr w:type="spellStart"/>
      <w:r w:rsidRPr="00183DBA">
        <w:rPr>
          <w:sz w:val="24"/>
          <w:szCs w:val="24"/>
        </w:rPr>
        <w:t>meneliti</w:t>
      </w:r>
      <w:proofErr w:type="spellEnd"/>
      <w:r w:rsidRPr="00183DBA">
        <w:rPr>
          <w:sz w:val="24"/>
          <w:szCs w:val="24"/>
        </w:rPr>
        <w:t xml:space="preserve"> dan </w:t>
      </w:r>
      <w:proofErr w:type="spellStart"/>
      <w:r w:rsidRPr="00183DBA">
        <w:rPr>
          <w:sz w:val="24"/>
          <w:szCs w:val="24"/>
        </w:rPr>
        <w:t>mengkaji</w:t>
      </w:r>
      <w:proofErr w:type="spellEnd"/>
      <w:r w:rsidRPr="00183DBA">
        <w:rPr>
          <w:sz w:val="24"/>
          <w:szCs w:val="24"/>
        </w:rPr>
        <w:t xml:space="preserve"> </w:t>
      </w:r>
      <w:proofErr w:type="spellStart"/>
      <w:r w:rsidRPr="00183DBA">
        <w:rPr>
          <w:sz w:val="24"/>
          <w:szCs w:val="24"/>
        </w:rPr>
        <w:t>lebih</w:t>
      </w:r>
      <w:proofErr w:type="spellEnd"/>
      <w:r w:rsidRPr="00183DBA">
        <w:rPr>
          <w:sz w:val="24"/>
          <w:szCs w:val="24"/>
        </w:rPr>
        <w:t xml:space="preserve"> </w:t>
      </w:r>
      <w:proofErr w:type="spellStart"/>
      <w:r w:rsidRPr="00183DBA">
        <w:rPr>
          <w:sz w:val="24"/>
          <w:szCs w:val="24"/>
        </w:rPr>
        <w:t>lanjut</w:t>
      </w:r>
      <w:proofErr w:type="spellEnd"/>
      <w:r w:rsidRPr="00183DBA">
        <w:rPr>
          <w:sz w:val="24"/>
          <w:szCs w:val="24"/>
        </w:rPr>
        <w:t xml:space="preserve"> </w:t>
      </w:r>
      <w:proofErr w:type="spellStart"/>
      <w:r w:rsidRPr="00183DBA">
        <w:rPr>
          <w:sz w:val="24"/>
          <w:szCs w:val="24"/>
        </w:rPr>
        <w:t>hal</w:t>
      </w:r>
      <w:proofErr w:type="spellEnd"/>
      <w:r w:rsidRPr="00183DBA">
        <w:rPr>
          <w:sz w:val="24"/>
          <w:szCs w:val="24"/>
        </w:rPr>
        <w:t xml:space="preserve"> </w:t>
      </w:r>
      <w:proofErr w:type="spellStart"/>
      <w:r w:rsidRPr="00183DBA">
        <w:rPr>
          <w:sz w:val="24"/>
          <w:szCs w:val="24"/>
        </w:rPr>
        <w:t>tersebut</w:t>
      </w:r>
      <w:proofErr w:type="spellEnd"/>
      <w:r w:rsidRPr="00183DBA">
        <w:rPr>
          <w:sz w:val="24"/>
          <w:szCs w:val="24"/>
        </w:rPr>
        <w:t xml:space="preserve">. </w:t>
      </w:r>
      <w:proofErr w:type="spellStart"/>
      <w:r w:rsidRPr="00183DBA">
        <w:rPr>
          <w:sz w:val="24"/>
          <w:szCs w:val="24"/>
        </w:rPr>
        <w:t>Apa</w:t>
      </w:r>
      <w:proofErr w:type="spellEnd"/>
      <w:r w:rsidRPr="00183DBA">
        <w:rPr>
          <w:sz w:val="24"/>
          <w:szCs w:val="24"/>
        </w:rPr>
        <w:t xml:space="preserve"> yang </w:t>
      </w:r>
      <w:proofErr w:type="spellStart"/>
      <w:r w:rsidRPr="00183DBA">
        <w:rPr>
          <w:sz w:val="24"/>
          <w:szCs w:val="24"/>
        </w:rPr>
        <w:t>melatarbelakangi</w:t>
      </w:r>
      <w:proofErr w:type="spellEnd"/>
      <w:r w:rsidRPr="00183DBA">
        <w:rPr>
          <w:sz w:val="24"/>
          <w:szCs w:val="24"/>
        </w:rPr>
        <w:t xml:space="preserve"> </w:t>
      </w:r>
      <w:proofErr w:type="spellStart"/>
      <w:r w:rsidRPr="00183DBA">
        <w:rPr>
          <w:sz w:val="24"/>
          <w:szCs w:val="24"/>
        </w:rPr>
        <w:t>mahasiswa</w:t>
      </w:r>
      <w:proofErr w:type="spellEnd"/>
      <w:r w:rsidRPr="00183DBA">
        <w:rPr>
          <w:sz w:val="24"/>
          <w:szCs w:val="24"/>
        </w:rPr>
        <w:t xml:space="preserve"> </w:t>
      </w:r>
      <w:proofErr w:type="spellStart"/>
      <w:r w:rsidRPr="00183DBA">
        <w:rPr>
          <w:sz w:val="24"/>
          <w:szCs w:val="24"/>
        </w:rPr>
        <w:t>tidak</w:t>
      </w:r>
      <w:proofErr w:type="spellEnd"/>
      <w:r w:rsidRPr="00183DBA">
        <w:rPr>
          <w:sz w:val="24"/>
          <w:szCs w:val="24"/>
        </w:rPr>
        <w:t xml:space="preserve"> </w:t>
      </w:r>
      <w:proofErr w:type="spellStart"/>
      <w:r w:rsidRPr="00183DBA">
        <w:rPr>
          <w:sz w:val="24"/>
          <w:szCs w:val="24"/>
        </w:rPr>
        <w:t>berminat</w:t>
      </w:r>
      <w:proofErr w:type="spellEnd"/>
      <w:r w:rsidRPr="00183DBA">
        <w:rPr>
          <w:sz w:val="24"/>
          <w:szCs w:val="24"/>
        </w:rPr>
        <w:t xml:space="preserve"> </w:t>
      </w:r>
      <w:proofErr w:type="spellStart"/>
      <w:r w:rsidRPr="00183DBA">
        <w:rPr>
          <w:sz w:val="24"/>
          <w:szCs w:val="24"/>
        </w:rPr>
        <w:t>untuk</w:t>
      </w:r>
      <w:proofErr w:type="spellEnd"/>
      <w:r w:rsidRPr="00183DBA">
        <w:rPr>
          <w:sz w:val="24"/>
          <w:szCs w:val="24"/>
        </w:rPr>
        <w:t xml:space="preserve"> </w:t>
      </w:r>
      <w:proofErr w:type="spellStart"/>
      <w:r w:rsidRPr="00183DBA">
        <w:rPr>
          <w:sz w:val="24"/>
          <w:szCs w:val="24"/>
        </w:rPr>
        <w:t>berinvestasi</w:t>
      </w:r>
      <w:proofErr w:type="spellEnd"/>
      <w:r w:rsidRPr="00183DBA">
        <w:rPr>
          <w:sz w:val="24"/>
          <w:szCs w:val="24"/>
        </w:rPr>
        <w:t xml:space="preserve"> di pasar modal, </w:t>
      </w:r>
      <w:proofErr w:type="spellStart"/>
      <w:r w:rsidRPr="00183DBA">
        <w:rPr>
          <w:sz w:val="24"/>
          <w:szCs w:val="24"/>
        </w:rPr>
        <w:t>dengan</w:t>
      </w:r>
      <w:proofErr w:type="spellEnd"/>
      <w:r w:rsidRPr="00183DBA">
        <w:rPr>
          <w:sz w:val="24"/>
          <w:szCs w:val="24"/>
        </w:rPr>
        <w:t xml:space="preserve"> </w:t>
      </w:r>
      <w:proofErr w:type="spellStart"/>
      <w:r w:rsidRPr="00183DBA">
        <w:rPr>
          <w:sz w:val="24"/>
          <w:szCs w:val="24"/>
        </w:rPr>
        <w:t>mempersempit</w:t>
      </w:r>
      <w:proofErr w:type="spellEnd"/>
      <w:r w:rsidRPr="00183DBA">
        <w:rPr>
          <w:sz w:val="24"/>
          <w:szCs w:val="24"/>
        </w:rPr>
        <w:t xml:space="preserve"> </w:t>
      </w:r>
      <w:proofErr w:type="spellStart"/>
      <w:r w:rsidRPr="00183DBA">
        <w:rPr>
          <w:sz w:val="24"/>
          <w:szCs w:val="24"/>
        </w:rPr>
        <w:t>masalah</w:t>
      </w:r>
      <w:proofErr w:type="spellEnd"/>
      <w:r w:rsidRPr="00183DBA">
        <w:rPr>
          <w:sz w:val="24"/>
          <w:szCs w:val="24"/>
        </w:rPr>
        <w:t xml:space="preserve"> dan </w:t>
      </w:r>
      <w:proofErr w:type="spellStart"/>
      <w:r w:rsidRPr="00183DBA">
        <w:rPr>
          <w:sz w:val="24"/>
          <w:szCs w:val="24"/>
        </w:rPr>
        <w:t>fokusnya</w:t>
      </w:r>
      <w:proofErr w:type="spellEnd"/>
      <w:r w:rsidRPr="00183DBA">
        <w:rPr>
          <w:sz w:val="24"/>
          <w:szCs w:val="24"/>
        </w:rPr>
        <w:t xml:space="preserve"> pada </w:t>
      </w:r>
      <w:proofErr w:type="spellStart"/>
      <w:r w:rsidRPr="00183DBA">
        <w:rPr>
          <w:sz w:val="24"/>
          <w:szCs w:val="24"/>
        </w:rPr>
        <w:t>variabel</w:t>
      </w:r>
      <w:proofErr w:type="spellEnd"/>
      <w:r w:rsidRPr="00183DBA">
        <w:rPr>
          <w:sz w:val="24"/>
          <w:szCs w:val="24"/>
        </w:rPr>
        <w:t xml:space="preserve"> </w:t>
      </w:r>
      <w:proofErr w:type="spellStart"/>
      <w:r w:rsidRPr="00183DBA">
        <w:rPr>
          <w:sz w:val="24"/>
          <w:szCs w:val="24"/>
        </w:rPr>
        <w:t>motivasi</w:t>
      </w:r>
      <w:proofErr w:type="spellEnd"/>
      <w:r w:rsidRPr="00183DBA">
        <w:rPr>
          <w:sz w:val="24"/>
          <w:szCs w:val="24"/>
        </w:rPr>
        <w:t xml:space="preserve"> </w:t>
      </w:r>
      <w:proofErr w:type="spellStart"/>
      <w:r w:rsidRPr="00183DBA">
        <w:rPr>
          <w:sz w:val="24"/>
          <w:szCs w:val="24"/>
        </w:rPr>
        <w:t>investasi</w:t>
      </w:r>
      <w:proofErr w:type="spellEnd"/>
      <w:r w:rsidRPr="00183DBA">
        <w:rPr>
          <w:sz w:val="24"/>
          <w:szCs w:val="24"/>
        </w:rPr>
        <w:t xml:space="preserve">, </w:t>
      </w:r>
      <w:proofErr w:type="spellStart"/>
      <w:r w:rsidRPr="00183DBA">
        <w:rPr>
          <w:sz w:val="24"/>
          <w:szCs w:val="24"/>
        </w:rPr>
        <w:t>persepsi</w:t>
      </w:r>
      <w:proofErr w:type="spellEnd"/>
      <w:r w:rsidRPr="00183DBA">
        <w:rPr>
          <w:sz w:val="24"/>
          <w:szCs w:val="24"/>
        </w:rPr>
        <w:t xml:space="preserve"> </w:t>
      </w:r>
      <w:proofErr w:type="spellStart"/>
      <w:r w:rsidRPr="00183DBA">
        <w:rPr>
          <w:sz w:val="24"/>
          <w:szCs w:val="24"/>
        </w:rPr>
        <w:t>risiko</w:t>
      </w:r>
      <w:proofErr w:type="spellEnd"/>
      <w:r w:rsidRPr="00183DBA">
        <w:rPr>
          <w:sz w:val="24"/>
          <w:szCs w:val="24"/>
        </w:rPr>
        <w:t xml:space="preserve">, </w:t>
      </w:r>
      <w:proofErr w:type="spellStart"/>
      <w:r w:rsidRPr="00183DBA">
        <w:rPr>
          <w:sz w:val="24"/>
          <w:szCs w:val="24"/>
        </w:rPr>
        <w:t>literasi</w:t>
      </w:r>
      <w:proofErr w:type="spellEnd"/>
      <w:r w:rsidRPr="00183DBA">
        <w:rPr>
          <w:sz w:val="24"/>
          <w:szCs w:val="24"/>
        </w:rPr>
        <w:t xml:space="preserve"> </w:t>
      </w:r>
      <w:proofErr w:type="spellStart"/>
      <w:r w:rsidRPr="00183DBA">
        <w:rPr>
          <w:sz w:val="24"/>
          <w:szCs w:val="24"/>
        </w:rPr>
        <w:t>keuangan</w:t>
      </w:r>
      <w:proofErr w:type="spellEnd"/>
      <w:r w:rsidRPr="00183DBA">
        <w:rPr>
          <w:sz w:val="24"/>
          <w:szCs w:val="24"/>
        </w:rPr>
        <w:t xml:space="preserve">, dan </w:t>
      </w:r>
      <w:proofErr w:type="spellStart"/>
      <w:r w:rsidRPr="00183DBA">
        <w:rPr>
          <w:sz w:val="24"/>
          <w:szCs w:val="24"/>
        </w:rPr>
        <w:t>efikasi</w:t>
      </w:r>
      <w:proofErr w:type="spellEnd"/>
      <w:r w:rsidRPr="00183DBA">
        <w:rPr>
          <w:sz w:val="24"/>
          <w:szCs w:val="24"/>
        </w:rPr>
        <w:t xml:space="preserve"> </w:t>
      </w:r>
      <w:proofErr w:type="spellStart"/>
      <w:r w:rsidRPr="00183DBA">
        <w:rPr>
          <w:sz w:val="24"/>
          <w:szCs w:val="24"/>
        </w:rPr>
        <w:t>keuangan</w:t>
      </w:r>
      <w:proofErr w:type="spellEnd"/>
      <w:r w:rsidRPr="00183DBA">
        <w:rPr>
          <w:sz w:val="24"/>
          <w:szCs w:val="24"/>
        </w:rPr>
        <w:t xml:space="preserve">. </w:t>
      </w:r>
      <w:proofErr w:type="spellStart"/>
      <w:r w:rsidRPr="00183DBA">
        <w:rPr>
          <w:sz w:val="24"/>
          <w:szCs w:val="24"/>
        </w:rPr>
        <w:t>Penelitian</w:t>
      </w:r>
      <w:proofErr w:type="spellEnd"/>
      <w:r w:rsidRPr="00183DBA">
        <w:rPr>
          <w:sz w:val="24"/>
          <w:szCs w:val="24"/>
        </w:rPr>
        <w:t xml:space="preserve"> </w:t>
      </w:r>
      <w:proofErr w:type="spellStart"/>
      <w:r w:rsidRPr="00183DBA">
        <w:rPr>
          <w:sz w:val="24"/>
          <w:szCs w:val="24"/>
        </w:rPr>
        <w:t>ini</w:t>
      </w:r>
      <w:proofErr w:type="spellEnd"/>
      <w:r w:rsidRPr="00183DBA">
        <w:rPr>
          <w:sz w:val="24"/>
          <w:szCs w:val="24"/>
        </w:rPr>
        <w:t xml:space="preserve"> </w:t>
      </w:r>
      <w:proofErr w:type="spellStart"/>
      <w:r w:rsidRPr="00183DBA">
        <w:rPr>
          <w:sz w:val="24"/>
          <w:szCs w:val="24"/>
        </w:rPr>
        <w:t>merupakan</w:t>
      </w:r>
      <w:proofErr w:type="spellEnd"/>
      <w:r w:rsidRPr="00183DBA">
        <w:rPr>
          <w:sz w:val="24"/>
          <w:szCs w:val="24"/>
        </w:rPr>
        <w:t xml:space="preserve"> </w:t>
      </w:r>
      <w:proofErr w:type="spellStart"/>
      <w:r w:rsidRPr="00183DBA">
        <w:rPr>
          <w:sz w:val="24"/>
          <w:szCs w:val="24"/>
        </w:rPr>
        <w:t>replikasi</w:t>
      </w:r>
      <w:proofErr w:type="spellEnd"/>
      <w:r w:rsidRPr="00183DBA">
        <w:rPr>
          <w:sz w:val="24"/>
          <w:szCs w:val="24"/>
        </w:rPr>
        <w:t xml:space="preserve"> </w:t>
      </w:r>
      <w:proofErr w:type="spellStart"/>
      <w:r w:rsidRPr="00183DBA">
        <w:rPr>
          <w:sz w:val="24"/>
          <w:szCs w:val="24"/>
        </w:rPr>
        <w:t>dari</w:t>
      </w:r>
      <w:proofErr w:type="spellEnd"/>
      <w:r w:rsidRPr="00183DBA">
        <w:rPr>
          <w:sz w:val="24"/>
          <w:szCs w:val="24"/>
        </w:rPr>
        <w:t xml:space="preserve"> </w:t>
      </w:r>
      <w:proofErr w:type="spellStart"/>
      <w:r w:rsidRPr="00183DBA">
        <w:rPr>
          <w:sz w:val="24"/>
          <w:szCs w:val="24"/>
        </w:rPr>
        <w:t>penelitian</w:t>
      </w:r>
      <w:proofErr w:type="spellEnd"/>
      <w:r w:rsidRPr="00183DBA">
        <w:rPr>
          <w:sz w:val="24"/>
          <w:szCs w:val="24"/>
        </w:rPr>
        <w:t xml:space="preserve"> </w:t>
      </w:r>
      <w:proofErr w:type="spellStart"/>
      <w:r w:rsidRPr="00183DBA">
        <w:rPr>
          <w:sz w:val="24"/>
          <w:szCs w:val="24"/>
        </w:rPr>
        <w:t>sebelumnya</w:t>
      </w:r>
      <w:proofErr w:type="spellEnd"/>
      <w:r w:rsidRPr="00183DBA">
        <w:rPr>
          <w:sz w:val="24"/>
          <w:szCs w:val="24"/>
        </w:rPr>
        <w:t xml:space="preserve">, </w:t>
      </w:r>
      <w:proofErr w:type="spellStart"/>
      <w:r w:rsidRPr="00183DBA">
        <w:rPr>
          <w:sz w:val="24"/>
          <w:szCs w:val="24"/>
        </w:rPr>
        <w:t>perbedaannya</w:t>
      </w:r>
      <w:proofErr w:type="spellEnd"/>
      <w:r w:rsidRPr="00183DBA">
        <w:rPr>
          <w:sz w:val="24"/>
          <w:szCs w:val="24"/>
        </w:rPr>
        <w:t xml:space="preserve"> </w:t>
      </w:r>
      <w:proofErr w:type="spellStart"/>
      <w:r w:rsidRPr="00183DBA">
        <w:rPr>
          <w:sz w:val="24"/>
          <w:szCs w:val="24"/>
        </w:rPr>
        <w:t>terletak</w:t>
      </w:r>
      <w:proofErr w:type="spellEnd"/>
      <w:r w:rsidRPr="00183DBA">
        <w:rPr>
          <w:sz w:val="24"/>
          <w:szCs w:val="24"/>
        </w:rPr>
        <w:t xml:space="preserve"> pada </w:t>
      </w:r>
      <w:proofErr w:type="spellStart"/>
      <w:r w:rsidRPr="00183DBA">
        <w:rPr>
          <w:sz w:val="24"/>
          <w:szCs w:val="24"/>
        </w:rPr>
        <w:t>fenomena</w:t>
      </w:r>
      <w:proofErr w:type="spellEnd"/>
      <w:r w:rsidRPr="00183DBA">
        <w:rPr>
          <w:sz w:val="24"/>
          <w:szCs w:val="24"/>
        </w:rPr>
        <w:t xml:space="preserve">, </w:t>
      </w:r>
      <w:proofErr w:type="spellStart"/>
      <w:r w:rsidRPr="00183DBA">
        <w:rPr>
          <w:sz w:val="24"/>
          <w:szCs w:val="24"/>
        </w:rPr>
        <w:t>lokasi</w:t>
      </w:r>
      <w:proofErr w:type="spellEnd"/>
      <w:r w:rsidRPr="00183DBA">
        <w:rPr>
          <w:sz w:val="24"/>
          <w:szCs w:val="24"/>
        </w:rPr>
        <w:t xml:space="preserve">, </w:t>
      </w:r>
      <w:proofErr w:type="spellStart"/>
      <w:r w:rsidRPr="00183DBA">
        <w:rPr>
          <w:sz w:val="24"/>
          <w:szCs w:val="24"/>
        </w:rPr>
        <w:t>tahun</w:t>
      </w:r>
      <w:proofErr w:type="spellEnd"/>
      <w:r w:rsidRPr="00183DBA">
        <w:rPr>
          <w:sz w:val="24"/>
          <w:szCs w:val="24"/>
        </w:rPr>
        <w:t xml:space="preserve"> dan </w:t>
      </w:r>
      <w:proofErr w:type="spellStart"/>
      <w:r w:rsidRPr="00183DBA">
        <w:rPr>
          <w:sz w:val="24"/>
          <w:szCs w:val="24"/>
        </w:rPr>
        <w:t>populasi</w:t>
      </w:r>
      <w:proofErr w:type="spellEnd"/>
      <w:r w:rsidRPr="00183DBA">
        <w:rPr>
          <w:sz w:val="24"/>
          <w:szCs w:val="24"/>
        </w:rPr>
        <w:t xml:space="preserve"> </w:t>
      </w:r>
      <w:proofErr w:type="spellStart"/>
      <w:r w:rsidRPr="00183DBA">
        <w:rPr>
          <w:sz w:val="24"/>
          <w:szCs w:val="24"/>
        </w:rPr>
        <w:t>penelitian</w:t>
      </w:r>
      <w:proofErr w:type="spellEnd"/>
      <w:r w:rsidRPr="00183DBA">
        <w:rPr>
          <w:sz w:val="24"/>
          <w:szCs w:val="24"/>
        </w:rPr>
        <w:t xml:space="preserve">. </w:t>
      </w:r>
    </w:p>
    <w:p w14:paraId="5577409F" w14:textId="403A08B6" w:rsidR="00183DBA" w:rsidRPr="00183DBA" w:rsidRDefault="00183DBA">
      <w:pPr>
        <w:spacing w:after="160" w:line="259" w:lineRule="auto"/>
        <w:rPr>
          <w:sz w:val="24"/>
          <w:szCs w:val="24"/>
        </w:rPr>
      </w:pPr>
      <w:r w:rsidRPr="00183DBA">
        <w:rPr>
          <w:sz w:val="24"/>
          <w:szCs w:val="24"/>
        </w:rPr>
        <w:br w:type="page"/>
      </w:r>
    </w:p>
    <w:p w14:paraId="74A78104" w14:textId="77777777" w:rsidR="00183DBA" w:rsidRPr="00183DBA" w:rsidRDefault="00183DBA" w:rsidP="00183DBA">
      <w:pPr>
        <w:spacing w:after="0" w:line="240" w:lineRule="auto"/>
        <w:rPr>
          <w:b/>
          <w:color w:val="000000"/>
          <w:sz w:val="24"/>
          <w:szCs w:val="24"/>
          <w:lang w:val="id-ID" w:eastAsia="en-ID"/>
        </w:rPr>
      </w:pPr>
      <w:r w:rsidRPr="00183DBA">
        <w:rPr>
          <w:b/>
          <w:sz w:val="24"/>
          <w:szCs w:val="24"/>
        </w:rPr>
        <w:lastRenderedPageBreak/>
        <w:t>REVIU LITERATUR DAN HIPOTESIS</w:t>
      </w:r>
      <w:r w:rsidRPr="00183DBA">
        <w:rPr>
          <w:b/>
          <w:sz w:val="24"/>
          <w:szCs w:val="24"/>
          <w:lang w:val="id-ID"/>
        </w:rPr>
        <w:t xml:space="preserve"> </w:t>
      </w:r>
    </w:p>
    <w:p w14:paraId="52A6AAF6" w14:textId="4116741A" w:rsidR="00183DBA" w:rsidRPr="00183DBA" w:rsidRDefault="00183DBA" w:rsidP="00183DBA">
      <w:pPr>
        <w:spacing w:line="240" w:lineRule="auto"/>
        <w:ind w:firstLine="576"/>
        <w:jc w:val="both"/>
        <w:rPr>
          <w:sz w:val="24"/>
          <w:szCs w:val="24"/>
        </w:rPr>
      </w:pPr>
      <w:r w:rsidRPr="00183DBA">
        <w:rPr>
          <w:sz w:val="24"/>
          <w:szCs w:val="24"/>
        </w:rPr>
        <w:t xml:space="preserve">Ajzen (1980) </w:t>
      </w:r>
      <w:proofErr w:type="spellStart"/>
      <w:r w:rsidRPr="00183DBA">
        <w:rPr>
          <w:sz w:val="24"/>
          <w:szCs w:val="24"/>
        </w:rPr>
        <w:t>dalam</w:t>
      </w:r>
      <w:proofErr w:type="spellEnd"/>
      <w:r w:rsidRPr="00183DBA">
        <w:rPr>
          <w:sz w:val="24"/>
          <w:szCs w:val="24"/>
        </w:rPr>
        <w:t xml:space="preserve"> Asmara </w:t>
      </w:r>
      <w:sdt>
        <w:sdtPr>
          <w:rPr>
            <w:color w:val="000000"/>
            <w:sz w:val="24"/>
            <w:szCs w:val="24"/>
          </w:rPr>
          <w:tag w:val="MENDELEY_CITATION_v3_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"/>
          <w:id w:val="-667018621"/>
          <w:placeholder>
            <w:docPart w:val="A38649F80413476AA20AF31F14601D34"/>
          </w:placeholder>
        </w:sdtPr>
        <w:sdtContent>
          <w:r w:rsidR="00A57E3E" w:rsidRPr="00A57E3E">
            <w:rPr>
              <w:color w:val="000000"/>
              <w:sz w:val="24"/>
              <w:szCs w:val="24"/>
            </w:rPr>
            <w:t>(2020)</w:t>
          </w:r>
        </w:sdtContent>
      </w:sdt>
      <w:r w:rsidRPr="00183DBA">
        <w:rPr>
          <w:sz w:val="24"/>
          <w:szCs w:val="24"/>
        </w:rPr>
        <w:t xml:space="preserve"> </w:t>
      </w:r>
      <w:proofErr w:type="spellStart"/>
      <w:r w:rsidRPr="00183DBA">
        <w:rPr>
          <w:sz w:val="24"/>
          <w:szCs w:val="24"/>
        </w:rPr>
        <w:t>mengembangkan</w:t>
      </w:r>
      <w:proofErr w:type="spellEnd"/>
      <w:r w:rsidRPr="00183DBA">
        <w:rPr>
          <w:sz w:val="24"/>
          <w:szCs w:val="24"/>
        </w:rPr>
        <w:t xml:space="preserve"> Theory of Reasoned Action, yang </w:t>
      </w:r>
      <w:proofErr w:type="spellStart"/>
      <w:r w:rsidRPr="00183DBA">
        <w:rPr>
          <w:sz w:val="24"/>
          <w:szCs w:val="24"/>
        </w:rPr>
        <w:t>menjelaskan</w:t>
      </w:r>
      <w:proofErr w:type="spellEnd"/>
      <w:r w:rsidRPr="00183DBA">
        <w:rPr>
          <w:sz w:val="24"/>
          <w:szCs w:val="24"/>
        </w:rPr>
        <w:t xml:space="preserve"> </w:t>
      </w:r>
      <w:proofErr w:type="spellStart"/>
      <w:r w:rsidRPr="00183DBA">
        <w:rPr>
          <w:sz w:val="24"/>
          <w:szCs w:val="24"/>
        </w:rPr>
        <w:t>bahwa</w:t>
      </w:r>
      <w:proofErr w:type="spellEnd"/>
      <w:r w:rsidRPr="00183DBA">
        <w:rPr>
          <w:sz w:val="24"/>
          <w:szCs w:val="24"/>
        </w:rPr>
        <w:t xml:space="preserve"> </w:t>
      </w:r>
      <w:proofErr w:type="spellStart"/>
      <w:r w:rsidRPr="00183DBA">
        <w:rPr>
          <w:sz w:val="24"/>
          <w:szCs w:val="24"/>
        </w:rPr>
        <w:t>niat</w:t>
      </w:r>
      <w:proofErr w:type="spellEnd"/>
      <w:r w:rsidRPr="00183DBA">
        <w:rPr>
          <w:sz w:val="24"/>
          <w:szCs w:val="24"/>
        </w:rPr>
        <w:t xml:space="preserve"> </w:t>
      </w:r>
      <w:proofErr w:type="spellStart"/>
      <w:r w:rsidRPr="00183DBA">
        <w:rPr>
          <w:sz w:val="24"/>
          <w:szCs w:val="24"/>
        </w:rPr>
        <w:t>seseorang</w:t>
      </w:r>
      <w:proofErr w:type="spellEnd"/>
      <w:r w:rsidRPr="00183DBA">
        <w:rPr>
          <w:sz w:val="24"/>
          <w:szCs w:val="24"/>
        </w:rPr>
        <w:t xml:space="preserve"> </w:t>
      </w:r>
      <w:proofErr w:type="spellStart"/>
      <w:r w:rsidRPr="00183DBA">
        <w:rPr>
          <w:sz w:val="24"/>
          <w:szCs w:val="24"/>
        </w:rPr>
        <w:t>mempengaruhi</w:t>
      </w:r>
      <w:proofErr w:type="spellEnd"/>
      <w:r w:rsidRPr="00183DBA">
        <w:rPr>
          <w:sz w:val="24"/>
          <w:szCs w:val="24"/>
        </w:rPr>
        <w:t xml:space="preserve"> </w:t>
      </w:r>
      <w:proofErr w:type="spellStart"/>
      <w:r w:rsidRPr="00183DBA">
        <w:rPr>
          <w:sz w:val="24"/>
          <w:szCs w:val="24"/>
        </w:rPr>
        <w:t>tindakannya</w:t>
      </w:r>
      <w:proofErr w:type="spellEnd"/>
      <w:r w:rsidRPr="00183DBA">
        <w:rPr>
          <w:sz w:val="24"/>
          <w:szCs w:val="24"/>
        </w:rPr>
        <w:t xml:space="preserve">, </w:t>
      </w:r>
      <w:proofErr w:type="spellStart"/>
      <w:r w:rsidRPr="00183DBA">
        <w:rPr>
          <w:sz w:val="24"/>
          <w:szCs w:val="24"/>
        </w:rPr>
        <w:t>teori</w:t>
      </w:r>
      <w:proofErr w:type="spellEnd"/>
      <w:r w:rsidRPr="00183DBA">
        <w:rPr>
          <w:sz w:val="24"/>
          <w:szCs w:val="24"/>
        </w:rPr>
        <w:t xml:space="preserve"> </w:t>
      </w:r>
      <w:proofErr w:type="spellStart"/>
      <w:r w:rsidRPr="00183DBA">
        <w:rPr>
          <w:sz w:val="24"/>
          <w:szCs w:val="24"/>
        </w:rPr>
        <w:t>ini</w:t>
      </w:r>
      <w:proofErr w:type="spellEnd"/>
      <w:r w:rsidRPr="00183DBA">
        <w:rPr>
          <w:sz w:val="24"/>
          <w:szCs w:val="24"/>
        </w:rPr>
        <w:t xml:space="preserve"> </w:t>
      </w:r>
      <w:proofErr w:type="spellStart"/>
      <w:r w:rsidRPr="00183DBA">
        <w:rPr>
          <w:sz w:val="24"/>
          <w:szCs w:val="24"/>
        </w:rPr>
        <w:t>kemudian</w:t>
      </w:r>
      <w:proofErr w:type="spellEnd"/>
      <w:r w:rsidRPr="00183DBA">
        <w:rPr>
          <w:sz w:val="24"/>
          <w:szCs w:val="24"/>
        </w:rPr>
        <w:t xml:space="preserve"> </w:t>
      </w:r>
      <w:proofErr w:type="spellStart"/>
      <w:r w:rsidRPr="00183DBA">
        <w:rPr>
          <w:sz w:val="24"/>
          <w:szCs w:val="24"/>
        </w:rPr>
        <w:t>dikembangkan</w:t>
      </w:r>
      <w:proofErr w:type="spellEnd"/>
      <w:r w:rsidRPr="00183DBA">
        <w:rPr>
          <w:sz w:val="24"/>
          <w:szCs w:val="24"/>
        </w:rPr>
        <w:t xml:space="preserve"> </w:t>
      </w:r>
      <w:proofErr w:type="spellStart"/>
      <w:r w:rsidRPr="00183DBA">
        <w:rPr>
          <w:sz w:val="24"/>
          <w:szCs w:val="24"/>
        </w:rPr>
        <w:t>lagi</w:t>
      </w:r>
      <w:proofErr w:type="spellEnd"/>
      <w:r w:rsidRPr="00183DBA">
        <w:rPr>
          <w:sz w:val="24"/>
          <w:szCs w:val="24"/>
        </w:rPr>
        <w:t xml:space="preserve"> </w:t>
      </w:r>
      <w:proofErr w:type="spellStart"/>
      <w:r w:rsidRPr="00183DBA">
        <w:rPr>
          <w:sz w:val="24"/>
          <w:szCs w:val="24"/>
        </w:rPr>
        <w:t>menjadi</w:t>
      </w:r>
      <w:proofErr w:type="spellEnd"/>
      <w:r w:rsidRPr="00183DBA">
        <w:rPr>
          <w:sz w:val="24"/>
          <w:szCs w:val="24"/>
        </w:rPr>
        <w:t xml:space="preserve"> Theory of Planned Behavior. </w:t>
      </w:r>
      <w:proofErr w:type="spellStart"/>
      <w:r w:rsidRPr="00183DBA">
        <w:rPr>
          <w:sz w:val="24"/>
          <w:szCs w:val="24"/>
        </w:rPr>
        <w:t>Asumsi</w:t>
      </w:r>
      <w:proofErr w:type="spellEnd"/>
      <w:r w:rsidRPr="00183DBA">
        <w:rPr>
          <w:sz w:val="24"/>
          <w:szCs w:val="24"/>
        </w:rPr>
        <w:t xml:space="preserve"> </w:t>
      </w:r>
      <w:proofErr w:type="spellStart"/>
      <w:r w:rsidRPr="00183DBA">
        <w:rPr>
          <w:sz w:val="24"/>
          <w:szCs w:val="24"/>
        </w:rPr>
        <w:t>dasar</w:t>
      </w:r>
      <w:proofErr w:type="spellEnd"/>
      <w:r w:rsidRPr="00183DBA">
        <w:rPr>
          <w:sz w:val="24"/>
          <w:szCs w:val="24"/>
        </w:rPr>
        <w:t xml:space="preserve"> </w:t>
      </w:r>
      <w:proofErr w:type="spellStart"/>
      <w:r w:rsidRPr="00183DBA">
        <w:rPr>
          <w:sz w:val="24"/>
          <w:szCs w:val="24"/>
        </w:rPr>
        <w:t>dari</w:t>
      </w:r>
      <w:proofErr w:type="spellEnd"/>
      <w:r w:rsidRPr="00183DBA">
        <w:rPr>
          <w:sz w:val="24"/>
          <w:szCs w:val="24"/>
        </w:rPr>
        <w:t xml:space="preserve"> </w:t>
      </w:r>
      <w:proofErr w:type="spellStart"/>
      <w:r w:rsidRPr="00183DBA">
        <w:rPr>
          <w:sz w:val="24"/>
          <w:szCs w:val="24"/>
        </w:rPr>
        <w:t>teori</w:t>
      </w:r>
      <w:proofErr w:type="spellEnd"/>
      <w:r w:rsidRPr="00183DBA">
        <w:rPr>
          <w:sz w:val="24"/>
          <w:szCs w:val="24"/>
        </w:rPr>
        <w:t xml:space="preserve"> </w:t>
      </w:r>
      <w:proofErr w:type="spellStart"/>
      <w:r w:rsidRPr="00183DBA">
        <w:rPr>
          <w:sz w:val="24"/>
          <w:szCs w:val="24"/>
        </w:rPr>
        <w:t>ini</w:t>
      </w:r>
      <w:proofErr w:type="spellEnd"/>
      <w:r w:rsidRPr="00183DBA">
        <w:rPr>
          <w:sz w:val="24"/>
          <w:szCs w:val="24"/>
        </w:rPr>
        <w:t xml:space="preserve"> </w:t>
      </w:r>
      <w:proofErr w:type="spellStart"/>
      <w:r w:rsidRPr="00183DBA">
        <w:rPr>
          <w:sz w:val="24"/>
          <w:szCs w:val="24"/>
        </w:rPr>
        <w:t>adalah</w:t>
      </w:r>
      <w:proofErr w:type="spellEnd"/>
      <w:r w:rsidRPr="00183DBA">
        <w:rPr>
          <w:sz w:val="24"/>
          <w:szCs w:val="24"/>
        </w:rPr>
        <w:t xml:space="preserve"> </w:t>
      </w:r>
      <w:proofErr w:type="spellStart"/>
      <w:r w:rsidRPr="00183DBA">
        <w:rPr>
          <w:sz w:val="24"/>
          <w:szCs w:val="24"/>
        </w:rPr>
        <w:t>bahwa</w:t>
      </w:r>
      <w:proofErr w:type="spellEnd"/>
      <w:r w:rsidRPr="00183DBA">
        <w:rPr>
          <w:sz w:val="24"/>
          <w:szCs w:val="24"/>
        </w:rPr>
        <w:t xml:space="preserve"> </w:t>
      </w:r>
      <w:proofErr w:type="spellStart"/>
      <w:r w:rsidRPr="00183DBA">
        <w:rPr>
          <w:sz w:val="24"/>
          <w:szCs w:val="24"/>
        </w:rPr>
        <w:t>manusia</w:t>
      </w:r>
      <w:proofErr w:type="spellEnd"/>
      <w:r w:rsidRPr="00183DBA">
        <w:rPr>
          <w:sz w:val="24"/>
          <w:szCs w:val="24"/>
        </w:rPr>
        <w:t xml:space="preserve"> </w:t>
      </w:r>
      <w:proofErr w:type="spellStart"/>
      <w:r w:rsidRPr="00183DBA">
        <w:rPr>
          <w:sz w:val="24"/>
          <w:szCs w:val="24"/>
        </w:rPr>
        <w:t>berperilaku</w:t>
      </w:r>
      <w:proofErr w:type="spellEnd"/>
      <w:r w:rsidRPr="00183DBA">
        <w:rPr>
          <w:sz w:val="24"/>
          <w:szCs w:val="24"/>
        </w:rPr>
        <w:t xml:space="preserve"> </w:t>
      </w:r>
      <w:proofErr w:type="spellStart"/>
      <w:r w:rsidRPr="00183DBA">
        <w:rPr>
          <w:sz w:val="24"/>
          <w:szCs w:val="24"/>
        </w:rPr>
        <w:t>dengan</w:t>
      </w:r>
      <w:proofErr w:type="spellEnd"/>
      <w:r w:rsidRPr="00183DBA">
        <w:rPr>
          <w:sz w:val="24"/>
          <w:szCs w:val="24"/>
        </w:rPr>
        <w:t xml:space="preserve"> </w:t>
      </w:r>
      <w:proofErr w:type="spellStart"/>
      <w:r w:rsidRPr="00183DBA">
        <w:rPr>
          <w:sz w:val="24"/>
          <w:szCs w:val="24"/>
        </w:rPr>
        <w:t>kesadaran</w:t>
      </w:r>
      <w:proofErr w:type="spellEnd"/>
      <w:r w:rsidRPr="00183DBA">
        <w:rPr>
          <w:sz w:val="24"/>
          <w:szCs w:val="24"/>
        </w:rPr>
        <w:t xml:space="preserve"> dan </w:t>
      </w:r>
      <w:proofErr w:type="spellStart"/>
      <w:r w:rsidRPr="00183DBA">
        <w:rPr>
          <w:sz w:val="24"/>
          <w:szCs w:val="24"/>
        </w:rPr>
        <w:t>mempertimbangkan</w:t>
      </w:r>
      <w:proofErr w:type="spellEnd"/>
      <w:r w:rsidRPr="00183DBA">
        <w:rPr>
          <w:sz w:val="24"/>
          <w:szCs w:val="24"/>
        </w:rPr>
        <w:t xml:space="preserve"> </w:t>
      </w:r>
      <w:proofErr w:type="spellStart"/>
      <w:r w:rsidRPr="00183DBA">
        <w:rPr>
          <w:sz w:val="24"/>
          <w:szCs w:val="24"/>
        </w:rPr>
        <w:t>semua</w:t>
      </w:r>
      <w:proofErr w:type="spellEnd"/>
      <w:r w:rsidRPr="00183DBA">
        <w:rPr>
          <w:sz w:val="24"/>
          <w:szCs w:val="24"/>
        </w:rPr>
        <w:t xml:space="preserve"> </w:t>
      </w:r>
      <w:proofErr w:type="spellStart"/>
      <w:r w:rsidRPr="00183DBA">
        <w:rPr>
          <w:sz w:val="24"/>
          <w:szCs w:val="24"/>
        </w:rPr>
        <w:t>informasi</w:t>
      </w:r>
      <w:proofErr w:type="spellEnd"/>
      <w:r w:rsidRPr="00183DBA">
        <w:rPr>
          <w:sz w:val="24"/>
          <w:szCs w:val="24"/>
        </w:rPr>
        <w:t xml:space="preserve"> yang </w:t>
      </w:r>
      <w:proofErr w:type="spellStart"/>
      <w:r w:rsidRPr="00183DBA">
        <w:rPr>
          <w:sz w:val="24"/>
          <w:szCs w:val="24"/>
        </w:rPr>
        <w:t>mereka</w:t>
      </w:r>
      <w:proofErr w:type="spellEnd"/>
      <w:r w:rsidRPr="00183DBA">
        <w:rPr>
          <w:sz w:val="24"/>
          <w:szCs w:val="24"/>
        </w:rPr>
        <w:t xml:space="preserve"> </w:t>
      </w:r>
      <w:proofErr w:type="spellStart"/>
      <w:r w:rsidRPr="00183DBA">
        <w:rPr>
          <w:sz w:val="24"/>
          <w:szCs w:val="24"/>
        </w:rPr>
        <w:t>miliki</w:t>
      </w:r>
      <w:proofErr w:type="spellEnd"/>
      <w:r w:rsidRPr="00183DBA">
        <w:rPr>
          <w:sz w:val="24"/>
          <w:szCs w:val="24"/>
        </w:rPr>
        <w:t xml:space="preserve">. </w:t>
      </w:r>
    </w:p>
    <w:p w14:paraId="0D6D081C" w14:textId="27442E4D" w:rsidR="002D4CC2" w:rsidRPr="00183DBA" w:rsidRDefault="00183DBA" w:rsidP="00183DBA">
      <w:pPr>
        <w:spacing w:line="240" w:lineRule="auto"/>
        <w:ind w:firstLine="576"/>
        <w:jc w:val="both"/>
        <w:rPr>
          <w:sz w:val="24"/>
          <w:szCs w:val="24"/>
        </w:rPr>
      </w:pPr>
      <w:r w:rsidRPr="00183DBA">
        <w:rPr>
          <w:sz w:val="24"/>
          <w:szCs w:val="24"/>
        </w:rPr>
        <w:t xml:space="preserve">Teori </w:t>
      </w:r>
      <w:proofErr w:type="spellStart"/>
      <w:r w:rsidRPr="00183DBA">
        <w:rPr>
          <w:sz w:val="24"/>
          <w:szCs w:val="24"/>
        </w:rPr>
        <w:t>ini</w:t>
      </w:r>
      <w:proofErr w:type="spellEnd"/>
      <w:r w:rsidRPr="00183DBA">
        <w:rPr>
          <w:sz w:val="24"/>
          <w:szCs w:val="24"/>
        </w:rPr>
        <w:t xml:space="preserve"> </w:t>
      </w:r>
      <w:proofErr w:type="spellStart"/>
      <w:r w:rsidRPr="00183DBA">
        <w:rPr>
          <w:sz w:val="24"/>
          <w:szCs w:val="24"/>
        </w:rPr>
        <w:t>membagi</w:t>
      </w:r>
      <w:proofErr w:type="spellEnd"/>
      <w:r w:rsidRPr="00183DBA">
        <w:rPr>
          <w:sz w:val="24"/>
          <w:szCs w:val="24"/>
        </w:rPr>
        <w:t xml:space="preserve"> </w:t>
      </w:r>
      <w:proofErr w:type="spellStart"/>
      <w:r w:rsidRPr="00183DBA">
        <w:rPr>
          <w:sz w:val="24"/>
          <w:szCs w:val="24"/>
        </w:rPr>
        <w:t>ada</w:t>
      </w:r>
      <w:proofErr w:type="spellEnd"/>
      <w:r w:rsidRPr="00183DBA">
        <w:rPr>
          <w:sz w:val="24"/>
          <w:szCs w:val="24"/>
        </w:rPr>
        <w:t xml:space="preserve"> </w:t>
      </w:r>
      <w:proofErr w:type="spellStart"/>
      <w:r w:rsidRPr="00183DBA">
        <w:rPr>
          <w:sz w:val="24"/>
          <w:szCs w:val="24"/>
        </w:rPr>
        <w:t>tiga</w:t>
      </w:r>
      <w:proofErr w:type="spellEnd"/>
      <w:r w:rsidRPr="00183DBA">
        <w:rPr>
          <w:sz w:val="24"/>
          <w:szCs w:val="24"/>
        </w:rPr>
        <w:t xml:space="preserve"> </w:t>
      </w:r>
      <w:proofErr w:type="spellStart"/>
      <w:r w:rsidRPr="00183DBA">
        <w:rPr>
          <w:sz w:val="24"/>
          <w:szCs w:val="24"/>
        </w:rPr>
        <w:t>alasan</w:t>
      </w:r>
      <w:proofErr w:type="spellEnd"/>
      <w:r w:rsidRPr="00183DBA">
        <w:rPr>
          <w:sz w:val="24"/>
          <w:szCs w:val="24"/>
        </w:rPr>
        <w:t xml:space="preserve"> yang </w:t>
      </w:r>
      <w:proofErr w:type="spellStart"/>
      <w:r w:rsidRPr="00183DBA">
        <w:rPr>
          <w:sz w:val="24"/>
          <w:szCs w:val="24"/>
        </w:rPr>
        <w:t>dapat</w:t>
      </w:r>
      <w:proofErr w:type="spellEnd"/>
      <w:r w:rsidRPr="00183DBA">
        <w:rPr>
          <w:sz w:val="24"/>
          <w:szCs w:val="24"/>
        </w:rPr>
        <w:t xml:space="preserve"> </w:t>
      </w:r>
      <w:proofErr w:type="spellStart"/>
      <w:r w:rsidRPr="00183DBA">
        <w:rPr>
          <w:sz w:val="24"/>
          <w:szCs w:val="24"/>
        </w:rPr>
        <w:t>mempengaruhi</w:t>
      </w:r>
      <w:proofErr w:type="spellEnd"/>
      <w:r w:rsidRPr="00183DBA">
        <w:rPr>
          <w:sz w:val="24"/>
          <w:szCs w:val="24"/>
        </w:rPr>
        <w:t xml:space="preserve"> </w:t>
      </w:r>
      <w:proofErr w:type="spellStart"/>
      <w:r w:rsidRPr="00183DBA">
        <w:rPr>
          <w:sz w:val="24"/>
          <w:szCs w:val="24"/>
        </w:rPr>
        <w:t>tindakan</w:t>
      </w:r>
      <w:proofErr w:type="spellEnd"/>
      <w:r w:rsidRPr="00183DBA">
        <w:rPr>
          <w:sz w:val="24"/>
          <w:szCs w:val="24"/>
        </w:rPr>
        <w:t xml:space="preserve"> yang di </w:t>
      </w:r>
      <w:proofErr w:type="spellStart"/>
      <w:r w:rsidRPr="00183DBA">
        <w:rPr>
          <w:sz w:val="24"/>
          <w:szCs w:val="24"/>
        </w:rPr>
        <w:t>ambil</w:t>
      </w:r>
      <w:proofErr w:type="spellEnd"/>
      <w:r w:rsidRPr="00183DBA">
        <w:rPr>
          <w:sz w:val="24"/>
          <w:szCs w:val="24"/>
        </w:rPr>
        <w:t xml:space="preserve"> </w:t>
      </w:r>
      <w:proofErr w:type="spellStart"/>
      <w:r w:rsidRPr="00183DBA">
        <w:rPr>
          <w:sz w:val="24"/>
          <w:szCs w:val="24"/>
        </w:rPr>
        <w:t>seseorang</w:t>
      </w:r>
      <w:proofErr w:type="spellEnd"/>
      <w:r w:rsidRPr="00183DBA">
        <w:rPr>
          <w:sz w:val="24"/>
          <w:szCs w:val="24"/>
        </w:rPr>
        <w:t xml:space="preserve">, yang </w:t>
      </w:r>
      <w:proofErr w:type="spellStart"/>
      <w:r w:rsidRPr="00183DBA">
        <w:rPr>
          <w:sz w:val="24"/>
          <w:szCs w:val="24"/>
        </w:rPr>
        <w:t>pertama</w:t>
      </w:r>
      <w:proofErr w:type="spellEnd"/>
      <w:r w:rsidRPr="00183DBA">
        <w:rPr>
          <w:sz w:val="24"/>
          <w:szCs w:val="24"/>
        </w:rPr>
        <w:t xml:space="preserve"> </w:t>
      </w:r>
      <w:proofErr w:type="spellStart"/>
      <w:r w:rsidRPr="00183DBA">
        <w:rPr>
          <w:sz w:val="24"/>
          <w:szCs w:val="24"/>
        </w:rPr>
        <w:t>adalah</w:t>
      </w:r>
      <w:proofErr w:type="spellEnd"/>
      <w:r w:rsidRPr="00183DBA">
        <w:rPr>
          <w:sz w:val="24"/>
          <w:szCs w:val="24"/>
        </w:rPr>
        <w:t xml:space="preserve"> behavioral beliefs </w:t>
      </w:r>
      <w:proofErr w:type="spellStart"/>
      <w:r w:rsidRPr="00183DBA">
        <w:rPr>
          <w:sz w:val="24"/>
          <w:szCs w:val="24"/>
        </w:rPr>
        <w:t>atau</w:t>
      </w:r>
      <w:proofErr w:type="spellEnd"/>
      <w:r w:rsidRPr="00183DBA">
        <w:rPr>
          <w:sz w:val="24"/>
          <w:szCs w:val="24"/>
        </w:rPr>
        <w:t xml:space="preserve"> </w:t>
      </w:r>
      <w:proofErr w:type="spellStart"/>
      <w:r w:rsidRPr="00183DBA">
        <w:rPr>
          <w:sz w:val="24"/>
          <w:szCs w:val="24"/>
        </w:rPr>
        <w:t>keyakinan</w:t>
      </w:r>
      <w:proofErr w:type="spellEnd"/>
      <w:r w:rsidRPr="00183DBA">
        <w:rPr>
          <w:sz w:val="24"/>
          <w:szCs w:val="24"/>
        </w:rPr>
        <w:t xml:space="preserve"> </w:t>
      </w:r>
      <w:proofErr w:type="spellStart"/>
      <w:r w:rsidRPr="00183DBA">
        <w:rPr>
          <w:sz w:val="24"/>
          <w:szCs w:val="24"/>
        </w:rPr>
        <w:t>akan</w:t>
      </w:r>
      <w:proofErr w:type="spellEnd"/>
      <w:r w:rsidRPr="00183DBA">
        <w:rPr>
          <w:sz w:val="24"/>
          <w:szCs w:val="24"/>
        </w:rPr>
        <w:t xml:space="preserve"> </w:t>
      </w:r>
      <w:proofErr w:type="spellStart"/>
      <w:r w:rsidRPr="00183DBA">
        <w:rPr>
          <w:sz w:val="24"/>
          <w:szCs w:val="24"/>
        </w:rPr>
        <w:t>hasil</w:t>
      </w:r>
      <w:proofErr w:type="spellEnd"/>
      <w:r w:rsidRPr="00183DBA">
        <w:rPr>
          <w:sz w:val="24"/>
          <w:szCs w:val="24"/>
        </w:rPr>
        <w:t xml:space="preserve"> </w:t>
      </w:r>
      <w:proofErr w:type="spellStart"/>
      <w:r w:rsidRPr="00183DBA">
        <w:rPr>
          <w:sz w:val="24"/>
          <w:szCs w:val="24"/>
        </w:rPr>
        <w:t>dari</w:t>
      </w:r>
      <w:proofErr w:type="spellEnd"/>
      <w:r w:rsidRPr="00183DBA">
        <w:rPr>
          <w:sz w:val="24"/>
          <w:szCs w:val="24"/>
        </w:rPr>
        <w:t xml:space="preserve"> </w:t>
      </w:r>
      <w:proofErr w:type="spellStart"/>
      <w:r w:rsidRPr="00183DBA">
        <w:rPr>
          <w:sz w:val="24"/>
          <w:szCs w:val="24"/>
        </w:rPr>
        <w:t>suatu</w:t>
      </w:r>
      <w:proofErr w:type="spellEnd"/>
      <w:r w:rsidRPr="00183DBA">
        <w:rPr>
          <w:sz w:val="24"/>
          <w:szCs w:val="24"/>
        </w:rPr>
        <w:t xml:space="preserve"> </w:t>
      </w:r>
      <w:proofErr w:type="spellStart"/>
      <w:r w:rsidRPr="00183DBA">
        <w:rPr>
          <w:sz w:val="24"/>
          <w:szCs w:val="24"/>
        </w:rPr>
        <w:t>perilaku</w:t>
      </w:r>
      <w:proofErr w:type="spellEnd"/>
      <w:r w:rsidRPr="00183DBA">
        <w:rPr>
          <w:sz w:val="24"/>
          <w:szCs w:val="24"/>
        </w:rPr>
        <w:t xml:space="preserve"> dan </w:t>
      </w:r>
      <w:proofErr w:type="spellStart"/>
      <w:r w:rsidRPr="00183DBA">
        <w:rPr>
          <w:sz w:val="24"/>
          <w:szCs w:val="24"/>
        </w:rPr>
        <w:t>evaluasi</w:t>
      </w:r>
      <w:proofErr w:type="spellEnd"/>
      <w:r w:rsidRPr="00183DBA">
        <w:rPr>
          <w:sz w:val="24"/>
          <w:szCs w:val="24"/>
        </w:rPr>
        <w:t xml:space="preserve"> </w:t>
      </w:r>
      <w:proofErr w:type="spellStart"/>
      <w:r w:rsidRPr="00183DBA">
        <w:rPr>
          <w:sz w:val="24"/>
          <w:szCs w:val="24"/>
        </w:rPr>
        <w:t>atau</w:t>
      </w:r>
      <w:proofErr w:type="spellEnd"/>
      <w:r w:rsidRPr="00183DBA">
        <w:rPr>
          <w:sz w:val="24"/>
          <w:szCs w:val="24"/>
        </w:rPr>
        <w:t xml:space="preserve"> </w:t>
      </w:r>
      <w:proofErr w:type="spellStart"/>
      <w:r w:rsidRPr="00183DBA">
        <w:rPr>
          <w:sz w:val="24"/>
          <w:szCs w:val="24"/>
        </w:rPr>
        <w:t>penilaian</w:t>
      </w:r>
      <w:proofErr w:type="spellEnd"/>
      <w:r w:rsidRPr="00183DBA">
        <w:rPr>
          <w:sz w:val="24"/>
          <w:szCs w:val="24"/>
        </w:rPr>
        <w:t xml:space="preserve"> </w:t>
      </w:r>
      <w:proofErr w:type="spellStart"/>
      <w:r w:rsidRPr="00183DBA">
        <w:rPr>
          <w:sz w:val="24"/>
          <w:szCs w:val="24"/>
        </w:rPr>
        <w:t>terhadap</w:t>
      </w:r>
      <w:proofErr w:type="spellEnd"/>
      <w:r w:rsidRPr="00183DBA">
        <w:rPr>
          <w:sz w:val="24"/>
          <w:szCs w:val="24"/>
        </w:rPr>
        <w:t xml:space="preserve"> </w:t>
      </w:r>
      <w:proofErr w:type="spellStart"/>
      <w:r w:rsidRPr="00183DBA">
        <w:rPr>
          <w:sz w:val="24"/>
          <w:szCs w:val="24"/>
        </w:rPr>
        <w:t>hasil</w:t>
      </w:r>
      <w:proofErr w:type="spellEnd"/>
      <w:r w:rsidRPr="00183DBA">
        <w:rPr>
          <w:sz w:val="24"/>
          <w:szCs w:val="24"/>
        </w:rPr>
        <w:t xml:space="preserve"> </w:t>
      </w:r>
      <w:proofErr w:type="spellStart"/>
      <w:r w:rsidRPr="00183DBA">
        <w:rPr>
          <w:sz w:val="24"/>
          <w:szCs w:val="24"/>
        </w:rPr>
        <w:t>perilaku</w:t>
      </w:r>
      <w:proofErr w:type="spellEnd"/>
      <w:r w:rsidRPr="00183DBA">
        <w:rPr>
          <w:sz w:val="24"/>
          <w:szCs w:val="24"/>
        </w:rPr>
        <w:t xml:space="preserve"> </w:t>
      </w:r>
      <w:proofErr w:type="spellStart"/>
      <w:r w:rsidRPr="00183DBA">
        <w:rPr>
          <w:sz w:val="24"/>
          <w:szCs w:val="24"/>
        </w:rPr>
        <w:t>tersebut</w:t>
      </w:r>
      <w:proofErr w:type="spellEnd"/>
      <w:r w:rsidRPr="00183DBA">
        <w:rPr>
          <w:sz w:val="24"/>
          <w:szCs w:val="24"/>
        </w:rPr>
        <w:t xml:space="preserve">. Yang </w:t>
      </w:r>
      <w:proofErr w:type="spellStart"/>
      <w:r w:rsidRPr="00183DBA">
        <w:rPr>
          <w:sz w:val="24"/>
          <w:szCs w:val="24"/>
        </w:rPr>
        <w:t>kedua</w:t>
      </w:r>
      <w:proofErr w:type="spellEnd"/>
      <w:r w:rsidRPr="00183DBA">
        <w:rPr>
          <w:sz w:val="24"/>
          <w:szCs w:val="24"/>
        </w:rPr>
        <w:t xml:space="preserve"> </w:t>
      </w:r>
      <w:proofErr w:type="spellStart"/>
      <w:r w:rsidRPr="00183DBA">
        <w:rPr>
          <w:sz w:val="24"/>
          <w:szCs w:val="24"/>
        </w:rPr>
        <w:t>yaitu</w:t>
      </w:r>
      <w:proofErr w:type="spellEnd"/>
      <w:r w:rsidRPr="00183DBA">
        <w:rPr>
          <w:sz w:val="24"/>
          <w:szCs w:val="24"/>
        </w:rPr>
        <w:t xml:space="preserve"> normative beliefs </w:t>
      </w:r>
      <w:proofErr w:type="spellStart"/>
      <w:r w:rsidRPr="00183DBA">
        <w:rPr>
          <w:sz w:val="24"/>
          <w:szCs w:val="24"/>
        </w:rPr>
        <w:t>atau</w:t>
      </w:r>
      <w:proofErr w:type="spellEnd"/>
      <w:r w:rsidRPr="00183DBA">
        <w:rPr>
          <w:sz w:val="24"/>
          <w:szCs w:val="24"/>
        </w:rPr>
        <w:t xml:space="preserve"> </w:t>
      </w:r>
      <w:proofErr w:type="spellStart"/>
      <w:r w:rsidRPr="00183DBA">
        <w:rPr>
          <w:sz w:val="24"/>
          <w:szCs w:val="24"/>
        </w:rPr>
        <w:t>keyakinan</w:t>
      </w:r>
      <w:proofErr w:type="spellEnd"/>
      <w:r w:rsidRPr="00183DBA">
        <w:rPr>
          <w:sz w:val="24"/>
          <w:szCs w:val="24"/>
        </w:rPr>
        <w:t xml:space="preserve"> </w:t>
      </w:r>
      <w:proofErr w:type="spellStart"/>
      <w:r w:rsidRPr="00183DBA">
        <w:rPr>
          <w:sz w:val="24"/>
          <w:szCs w:val="24"/>
        </w:rPr>
        <w:t>terhadap</w:t>
      </w:r>
      <w:proofErr w:type="spellEnd"/>
      <w:r w:rsidRPr="00183DBA">
        <w:rPr>
          <w:sz w:val="24"/>
          <w:szCs w:val="24"/>
        </w:rPr>
        <w:t xml:space="preserve"> </w:t>
      </w:r>
      <w:proofErr w:type="spellStart"/>
      <w:r w:rsidRPr="00183DBA">
        <w:rPr>
          <w:sz w:val="24"/>
          <w:szCs w:val="24"/>
        </w:rPr>
        <w:t>harapan</w:t>
      </w:r>
      <w:proofErr w:type="spellEnd"/>
      <w:r w:rsidRPr="00183DBA">
        <w:rPr>
          <w:sz w:val="24"/>
          <w:szCs w:val="24"/>
        </w:rPr>
        <w:t xml:space="preserve"> normative </w:t>
      </w:r>
      <w:proofErr w:type="spellStart"/>
      <w:r w:rsidRPr="00183DBA">
        <w:rPr>
          <w:sz w:val="24"/>
          <w:szCs w:val="24"/>
        </w:rPr>
        <w:t>individu</w:t>
      </w:r>
      <w:proofErr w:type="spellEnd"/>
      <w:r w:rsidRPr="00183DBA">
        <w:rPr>
          <w:sz w:val="24"/>
          <w:szCs w:val="24"/>
        </w:rPr>
        <w:t xml:space="preserve"> </w:t>
      </w:r>
      <w:proofErr w:type="spellStart"/>
      <w:r w:rsidRPr="00183DBA">
        <w:rPr>
          <w:sz w:val="24"/>
          <w:szCs w:val="24"/>
        </w:rPr>
        <w:t>atau</w:t>
      </w:r>
      <w:proofErr w:type="spellEnd"/>
      <w:r w:rsidRPr="00183DBA">
        <w:rPr>
          <w:sz w:val="24"/>
          <w:szCs w:val="24"/>
        </w:rPr>
        <w:t xml:space="preserve"> orang lain yang </w:t>
      </w:r>
      <w:proofErr w:type="spellStart"/>
      <w:r w:rsidRPr="00183DBA">
        <w:rPr>
          <w:sz w:val="24"/>
          <w:szCs w:val="24"/>
        </w:rPr>
        <w:t>menjadi</w:t>
      </w:r>
      <w:proofErr w:type="spellEnd"/>
      <w:r w:rsidRPr="00183DBA">
        <w:rPr>
          <w:sz w:val="24"/>
          <w:szCs w:val="24"/>
        </w:rPr>
        <w:t xml:space="preserve"> </w:t>
      </w:r>
      <w:proofErr w:type="spellStart"/>
      <w:r w:rsidRPr="00183DBA">
        <w:rPr>
          <w:sz w:val="24"/>
          <w:szCs w:val="24"/>
        </w:rPr>
        <w:t>referensi</w:t>
      </w:r>
      <w:proofErr w:type="spellEnd"/>
      <w:r w:rsidRPr="00183DBA">
        <w:rPr>
          <w:sz w:val="24"/>
          <w:szCs w:val="24"/>
        </w:rPr>
        <w:t xml:space="preserve"> </w:t>
      </w:r>
      <w:proofErr w:type="spellStart"/>
      <w:r w:rsidRPr="00183DBA">
        <w:rPr>
          <w:sz w:val="24"/>
          <w:szCs w:val="24"/>
        </w:rPr>
        <w:t>untuk</w:t>
      </w:r>
      <w:proofErr w:type="spellEnd"/>
      <w:r w:rsidRPr="00183DBA">
        <w:rPr>
          <w:sz w:val="24"/>
          <w:szCs w:val="24"/>
        </w:rPr>
        <w:t xml:space="preserve"> </w:t>
      </w:r>
      <w:proofErr w:type="spellStart"/>
      <w:r w:rsidRPr="00183DBA">
        <w:rPr>
          <w:sz w:val="24"/>
          <w:szCs w:val="24"/>
        </w:rPr>
        <w:t>menyetujui</w:t>
      </w:r>
      <w:proofErr w:type="spellEnd"/>
      <w:r w:rsidRPr="00183DBA">
        <w:rPr>
          <w:sz w:val="24"/>
          <w:szCs w:val="24"/>
        </w:rPr>
        <w:t xml:space="preserve"> </w:t>
      </w:r>
      <w:proofErr w:type="spellStart"/>
      <w:r w:rsidRPr="00183DBA">
        <w:rPr>
          <w:sz w:val="24"/>
          <w:szCs w:val="24"/>
        </w:rPr>
        <w:t>atau</w:t>
      </w:r>
      <w:proofErr w:type="spellEnd"/>
      <w:r w:rsidRPr="00183DBA">
        <w:rPr>
          <w:sz w:val="24"/>
          <w:szCs w:val="24"/>
        </w:rPr>
        <w:t xml:space="preserve"> </w:t>
      </w:r>
      <w:proofErr w:type="spellStart"/>
      <w:r w:rsidRPr="00183DBA">
        <w:rPr>
          <w:sz w:val="24"/>
          <w:szCs w:val="24"/>
        </w:rPr>
        <w:t>menolak</w:t>
      </w:r>
      <w:proofErr w:type="spellEnd"/>
      <w:r w:rsidRPr="00183DBA">
        <w:rPr>
          <w:sz w:val="24"/>
          <w:szCs w:val="24"/>
        </w:rPr>
        <w:t xml:space="preserve"> </w:t>
      </w:r>
      <w:proofErr w:type="spellStart"/>
      <w:r w:rsidRPr="00183DBA">
        <w:rPr>
          <w:sz w:val="24"/>
          <w:szCs w:val="24"/>
        </w:rPr>
        <w:t>perilaku</w:t>
      </w:r>
      <w:proofErr w:type="spellEnd"/>
      <w:r w:rsidRPr="00183DBA">
        <w:rPr>
          <w:sz w:val="24"/>
          <w:szCs w:val="24"/>
        </w:rPr>
        <w:t xml:space="preserve"> </w:t>
      </w:r>
      <w:proofErr w:type="spellStart"/>
      <w:r w:rsidRPr="00183DBA">
        <w:rPr>
          <w:sz w:val="24"/>
          <w:szCs w:val="24"/>
        </w:rPr>
        <w:t>tersebut</w:t>
      </w:r>
      <w:proofErr w:type="spellEnd"/>
      <w:r w:rsidRPr="00183DBA">
        <w:rPr>
          <w:sz w:val="24"/>
          <w:szCs w:val="24"/>
        </w:rPr>
        <w:t xml:space="preserve">. Dan yang </w:t>
      </w:r>
      <w:proofErr w:type="spellStart"/>
      <w:r w:rsidRPr="00183DBA">
        <w:rPr>
          <w:sz w:val="24"/>
          <w:szCs w:val="24"/>
        </w:rPr>
        <w:t>terakhir</w:t>
      </w:r>
      <w:proofErr w:type="spellEnd"/>
      <w:r w:rsidRPr="00183DBA">
        <w:rPr>
          <w:sz w:val="24"/>
          <w:szCs w:val="24"/>
        </w:rPr>
        <w:t xml:space="preserve"> </w:t>
      </w:r>
      <w:proofErr w:type="spellStart"/>
      <w:r w:rsidRPr="00183DBA">
        <w:rPr>
          <w:sz w:val="24"/>
          <w:szCs w:val="24"/>
        </w:rPr>
        <w:t>adalah</w:t>
      </w:r>
      <w:proofErr w:type="spellEnd"/>
      <w:r w:rsidRPr="00183DBA">
        <w:rPr>
          <w:sz w:val="24"/>
          <w:szCs w:val="24"/>
        </w:rPr>
        <w:t xml:space="preserve"> control beliefs </w:t>
      </w:r>
      <w:proofErr w:type="spellStart"/>
      <w:r w:rsidRPr="00183DBA">
        <w:rPr>
          <w:sz w:val="24"/>
          <w:szCs w:val="24"/>
        </w:rPr>
        <w:t>atau</w:t>
      </w:r>
      <w:proofErr w:type="spellEnd"/>
      <w:r w:rsidRPr="00183DBA">
        <w:rPr>
          <w:sz w:val="24"/>
          <w:szCs w:val="24"/>
        </w:rPr>
        <w:t xml:space="preserve"> </w:t>
      </w:r>
      <w:proofErr w:type="spellStart"/>
      <w:r w:rsidRPr="00183DBA">
        <w:rPr>
          <w:sz w:val="24"/>
          <w:szCs w:val="24"/>
        </w:rPr>
        <w:t>keyakinan</w:t>
      </w:r>
      <w:proofErr w:type="spellEnd"/>
      <w:r w:rsidRPr="00183DBA">
        <w:rPr>
          <w:sz w:val="24"/>
          <w:szCs w:val="24"/>
        </w:rPr>
        <w:t xml:space="preserve"> </w:t>
      </w:r>
      <w:proofErr w:type="spellStart"/>
      <w:r w:rsidRPr="00183DBA">
        <w:rPr>
          <w:sz w:val="24"/>
          <w:szCs w:val="24"/>
        </w:rPr>
        <w:t>bahwa</w:t>
      </w:r>
      <w:proofErr w:type="spellEnd"/>
      <w:r w:rsidRPr="00183DBA">
        <w:rPr>
          <w:sz w:val="24"/>
          <w:szCs w:val="24"/>
        </w:rPr>
        <w:t xml:space="preserve"> </w:t>
      </w:r>
      <w:proofErr w:type="spellStart"/>
      <w:r w:rsidRPr="00183DBA">
        <w:rPr>
          <w:sz w:val="24"/>
          <w:szCs w:val="24"/>
        </w:rPr>
        <w:t>ada</w:t>
      </w:r>
      <w:proofErr w:type="spellEnd"/>
      <w:r w:rsidRPr="00183DBA">
        <w:rPr>
          <w:sz w:val="24"/>
          <w:szCs w:val="24"/>
        </w:rPr>
        <w:t xml:space="preserve"> </w:t>
      </w:r>
      <w:proofErr w:type="spellStart"/>
      <w:r w:rsidRPr="00183DBA">
        <w:rPr>
          <w:sz w:val="24"/>
          <w:szCs w:val="24"/>
        </w:rPr>
        <w:t>faktor</w:t>
      </w:r>
      <w:proofErr w:type="spellEnd"/>
      <w:r w:rsidRPr="00183DBA">
        <w:rPr>
          <w:sz w:val="24"/>
          <w:szCs w:val="24"/>
        </w:rPr>
        <w:t xml:space="preserve"> yang </w:t>
      </w:r>
      <w:proofErr w:type="spellStart"/>
      <w:r w:rsidRPr="00183DBA">
        <w:rPr>
          <w:sz w:val="24"/>
          <w:szCs w:val="24"/>
        </w:rPr>
        <w:t>menghalangi</w:t>
      </w:r>
      <w:proofErr w:type="spellEnd"/>
      <w:r w:rsidRPr="00183DBA">
        <w:rPr>
          <w:sz w:val="24"/>
          <w:szCs w:val="24"/>
        </w:rPr>
        <w:t xml:space="preserve"> </w:t>
      </w:r>
      <w:proofErr w:type="spellStart"/>
      <w:r w:rsidRPr="00183DBA">
        <w:rPr>
          <w:sz w:val="24"/>
          <w:szCs w:val="24"/>
        </w:rPr>
        <w:t>atau</w:t>
      </w:r>
      <w:proofErr w:type="spellEnd"/>
      <w:r w:rsidRPr="00183DBA">
        <w:rPr>
          <w:sz w:val="24"/>
          <w:szCs w:val="24"/>
        </w:rPr>
        <w:t xml:space="preserve"> </w:t>
      </w:r>
      <w:proofErr w:type="spellStart"/>
      <w:r w:rsidRPr="00183DBA">
        <w:rPr>
          <w:sz w:val="24"/>
          <w:szCs w:val="24"/>
        </w:rPr>
        <w:t>mendukung</w:t>
      </w:r>
      <w:proofErr w:type="spellEnd"/>
      <w:r w:rsidRPr="00183DBA">
        <w:rPr>
          <w:sz w:val="24"/>
          <w:szCs w:val="24"/>
        </w:rPr>
        <w:t xml:space="preserve"> </w:t>
      </w:r>
      <w:proofErr w:type="spellStart"/>
      <w:r w:rsidRPr="00183DBA">
        <w:rPr>
          <w:sz w:val="24"/>
          <w:szCs w:val="24"/>
        </w:rPr>
        <w:t>perilaku</w:t>
      </w:r>
      <w:proofErr w:type="spellEnd"/>
      <w:r w:rsidRPr="00183DBA">
        <w:rPr>
          <w:sz w:val="24"/>
          <w:szCs w:val="24"/>
        </w:rPr>
        <w:t xml:space="preserve"> </w:t>
      </w:r>
      <w:proofErr w:type="spellStart"/>
      <w:r w:rsidRPr="00183DBA">
        <w:rPr>
          <w:sz w:val="24"/>
          <w:szCs w:val="24"/>
        </w:rPr>
        <w:t>tersebut</w:t>
      </w:r>
      <w:proofErr w:type="spellEnd"/>
      <w:sdt>
        <w:sdtPr>
          <w:rPr>
            <w:color w:val="000000"/>
            <w:sz w:val="24"/>
            <w:szCs w:val="24"/>
          </w:rPr>
          <w:tag w:val="MENDELEY_CITATION_v3_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"/>
          <w:id w:val="1407417610"/>
          <w:placeholder>
            <w:docPart w:val="A38649F80413476AA20AF31F14601D34"/>
          </w:placeholder>
        </w:sdtPr>
        <w:sdtContent>
          <w:r w:rsidR="00A57E3E">
            <w:rPr>
              <w:color w:val="000000"/>
              <w:sz w:val="24"/>
              <w:szCs w:val="24"/>
            </w:rPr>
            <w:t>(</w:t>
          </w:r>
          <w:proofErr w:type="spellStart"/>
          <w:r w:rsidR="00A57E3E">
            <w:rPr>
              <w:color w:val="000000"/>
              <w:sz w:val="24"/>
              <w:szCs w:val="24"/>
            </w:rPr>
            <w:t>Arianti</w:t>
          </w:r>
          <w:proofErr w:type="spellEnd"/>
          <w:r w:rsidR="00A57E3E">
            <w:rPr>
              <w:color w:val="000000"/>
              <w:sz w:val="24"/>
              <w:szCs w:val="24"/>
            </w:rPr>
            <w:t>, 2021)</w:t>
          </w:r>
        </w:sdtContent>
      </w:sdt>
      <w:r w:rsidRPr="00183DBA">
        <w:rPr>
          <w:sz w:val="24"/>
          <w:szCs w:val="24"/>
        </w:rPr>
        <w:t>.</w:t>
      </w:r>
    </w:p>
    <w:p w14:paraId="061E3AFF" w14:textId="5D26E7DE" w:rsidR="00183DBA" w:rsidRPr="00183DBA" w:rsidRDefault="00183DBA" w:rsidP="00183DBA">
      <w:pPr>
        <w:spacing w:line="240" w:lineRule="auto"/>
        <w:jc w:val="both"/>
        <w:rPr>
          <w:b/>
          <w:bCs/>
          <w:sz w:val="24"/>
          <w:szCs w:val="24"/>
        </w:rPr>
      </w:pPr>
      <w:proofErr w:type="spellStart"/>
      <w:r w:rsidRPr="00183DBA">
        <w:rPr>
          <w:b/>
          <w:bCs/>
          <w:sz w:val="24"/>
          <w:szCs w:val="24"/>
        </w:rPr>
        <w:t>Motivasi</w:t>
      </w:r>
      <w:proofErr w:type="spellEnd"/>
      <w:r w:rsidRPr="00183DBA">
        <w:rPr>
          <w:b/>
          <w:bCs/>
          <w:sz w:val="24"/>
          <w:szCs w:val="24"/>
        </w:rPr>
        <w:t xml:space="preserve"> </w:t>
      </w:r>
      <w:proofErr w:type="spellStart"/>
      <w:r w:rsidRPr="00183DBA">
        <w:rPr>
          <w:b/>
          <w:bCs/>
          <w:sz w:val="24"/>
          <w:szCs w:val="24"/>
        </w:rPr>
        <w:t>Investasi</w:t>
      </w:r>
      <w:proofErr w:type="spellEnd"/>
    </w:p>
    <w:p w14:paraId="1DE5C33B" w14:textId="7FF1C566" w:rsidR="00183DBA" w:rsidRPr="00183DBA" w:rsidRDefault="00183DBA" w:rsidP="00183DBA">
      <w:pPr>
        <w:spacing w:line="240" w:lineRule="auto"/>
        <w:ind w:firstLine="720"/>
        <w:jc w:val="both"/>
        <w:rPr>
          <w:color w:val="000000"/>
          <w:sz w:val="24"/>
          <w:szCs w:val="24"/>
        </w:rPr>
      </w:pPr>
      <w:proofErr w:type="spellStart"/>
      <w:r w:rsidRPr="00183DBA">
        <w:rPr>
          <w:sz w:val="24"/>
          <w:szCs w:val="24"/>
        </w:rPr>
        <w:t>Motivasi</w:t>
      </w:r>
      <w:proofErr w:type="spellEnd"/>
      <w:r w:rsidRPr="00183DBA">
        <w:rPr>
          <w:sz w:val="24"/>
          <w:szCs w:val="24"/>
        </w:rPr>
        <w:t xml:space="preserve"> </w:t>
      </w:r>
      <w:proofErr w:type="spellStart"/>
      <w:r w:rsidRPr="00183DBA">
        <w:rPr>
          <w:sz w:val="24"/>
          <w:szCs w:val="24"/>
        </w:rPr>
        <w:t>investasi</w:t>
      </w:r>
      <w:proofErr w:type="spellEnd"/>
      <w:r w:rsidRPr="00183DBA">
        <w:rPr>
          <w:sz w:val="24"/>
          <w:szCs w:val="24"/>
        </w:rPr>
        <w:t xml:space="preserve"> </w:t>
      </w:r>
      <w:proofErr w:type="spellStart"/>
      <w:r w:rsidRPr="00183DBA">
        <w:rPr>
          <w:sz w:val="24"/>
          <w:szCs w:val="24"/>
        </w:rPr>
        <w:t>adalah</w:t>
      </w:r>
      <w:proofErr w:type="spellEnd"/>
      <w:r w:rsidRPr="00183DBA">
        <w:rPr>
          <w:sz w:val="24"/>
          <w:szCs w:val="24"/>
        </w:rPr>
        <w:t xml:space="preserve"> </w:t>
      </w:r>
      <w:proofErr w:type="spellStart"/>
      <w:r w:rsidRPr="00183DBA">
        <w:rPr>
          <w:sz w:val="24"/>
          <w:szCs w:val="24"/>
        </w:rPr>
        <w:t>dorongan</w:t>
      </w:r>
      <w:proofErr w:type="spellEnd"/>
      <w:r w:rsidRPr="00183DBA">
        <w:rPr>
          <w:sz w:val="24"/>
          <w:szCs w:val="24"/>
        </w:rPr>
        <w:t xml:space="preserve"> </w:t>
      </w:r>
      <w:proofErr w:type="spellStart"/>
      <w:r w:rsidRPr="00183DBA">
        <w:rPr>
          <w:sz w:val="24"/>
          <w:szCs w:val="24"/>
        </w:rPr>
        <w:t>dari</w:t>
      </w:r>
      <w:proofErr w:type="spellEnd"/>
      <w:r w:rsidRPr="00183DBA">
        <w:rPr>
          <w:sz w:val="24"/>
          <w:szCs w:val="24"/>
        </w:rPr>
        <w:t xml:space="preserve"> </w:t>
      </w:r>
      <w:proofErr w:type="spellStart"/>
      <w:r w:rsidRPr="00183DBA">
        <w:rPr>
          <w:sz w:val="24"/>
          <w:szCs w:val="24"/>
        </w:rPr>
        <w:t>dalam</w:t>
      </w:r>
      <w:proofErr w:type="spellEnd"/>
      <w:r w:rsidRPr="00183DBA">
        <w:rPr>
          <w:sz w:val="24"/>
          <w:szCs w:val="24"/>
        </w:rPr>
        <w:t xml:space="preserve"> </w:t>
      </w:r>
      <w:proofErr w:type="spellStart"/>
      <w:r w:rsidRPr="00183DBA">
        <w:rPr>
          <w:sz w:val="24"/>
          <w:szCs w:val="24"/>
        </w:rPr>
        <w:t>diri</w:t>
      </w:r>
      <w:proofErr w:type="spellEnd"/>
      <w:r w:rsidRPr="00183DBA">
        <w:rPr>
          <w:sz w:val="24"/>
          <w:szCs w:val="24"/>
        </w:rPr>
        <w:t xml:space="preserve"> </w:t>
      </w:r>
      <w:proofErr w:type="spellStart"/>
      <w:r w:rsidRPr="00183DBA">
        <w:rPr>
          <w:sz w:val="24"/>
          <w:szCs w:val="24"/>
        </w:rPr>
        <w:t>seseorang</w:t>
      </w:r>
      <w:proofErr w:type="spellEnd"/>
      <w:r w:rsidRPr="00183DBA">
        <w:rPr>
          <w:sz w:val="24"/>
          <w:szCs w:val="24"/>
        </w:rPr>
        <w:t xml:space="preserve"> </w:t>
      </w:r>
      <w:proofErr w:type="spellStart"/>
      <w:r w:rsidRPr="00183DBA">
        <w:rPr>
          <w:sz w:val="24"/>
          <w:szCs w:val="24"/>
        </w:rPr>
        <w:t>ataupun</w:t>
      </w:r>
      <w:proofErr w:type="spellEnd"/>
      <w:r w:rsidRPr="00183DBA">
        <w:rPr>
          <w:sz w:val="24"/>
          <w:szCs w:val="24"/>
        </w:rPr>
        <w:t xml:space="preserve"> </w:t>
      </w:r>
      <w:proofErr w:type="spellStart"/>
      <w:r w:rsidRPr="00183DBA">
        <w:rPr>
          <w:sz w:val="24"/>
          <w:szCs w:val="24"/>
        </w:rPr>
        <w:t>dari</w:t>
      </w:r>
      <w:proofErr w:type="spellEnd"/>
      <w:r w:rsidRPr="00183DBA">
        <w:rPr>
          <w:sz w:val="24"/>
          <w:szCs w:val="24"/>
        </w:rPr>
        <w:t xml:space="preserve"> </w:t>
      </w:r>
      <w:proofErr w:type="spellStart"/>
      <w:r w:rsidRPr="00183DBA">
        <w:rPr>
          <w:sz w:val="24"/>
          <w:szCs w:val="24"/>
        </w:rPr>
        <w:t>luar</w:t>
      </w:r>
      <w:proofErr w:type="spellEnd"/>
      <w:r w:rsidRPr="00183DBA">
        <w:rPr>
          <w:sz w:val="24"/>
          <w:szCs w:val="24"/>
        </w:rPr>
        <w:t xml:space="preserve"> </w:t>
      </w:r>
      <w:proofErr w:type="spellStart"/>
      <w:r w:rsidRPr="00183DBA">
        <w:rPr>
          <w:sz w:val="24"/>
          <w:szCs w:val="24"/>
        </w:rPr>
        <w:t>untuk</w:t>
      </w:r>
      <w:proofErr w:type="spellEnd"/>
      <w:r w:rsidRPr="00183DBA">
        <w:rPr>
          <w:sz w:val="24"/>
          <w:szCs w:val="24"/>
        </w:rPr>
        <w:t xml:space="preserve"> </w:t>
      </w:r>
      <w:proofErr w:type="spellStart"/>
      <w:r w:rsidRPr="00183DBA">
        <w:rPr>
          <w:sz w:val="24"/>
          <w:szCs w:val="24"/>
        </w:rPr>
        <w:t>melakukan</w:t>
      </w:r>
      <w:proofErr w:type="spellEnd"/>
      <w:r w:rsidRPr="00183DBA">
        <w:rPr>
          <w:sz w:val="24"/>
          <w:szCs w:val="24"/>
        </w:rPr>
        <w:t xml:space="preserve"> </w:t>
      </w:r>
      <w:proofErr w:type="spellStart"/>
      <w:r w:rsidRPr="00183DBA">
        <w:rPr>
          <w:sz w:val="24"/>
          <w:szCs w:val="24"/>
        </w:rPr>
        <w:t>investasi</w:t>
      </w:r>
      <w:proofErr w:type="spellEnd"/>
      <w:r w:rsidRPr="00183DBA">
        <w:rPr>
          <w:sz w:val="24"/>
          <w:szCs w:val="24"/>
        </w:rPr>
        <w:t xml:space="preserve">. </w:t>
      </w:r>
      <w:proofErr w:type="spellStart"/>
      <w:r w:rsidRPr="00183DBA">
        <w:rPr>
          <w:color w:val="000000"/>
          <w:sz w:val="24"/>
          <w:szCs w:val="24"/>
        </w:rPr>
        <w:t>Motivasi</w:t>
      </w:r>
      <w:proofErr w:type="spellEnd"/>
      <w:r w:rsidRPr="00183DBA">
        <w:rPr>
          <w:color w:val="000000"/>
          <w:sz w:val="24"/>
          <w:szCs w:val="24"/>
        </w:rPr>
        <w:t xml:space="preserve"> </w:t>
      </w:r>
      <w:proofErr w:type="spellStart"/>
      <w:r w:rsidRPr="00183DBA">
        <w:rPr>
          <w:color w:val="000000"/>
          <w:sz w:val="24"/>
          <w:szCs w:val="24"/>
        </w:rPr>
        <w:t>investasi</w:t>
      </w:r>
      <w:proofErr w:type="spellEnd"/>
      <w:r w:rsidRPr="00183DBA">
        <w:rPr>
          <w:color w:val="000000"/>
          <w:sz w:val="24"/>
          <w:szCs w:val="24"/>
        </w:rPr>
        <w:t xml:space="preserve"> </w:t>
      </w:r>
      <w:proofErr w:type="spellStart"/>
      <w:r w:rsidRPr="00183DBA">
        <w:rPr>
          <w:color w:val="000000"/>
          <w:sz w:val="24"/>
          <w:szCs w:val="24"/>
        </w:rPr>
        <w:t>berpengaruh</w:t>
      </w:r>
      <w:proofErr w:type="spellEnd"/>
      <w:r w:rsidRPr="00183DBA">
        <w:rPr>
          <w:color w:val="000000"/>
          <w:sz w:val="24"/>
          <w:szCs w:val="24"/>
        </w:rPr>
        <w:t xml:space="preserve"> </w:t>
      </w:r>
      <w:proofErr w:type="spellStart"/>
      <w:r w:rsidRPr="00183DBA">
        <w:rPr>
          <w:color w:val="000000"/>
          <w:sz w:val="24"/>
          <w:szCs w:val="24"/>
        </w:rPr>
        <w:t>positif</w:t>
      </w:r>
      <w:proofErr w:type="spellEnd"/>
      <w:r w:rsidRPr="00183DBA">
        <w:rPr>
          <w:color w:val="000000"/>
          <w:sz w:val="24"/>
          <w:szCs w:val="24"/>
        </w:rPr>
        <w:t xml:space="preserve"> </w:t>
      </w:r>
      <w:proofErr w:type="spellStart"/>
      <w:r w:rsidRPr="00183DBA">
        <w:rPr>
          <w:color w:val="000000"/>
          <w:sz w:val="24"/>
          <w:szCs w:val="24"/>
        </w:rPr>
        <w:t>terhadap</w:t>
      </w:r>
      <w:proofErr w:type="spellEnd"/>
      <w:r w:rsidRPr="00183DBA">
        <w:rPr>
          <w:color w:val="000000"/>
          <w:sz w:val="24"/>
          <w:szCs w:val="24"/>
        </w:rPr>
        <w:t xml:space="preserve"> </w:t>
      </w:r>
      <w:proofErr w:type="spellStart"/>
      <w:r w:rsidRPr="00183DBA">
        <w:rPr>
          <w:color w:val="000000"/>
          <w:sz w:val="24"/>
          <w:szCs w:val="24"/>
        </w:rPr>
        <w:t>minat</w:t>
      </w:r>
      <w:proofErr w:type="spellEnd"/>
      <w:r w:rsidRPr="00183DBA">
        <w:rPr>
          <w:color w:val="000000"/>
          <w:sz w:val="24"/>
          <w:szCs w:val="24"/>
        </w:rPr>
        <w:t xml:space="preserve"> </w:t>
      </w:r>
      <w:proofErr w:type="spellStart"/>
      <w:r w:rsidRPr="00183DBA">
        <w:rPr>
          <w:color w:val="000000"/>
          <w:sz w:val="24"/>
          <w:szCs w:val="24"/>
        </w:rPr>
        <w:t>berinvestasi</w:t>
      </w:r>
      <w:proofErr w:type="spellEnd"/>
      <w:r w:rsidRPr="00183DBA">
        <w:rPr>
          <w:color w:val="000000"/>
          <w:sz w:val="24"/>
          <w:szCs w:val="24"/>
        </w:rPr>
        <w:t xml:space="preserve">. Yang </w:t>
      </w:r>
      <w:proofErr w:type="spellStart"/>
      <w:r w:rsidRPr="00183DBA">
        <w:rPr>
          <w:color w:val="000000"/>
          <w:sz w:val="24"/>
          <w:szCs w:val="24"/>
        </w:rPr>
        <w:t>berarti</w:t>
      </w:r>
      <w:proofErr w:type="spellEnd"/>
      <w:r w:rsidRPr="00183DBA">
        <w:rPr>
          <w:color w:val="000000"/>
          <w:sz w:val="24"/>
          <w:szCs w:val="24"/>
        </w:rPr>
        <w:t xml:space="preserve"> </w:t>
      </w:r>
      <w:proofErr w:type="spellStart"/>
      <w:r w:rsidRPr="00183DBA">
        <w:rPr>
          <w:color w:val="000000"/>
          <w:sz w:val="24"/>
          <w:szCs w:val="24"/>
        </w:rPr>
        <w:t>bahwa</w:t>
      </w:r>
      <w:proofErr w:type="spellEnd"/>
      <w:r w:rsidRPr="00183DBA">
        <w:rPr>
          <w:color w:val="000000"/>
          <w:sz w:val="24"/>
          <w:szCs w:val="24"/>
        </w:rPr>
        <w:t xml:space="preserve"> </w:t>
      </w:r>
      <w:proofErr w:type="spellStart"/>
      <w:r w:rsidRPr="00183DBA">
        <w:rPr>
          <w:color w:val="000000"/>
          <w:sz w:val="24"/>
          <w:szCs w:val="24"/>
        </w:rPr>
        <w:t>semakin</w:t>
      </w:r>
      <w:proofErr w:type="spellEnd"/>
      <w:r w:rsidRPr="00183DBA">
        <w:rPr>
          <w:color w:val="000000"/>
          <w:sz w:val="24"/>
          <w:szCs w:val="24"/>
        </w:rPr>
        <w:t xml:space="preserve"> </w:t>
      </w:r>
      <w:proofErr w:type="spellStart"/>
      <w:r w:rsidRPr="00183DBA">
        <w:rPr>
          <w:color w:val="000000"/>
          <w:sz w:val="24"/>
          <w:szCs w:val="24"/>
        </w:rPr>
        <w:t>tinggi</w:t>
      </w:r>
      <w:proofErr w:type="spellEnd"/>
      <w:r w:rsidRPr="00183DBA">
        <w:rPr>
          <w:color w:val="000000"/>
          <w:sz w:val="24"/>
          <w:szCs w:val="24"/>
        </w:rPr>
        <w:t xml:space="preserve"> </w:t>
      </w:r>
      <w:proofErr w:type="spellStart"/>
      <w:r w:rsidRPr="00183DBA">
        <w:rPr>
          <w:color w:val="000000"/>
          <w:sz w:val="24"/>
          <w:szCs w:val="24"/>
        </w:rPr>
        <w:t>motivasi</w:t>
      </w:r>
      <w:proofErr w:type="spellEnd"/>
      <w:r w:rsidRPr="00183DBA">
        <w:rPr>
          <w:color w:val="000000"/>
          <w:sz w:val="24"/>
          <w:szCs w:val="24"/>
        </w:rPr>
        <w:t xml:space="preserve"> </w:t>
      </w:r>
      <w:proofErr w:type="spellStart"/>
      <w:r w:rsidRPr="00183DBA">
        <w:rPr>
          <w:color w:val="000000"/>
          <w:sz w:val="24"/>
          <w:szCs w:val="24"/>
        </w:rPr>
        <w:t>investasi</w:t>
      </w:r>
      <w:proofErr w:type="spellEnd"/>
      <w:r w:rsidRPr="00183DBA">
        <w:rPr>
          <w:color w:val="000000"/>
          <w:sz w:val="24"/>
          <w:szCs w:val="24"/>
        </w:rPr>
        <w:t xml:space="preserve"> </w:t>
      </w:r>
      <w:proofErr w:type="spellStart"/>
      <w:r w:rsidRPr="00183DBA">
        <w:rPr>
          <w:color w:val="000000"/>
          <w:sz w:val="24"/>
          <w:szCs w:val="24"/>
        </w:rPr>
        <w:t>maka</w:t>
      </w:r>
      <w:proofErr w:type="spellEnd"/>
      <w:r w:rsidRPr="00183DBA">
        <w:rPr>
          <w:color w:val="000000"/>
          <w:sz w:val="24"/>
          <w:szCs w:val="24"/>
        </w:rPr>
        <w:t xml:space="preserve"> </w:t>
      </w:r>
      <w:proofErr w:type="spellStart"/>
      <w:r w:rsidRPr="00183DBA">
        <w:rPr>
          <w:color w:val="000000"/>
          <w:sz w:val="24"/>
          <w:szCs w:val="24"/>
        </w:rPr>
        <w:t>minat</w:t>
      </w:r>
      <w:proofErr w:type="spellEnd"/>
      <w:r w:rsidRPr="00183DBA">
        <w:rPr>
          <w:color w:val="000000"/>
          <w:sz w:val="24"/>
          <w:szCs w:val="24"/>
        </w:rPr>
        <w:t xml:space="preserve"> </w:t>
      </w:r>
      <w:proofErr w:type="spellStart"/>
      <w:r w:rsidRPr="00183DBA">
        <w:rPr>
          <w:color w:val="000000"/>
          <w:sz w:val="24"/>
          <w:szCs w:val="24"/>
        </w:rPr>
        <w:t>investasi</w:t>
      </w:r>
      <w:proofErr w:type="spellEnd"/>
      <w:r w:rsidRPr="00183DBA">
        <w:rPr>
          <w:color w:val="000000"/>
          <w:sz w:val="24"/>
          <w:szCs w:val="24"/>
        </w:rPr>
        <w:t xml:space="preserve"> </w:t>
      </w:r>
      <w:proofErr w:type="spellStart"/>
      <w:r w:rsidRPr="00183DBA">
        <w:rPr>
          <w:color w:val="000000"/>
          <w:sz w:val="24"/>
          <w:szCs w:val="24"/>
        </w:rPr>
        <w:t>semakin</w:t>
      </w:r>
      <w:proofErr w:type="spellEnd"/>
      <w:r w:rsidRPr="00183DBA">
        <w:rPr>
          <w:color w:val="000000"/>
          <w:sz w:val="24"/>
          <w:szCs w:val="24"/>
        </w:rPr>
        <w:t xml:space="preserve"> </w:t>
      </w:r>
      <w:proofErr w:type="spellStart"/>
      <w:r w:rsidRPr="00183DBA">
        <w:rPr>
          <w:color w:val="000000"/>
          <w:sz w:val="24"/>
          <w:szCs w:val="24"/>
        </w:rPr>
        <w:t>tinggi</w:t>
      </w:r>
      <w:proofErr w:type="spellEnd"/>
      <w:r w:rsidRPr="00183DBA">
        <w:rPr>
          <w:color w:val="000000"/>
          <w:sz w:val="24"/>
          <w:szCs w:val="24"/>
        </w:rPr>
        <w:t xml:space="preserve"> pula </w:t>
      </w:r>
      <w:sdt>
        <w:sdtPr>
          <w:rPr>
            <w:color w:val="000000"/>
            <w:sz w:val="24"/>
            <w:szCs w:val="24"/>
          </w:rPr>
          <w:tag w:val="MENDELEY_CITATION_v3_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"/>
          <w:id w:val="1459141339"/>
          <w:placeholder>
            <w:docPart w:val="F6677C52458F4C849AFE533B5839D899"/>
          </w:placeholder>
        </w:sdtPr>
        <w:sdtContent>
          <w:r w:rsidR="00A57E3E">
            <w:rPr>
              <w:color w:val="000000"/>
              <w:sz w:val="24"/>
              <w:szCs w:val="24"/>
            </w:rPr>
            <w:t>(</w:t>
          </w:r>
          <w:proofErr w:type="spellStart"/>
          <w:r w:rsidR="00A57E3E">
            <w:rPr>
              <w:color w:val="000000"/>
              <w:sz w:val="24"/>
              <w:szCs w:val="24"/>
            </w:rPr>
            <w:t>Heris</w:t>
          </w:r>
          <w:proofErr w:type="spellEnd"/>
          <w:r w:rsidR="00A57E3E">
            <w:rPr>
              <w:color w:val="000000"/>
              <w:sz w:val="24"/>
              <w:szCs w:val="24"/>
            </w:rPr>
            <w:t xml:space="preserve"> et al., 2024)</w:t>
          </w:r>
        </w:sdtContent>
      </w:sdt>
      <w:r w:rsidRPr="00183DBA">
        <w:rPr>
          <w:color w:val="000000"/>
          <w:sz w:val="24"/>
          <w:szCs w:val="24"/>
        </w:rPr>
        <w:t xml:space="preserve"> dan </w:t>
      </w:r>
      <w:sdt>
        <w:sdtPr>
          <w:rPr>
            <w:color w:val="000000"/>
            <w:sz w:val="24"/>
            <w:szCs w:val="24"/>
          </w:rPr>
          <w:tag w:val="MENDELEY_CITATION_v3_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"/>
          <w:id w:val="287639264"/>
          <w:placeholder>
            <w:docPart w:val="2EB134FA737A4C3BBAED2C1EAABF10E2"/>
          </w:placeholder>
        </w:sdtPr>
        <w:sdtContent>
          <w:r w:rsidR="00A57E3E" w:rsidRPr="00A57E3E">
            <w:rPr>
              <w:color w:val="000000"/>
              <w:sz w:val="24"/>
              <w:szCs w:val="24"/>
            </w:rPr>
            <w:t>(Asmara, 2020)</w:t>
          </w:r>
        </w:sdtContent>
      </w:sdt>
      <w:r w:rsidRPr="00183DBA">
        <w:rPr>
          <w:color w:val="000000"/>
          <w:sz w:val="24"/>
          <w:szCs w:val="24"/>
        </w:rPr>
        <w:t xml:space="preserve">. </w:t>
      </w:r>
      <w:proofErr w:type="spellStart"/>
      <w:r w:rsidRPr="00183DBA">
        <w:rPr>
          <w:sz w:val="24"/>
          <w:szCs w:val="24"/>
        </w:rPr>
        <w:t>Untuk</w:t>
      </w:r>
      <w:proofErr w:type="spellEnd"/>
      <w:r w:rsidRPr="00183DBA">
        <w:rPr>
          <w:sz w:val="24"/>
          <w:szCs w:val="24"/>
        </w:rPr>
        <w:t xml:space="preserve"> </w:t>
      </w:r>
      <w:proofErr w:type="spellStart"/>
      <w:r w:rsidRPr="00183DBA">
        <w:rPr>
          <w:sz w:val="24"/>
          <w:szCs w:val="24"/>
        </w:rPr>
        <w:t>meningkatkan</w:t>
      </w:r>
      <w:proofErr w:type="spellEnd"/>
      <w:r w:rsidRPr="00183DBA">
        <w:rPr>
          <w:sz w:val="24"/>
          <w:szCs w:val="24"/>
        </w:rPr>
        <w:t xml:space="preserve"> </w:t>
      </w:r>
      <w:proofErr w:type="spellStart"/>
      <w:r w:rsidRPr="00183DBA">
        <w:rPr>
          <w:sz w:val="24"/>
          <w:szCs w:val="24"/>
        </w:rPr>
        <w:t>minat</w:t>
      </w:r>
      <w:proofErr w:type="spellEnd"/>
      <w:r w:rsidRPr="00183DBA">
        <w:rPr>
          <w:sz w:val="24"/>
          <w:szCs w:val="24"/>
        </w:rPr>
        <w:t xml:space="preserve"> </w:t>
      </w:r>
      <w:proofErr w:type="spellStart"/>
      <w:r w:rsidRPr="00183DBA">
        <w:rPr>
          <w:sz w:val="24"/>
          <w:szCs w:val="24"/>
        </w:rPr>
        <w:t>berinvestasi</w:t>
      </w:r>
      <w:proofErr w:type="spellEnd"/>
      <w:r w:rsidRPr="00183DBA">
        <w:rPr>
          <w:sz w:val="24"/>
          <w:szCs w:val="24"/>
        </w:rPr>
        <w:t xml:space="preserve">, </w:t>
      </w:r>
      <w:proofErr w:type="spellStart"/>
      <w:r w:rsidRPr="00183DBA">
        <w:rPr>
          <w:sz w:val="24"/>
          <w:szCs w:val="24"/>
        </w:rPr>
        <w:t>maka</w:t>
      </w:r>
      <w:proofErr w:type="spellEnd"/>
      <w:r w:rsidRPr="00183DBA">
        <w:rPr>
          <w:sz w:val="24"/>
          <w:szCs w:val="24"/>
        </w:rPr>
        <w:t xml:space="preserve"> </w:t>
      </w:r>
      <w:proofErr w:type="spellStart"/>
      <w:r w:rsidRPr="00183DBA">
        <w:rPr>
          <w:sz w:val="24"/>
          <w:szCs w:val="24"/>
        </w:rPr>
        <w:t>bagi</w:t>
      </w:r>
      <w:proofErr w:type="spellEnd"/>
      <w:r w:rsidRPr="00183DBA">
        <w:rPr>
          <w:sz w:val="24"/>
          <w:szCs w:val="24"/>
        </w:rPr>
        <w:t xml:space="preserve"> </w:t>
      </w:r>
      <w:proofErr w:type="spellStart"/>
      <w:r w:rsidRPr="00183DBA">
        <w:rPr>
          <w:sz w:val="24"/>
          <w:szCs w:val="24"/>
        </w:rPr>
        <w:t>penyelenggara</w:t>
      </w:r>
      <w:proofErr w:type="spellEnd"/>
      <w:r w:rsidRPr="00183DBA">
        <w:rPr>
          <w:sz w:val="24"/>
          <w:szCs w:val="24"/>
        </w:rPr>
        <w:t xml:space="preserve"> seminar </w:t>
      </w:r>
      <w:proofErr w:type="spellStart"/>
      <w:r w:rsidRPr="00183DBA">
        <w:rPr>
          <w:sz w:val="24"/>
          <w:szCs w:val="24"/>
        </w:rPr>
        <w:t>terkait</w:t>
      </w:r>
      <w:proofErr w:type="spellEnd"/>
      <w:r w:rsidRPr="00183DBA">
        <w:rPr>
          <w:sz w:val="24"/>
          <w:szCs w:val="24"/>
        </w:rPr>
        <w:t xml:space="preserve"> </w:t>
      </w:r>
      <w:proofErr w:type="spellStart"/>
      <w:r w:rsidRPr="00183DBA">
        <w:rPr>
          <w:sz w:val="24"/>
          <w:szCs w:val="24"/>
        </w:rPr>
        <w:t>investasi</w:t>
      </w:r>
      <w:proofErr w:type="spellEnd"/>
      <w:r w:rsidRPr="00183DBA">
        <w:rPr>
          <w:sz w:val="24"/>
          <w:szCs w:val="24"/>
        </w:rPr>
        <w:t xml:space="preserve"> </w:t>
      </w:r>
      <w:proofErr w:type="spellStart"/>
      <w:r w:rsidRPr="00183DBA">
        <w:rPr>
          <w:sz w:val="24"/>
          <w:szCs w:val="24"/>
        </w:rPr>
        <w:t>diharapkan</w:t>
      </w:r>
      <w:proofErr w:type="spellEnd"/>
      <w:r w:rsidRPr="00183DBA">
        <w:rPr>
          <w:sz w:val="24"/>
          <w:szCs w:val="24"/>
        </w:rPr>
        <w:t xml:space="preserve"> </w:t>
      </w:r>
      <w:proofErr w:type="spellStart"/>
      <w:r w:rsidRPr="00183DBA">
        <w:rPr>
          <w:sz w:val="24"/>
          <w:szCs w:val="24"/>
        </w:rPr>
        <w:t>dapat</w:t>
      </w:r>
      <w:proofErr w:type="spellEnd"/>
      <w:r w:rsidRPr="00183DBA">
        <w:rPr>
          <w:sz w:val="24"/>
          <w:szCs w:val="24"/>
        </w:rPr>
        <w:t xml:space="preserve"> </w:t>
      </w:r>
      <w:proofErr w:type="spellStart"/>
      <w:r w:rsidRPr="00183DBA">
        <w:rPr>
          <w:sz w:val="24"/>
          <w:szCs w:val="24"/>
        </w:rPr>
        <w:t>membagikan</w:t>
      </w:r>
      <w:proofErr w:type="spellEnd"/>
      <w:r w:rsidRPr="00183DBA">
        <w:rPr>
          <w:sz w:val="24"/>
          <w:szCs w:val="24"/>
        </w:rPr>
        <w:t xml:space="preserve"> </w:t>
      </w:r>
      <w:proofErr w:type="spellStart"/>
      <w:r w:rsidRPr="00183DBA">
        <w:rPr>
          <w:sz w:val="24"/>
          <w:szCs w:val="24"/>
        </w:rPr>
        <w:t>contoh</w:t>
      </w:r>
      <w:proofErr w:type="spellEnd"/>
      <w:r w:rsidRPr="00183DBA">
        <w:rPr>
          <w:sz w:val="24"/>
          <w:szCs w:val="24"/>
        </w:rPr>
        <w:t xml:space="preserve"> investor </w:t>
      </w:r>
      <w:proofErr w:type="spellStart"/>
      <w:r w:rsidRPr="00183DBA">
        <w:rPr>
          <w:sz w:val="24"/>
          <w:szCs w:val="24"/>
        </w:rPr>
        <w:t>sukses</w:t>
      </w:r>
      <w:proofErr w:type="spellEnd"/>
      <w:r w:rsidRPr="00183DBA">
        <w:rPr>
          <w:sz w:val="24"/>
          <w:szCs w:val="24"/>
        </w:rPr>
        <w:t xml:space="preserve"> di pasar modal, </w:t>
      </w:r>
      <w:proofErr w:type="spellStart"/>
      <w:r w:rsidRPr="00183DBA">
        <w:rPr>
          <w:sz w:val="24"/>
          <w:szCs w:val="24"/>
        </w:rPr>
        <w:t>seperti</w:t>
      </w:r>
      <w:proofErr w:type="spellEnd"/>
      <w:r w:rsidRPr="00183DBA">
        <w:rPr>
          <w:sz w:val="24"/>
          <w:szCs w:val="24"/>
        </w:rPr>
        <w:t xml:space="preserve"> Waren Buffet yang </w:t>
      </w:r>
      <w:proofErr w:type="spellStart"/>
      <w:r w:rsidRPr="00183DBA">
        <w:rPr>
          <w:sz w:val="24"/>
          <w:szCs w:val="24"/>
        </w:rPr>
        <w:t>mulai</w:t>
      </w:r>
      <w:proofErr w:type="spellEnd"/>
      <w:r w:rsidRPr="00183DBA">
        <w:rPr>
          <w:sz w:val="24"/>
          <w:szCs w:val="24"/>
        </w:rPr>
        <w:t xml:space="preserve"> </w:t>
      </w:r>
      <w:proofErr w:type="spellStart"/>
      <w:r w:rsidRPr="00183DBA">
        <w:rPr>
          <w:sz w:val="24"/>
          <w:szCs w:val="24"/>
        </w:rPr>
        <w:t>berinvestasi</w:t>
      </w:r>
      <w:proofErr w:type="spellEnd"/>
      <w:r w:rsidRPr="00183DBA">
        <w:rPr>
          <w:sz w:val="24"/>
          <w:szCs w:val="24"/>
        </w:rPr>
        <w:t xml:space="preserve"> </w:t>
      </w:r>
      <w:proofErr w:type="gramStart"/>
      <w:r w:rsidRPr="00183DBA">
        <w:rPr>
          <w:sz w:val="24"/>
          <w:szCs w:val="24"/>
        </w:rPr>
        <w:t xml:space="preserve">pada  </w:t>
      </w:r>
      <w:proofErr w:type="spellStart"/>
      <w:r w:rsidRPr="00183DBA">
        <w:rPr>
          <w:sz w:val="24"/>
          <w:szCs w:val="24"/>
        </w:rPr>
        <w:t>usia</w:t>
      </w:r>
      <w:proofErr w:type="spellEnd"/>
      <w:proofErr w:type="gramEnd"/>
      <w:r w:rsidRPr="00183DBA">
        <w:rPr>
          <w:sz w:val="24"/>
          <w:szCs w:val="24"/>
        </w:rPr>
        <w:t xml:space="preserve"> 11 </w:t>
      </w:r>
      <w:proofErr w:type="spellStart"/>
      <w:r w:rsidRPr="00183DBA">
        <w:rPr>
          <w:sz w:val="24"/>
          <w:szCs w:val="24"/>
        </w:rPr>
        <w:t>tahun</w:t>
      </w:r>
      <w:proofErr w:type="spellEnd"/>
      <w:r w:rsidRPr="00183DBA">
        <w:rPr>
          <w:sz w:val="24"/>
          <w:szCs w:val="24"/>
        </w:rPr>
        <w:t xml:space="preserve"> yang </w:t>
      </w:r>
      <w:proofErr w:type="spellStart"/>
      <w:r w:rsidRPr="00183DBA">
        <w:rPr>
          <w:sz w:val="24"/>
          <w:szCs w:val="24"/>
        </w:rPr>
        <w:t>berprinsip</w:t>
      </w:r>
      <w:proofErr w:type="spellEnd"/>
      <w:r w:rsidRPr="00183DBA">
        <w:rPr>
          <w:sz w:val="24"/>
          <w:szCs w:val="24"/>
        </w:rPr>
        <w:t xml:space="preserve"> </w:t>
      </w:r>
      <w:proofErr w:type="spellStart"/>
      <w:r w:rsidRPr="00183DBA">
        <w:rPr>
          <w:sz w:val="24"/>
          <w:szCs w:val="24"/>
        </w:rPr>
        <w:t>bahwa</w:t>
      </w:r>
      <w:proofErr w:type="spellEnd"/>
      <w:r w:rsidRPr="00183DBA">
        <w:rPr>
          <w:sz w:val="24"/>
          <w:szCs w:val="24"/>
        </w:rPr>
        <w:t xml:space="preserve"> </w:t>
      </w:r>
      <w:proofErr w:type="spellStart"/>
      <w:r w:rsidRPr="00183DBA">
        <w:rPr>
          <w:sz w:val="24"/>
          <w:szCs w:val="24"/>
        </w:rPr>
        <w:t>untuk</w:t>
      </w:r>
      <w:proofErr w:type="spellEnd"/>
      <w:r w:rsidRPr="00183DBA">
        <w:rPr>
          <w:sz w:val="24"/>
          <w:szCs w:val="24"/>
        </w:rPr>
        <w:t xml:space="preserve"> </w:t>
      </w:r>
      <w:proofErr w:type="spellStart"/>
      <w:r w:rsidRPr="00183DBA">
        <w:rPr>
          <w:sz w:val="24"/>
          <w:szCs w:val="24"/>
        </w:rPr>
        <w:t>jangka</w:t>
      </w:r>
      <w:proofErr w:type="spellEnd"/>
      <w:r w:rsidRPr="00183DBA">
        <w:rPr>
          <w:sz w:val="24"/>
          <w:szCs w:val="24"/>
        </w:rPr>
        <w:t xml:space="preserve"> </w:t>
      </w:r>
      <w:proofErr w:type="spellStart"/>
      <w:r w:rsidRPr="00183DBA">
        <w:rPr>
          <w:sz w:val="24"/>
          <w:szCs w:val="24"/>
        </w:rPr>
        <w:t>panjang</w:t>
      </w:r>
      <w:proofErr w:type="spellEnd"/>
      <w:r w:rsidRPr="00183DBA">
        <w:rPr>
          <w:sz w:val="24"/>
          <w:szCs w:val="24"/>
        </w:rPr>
        <w:t xml:space="preserve"> </w:t>
      </w:r>
      <w:proofErr w:type="spellStart"/>
      <w:r w:rsidRPr="00183DBA">
        <w:rPr>
          <w:sz w:val="24"/>
          <w:szCs w:val="24"/>
        </w:rPr>
        <w:t>lebih</w:t>
      </w:r>
      <w:proofErr w:type="spellEnd"/>
      <w:r w:rsidRPr="00183DBA">
        <w:rPr>
          <w:sz w:val="24"/>
          <w:szCs w:val="24"/>
        </w:rPr>
        <w:t xml:space="preserve"> </w:t>
      </w:r>
      <w:proofErr w:type="spellStart"/>
      <w:r w:rsidRPr="00183DBA">
        <w:rPr>
          <w:sz w:val="24"/>
          <w:szCs w:val="24"/>
        </w:rPr>
        <w:t>baik</w:t>
      </w:r>
      <w:proofErr w:type="spellEnd"/>
      <w:r w:rsidRPr="00183DBA">
        <w:rPr>
          <w:sz w:val="24"/>
          <w:szCs w:val="24"/>
        </w:rPr>
        <w:t xml:space="preserve"> </w:t>
      </w:r>
      <w:proofErr w:type="spellStart"/>
      <w:r w:rsidRPr="00183DBA">
        <w:rPr>
          <w:sz w:val="24"/>
          <w:szCs w:val="24"/>
        </w:rPr>
        <w:t>berinvestasi</w:t>
      </w:r>
      <w:proofErr w:type="spellEnd"/>
      <w:r w:rsidRPr="00183DBA">
        <w:rPr>
          <w:sz w:val="24"/>
          <w:szCs w:val="24"/>
        </w:rPr>
        <w:t xml:space="preserve"> </w:t>
      </w:r>
      <w:sdt>
        <w:sdtPr>
          <w:rPr>
            <w:color w:val="000000"/>
            <w:sz w:val="24"/>
            <w:szCs w:val="24"/>
          </w:rPr>
          <w:tag w:val="MENDELEY_CITATION_v3_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"/>
          <w:id w:val="-850027702"/>
          <w:placeholder>
            <w:docPart w:val="FD7B820D0AB1421FAC9A1B1F2332F900"/>
          </w:placeholder>
        </w:sdtPr>
        <w:sdtContent>
          <w:r w:rsidR="00A57E3E">
            <w:t xml:space="preserve">(Wijaya &amp; </w:t>
          </w:r>
          <w:proofErr w:type="spellStart"/>
          <w:r w:rsidR="00A57E3E">
            <w:t>Saortua</w:t>
          </w:r>
          <w:proofErr w:type="spellEnd"/>
          <w:r w:rsidR="00A57E3E">
            <w:t>, 2021)</w:t>
          </w:r>
        </w:sdtContent>
      </w:sdt>
      <w:r w:rsidRPr="00183DBA">
        <w:rPr>
          <w:sz w:val="24"/>
          <w:szCs w:val="24"/>
        </w:rPr>
        <w:t xml:space="preserve">. </w:t>
      </w:r>
      <w:proofErr w:type="spellStart"/>
      <w:r w:rsidRPr="00183DBA">
        <w:rPr>
          <w:sz w:val="24"/>
          <w:szCs w:val="24"/>
        </w:rPr>
        <w:t>M</w:t>
      </w:r>
      <w:r w:rsidRPr="00183DBA">
        <w:rPr>
          <w:color w:val="000000"/>
          <w:sz w:val="24"/>
          <w:szCs w:val="24"/>
        </w:rPr>
        <w:t>otivasi</w:t>
      </w:r>
      <w:proofErr w:type="spellEnd"/>
      <w:r w:rsidRPr="00183DBA">
        <w:rPr>
          <w:color w:val="000000"/>
          <w:sz w:val="24"/>
          <w:szCs w:val="24"/>
        </w:rPr>
        <w:t xml:space="preserve"> </w:t>
      </w:r>
      <w:proofErr w:type="spellStart"/>
      <w:r w:rsidRPr="00183DBA">
        <w:rPr>
          <w:color w:val="000000"/>
          <w:sz w:val="24"/>
          <w:szCs w:val="24"/>
        </w:rPr>
        <w:t>berinvestasi</w:t>
      </w:r>
      <w:proofErr w:type="spellEnd"/>
      <w:r w:rsidRPr="00183DBA">
        <w:rPr>
          <w:color w:val="000000"/>
          <w:sz w:val="24"/>
          <w:szCs w:val="24"/>
        </w:rPr>
        <w:t xml:space="preserve"> </w:t>
      </w:r>
      <w:proofErr w:type="spellStart"/>
      <w:r w:rsidRPr="00183DBA">
        <w:rPr>
          <w:color w:val="000000"/>
          <w:sz w:val="24"/>
          <w:szCs w:val="24"/>
        </w:rPr>
        <w:t>berhubungan</w:t>
      </w:r>
      <w:proofErr w:type="spellEnd"/>
      <w:r w:rsidRPr="00183DBA">
        <w:rPr>
          <w:color w:val="000000"/>
          <w:sz w:val="24"/>
          <w:szCs w:val="24"/>
        </w:rPr>
        <w:t xml:space="preserve"> </w:t>
      </w:r>
      <w:proofErr w:type="spellStart"/>
      <w:r w:rsidRPr="00183DBA">
        <w:rPr>
          <w:color w:val="000000"/>
          <w:sz w:val="24"/>
          <w:szCs w:val="24"/>
        </w:rPr>
        <w:t>langsung</w:t>
      </w:r>
      <w:proofErr w:type="spellEnd"/>
      <w:r w:rsidRPr="00183DBA">
        <w:rPr>
          <w:color w:val="000000"/>
          <w:sz w:val="24"/>
          <w:szCs w:val="24"/>
        </w:rPr>
        <w:t xml:space="preserve"> </w:t>
      </w:r>
      <w:proofErr w:type="spellStart"/>
      <w:r w:rsidRPr="00183DBA">
        <w:rPr>
          <w:color w:val="000000"/>
          <w:sz w:val="24"/>
          <w:szCs w:val="24"/>
        </w:rPr>
        <w:t>dengan</w:t>
      </w:r>
      <w:proofErr w:type="spellEnd"/>
      <w:r w:rsidRPr="00183DBA">
        <w:rPr>
          <w:color w:val="000000"/>
          <w:sz w:val="24"/>
          <w:szCs w:val="24"/>
        </w:rPr>
        <w:t xml:space="preserve"> </w:t>
      </w:r>
      <w:proofErr w:type="spellStart"/>
      <w:r w:rsidRPr="00183DBA">
        <w:rPr>
          <w:color w:val="000000"/>
          <w:sz w:val="24"/>
          <w:szCs w:val="24"/>
        </w:rPr>
        <w:t>minat</w:t>
      </w:r>
      <w:proofErr w:type="spellEnd"/>
      <w:r w:rsidRPr="00183DBA">
        <w:rPr>
          <w:color w:val="000000"/>
          <w:sz w:val="24"/>
          <w:szCs w:val="24"/>
        </w:rPr>
        <w:t xml:space="preserve"> </w:t>
      </w:r>
      <w:proofErr w:type="spellStart"/>
      <w:r w:rsidRPr="00183DBA">
        <w:rPr>
          <w:color w:val="000000"/>
          <w:sz w:val="24"/>
          <w:szCs w:val="24"/>
        </w:rPr>
        <w:t>berinvestasi</w:t>
      </w:r>
      <w:proofErr w:type="spellEnd"/>
      <w:r w:rsidRPr="00183DBA">
        <w:rPr>
          <w:color w:val="000000"/>
          <w:sz w:val="24"/>
          <w:szCs w:val="24"/>
        </w:rPr>
        <w:t xml:space="preserve">. Ketika </w:t>
      </w:r>
      <w:proofErr w:type="spellStart"/>
      <w:r w:rsidRPr="00183DBA">
        <w:rPr>
          <w:color w:val="000000"/>
          <w:sz w:val="24"/>
          <w:szCs w:val="24"/>
        </w:rPr>
        <w:t>keinginan</w:t>
      </w:r>
      <w:proofErr w:type="spellEnd"/>
      <w:r w:rsidRPr="00183DBA">
        <w:rPr>
          <w:color w:val="000000"/>
          <w:sz w:val="24"/>
          <w:szCs w:val="24"/>
        </w:rPr>
        <w:t xml:space="preserve"> </w:t>
      </w:r>
      <w:proofErr w:type="spellStart"/>
      <w:r w:rsidRPr="00183DBA">
        <w:rPr>
          <w:color w:val="000000"/>
          <w:sz w:val="24"/>
          <w:szCs w:val="24"/>
        </w:rPr>
        <w:t>untuk</w:t>
      </w:r>
      <w:proofErr w:type="spellEnd"/>
      <w:r w:rsidRPr="00183DBA">
        <w:rPr>
          <w:color w:val="000000"/>
          <w:sz w:val="24"/>
          <w:szCs w:val="24"/>
        </w:rPr>
        <w:t xml:space="preserve"> </w:t>
      </w:r>
      <w:proofErr w:type="spellStart"/>
      <w:r w:rsidRPr="00183DBA">
        <w:rPr>
          <w:color w:val="000000"/>
          <w:sz w:val="24"/>
          <w:szCs w:val="24"/>
        </w:rPr>
        <w:t>berinvestasi</w:t>
      </w:r>
      <w:proofErr w:type="spellEnd"/>
      <w:r w:rsidRPr="00183DBA">
        <w:rPr>
          <w:color w:val="000000"/>
          <w:sz w:val="24"/>
          <w:szCs w:val="24"/>
        </w:rPr>
        <w:t xml:space="preserve"> </w:t>
      </w:r>
      <w:proofErr w:type="spellStart"/>
      <w:r w:rsidRPr="00183DBA">
        <w:rPr>
          <w:color w:val="000000"/>
          <w:sz w:val="24"/>
          <w:szCs w:val="24"/>
        </w:rPr>
        <w:t>meningkat</w:t>
      </w:r>
      <w:proofErr w:type="spellEnd"/>
      <w:r w:rsidRPr="00183DBA">
        <w:rPr>
          <w:color w:val="000000"/>
          <w:sz w:val="24"/>
          <w:szCs w:val="24"/>
        </w:rPr>
        <w:t xml:space="preserve">, </w:t>
      </w:r>
      <w:proofErr w:type="spellStart"/>
      <w:r w:rsidRPr="00183DBA">
        <w:rPr>
          <w:color w:val="000000"/>
          <w:sz w:val="24"/>
          <w:szCs w:val="24"/>
        </w:rPr>
        <w:t>maka</w:t>
      </w:r>
      <w:proofErr w:type="spellEnd"/>
      <w:r w:rsidRPr="00183DBA">
        <w:rPr>
          <w:color w:val="000000"/>
          <w:sz w:val="24"/>
          <w:szCs w:val="24"/>
        </w:rPr>
        <w:t xml:space="preserve"> </w:t>
      </w:r>
      <w:proofErr w:type="spellStart"/>
      <w:r w:rsidRPr="00183DBA">
        <w:rPr>
          <w:color w:val="000000"/>
          <w:sz w:val="24"/>
          <w:szCs w:val="24"/>
        </w:rPr>
        <w:t>minat</w:t>
      </w:r>
      <w:proofErr w:type="spellEnd"/>
      <w:r w:rsidRPr="00183DBA">
        <w:rPr>
          <w:color w:val="000000"/>
          <w:sz w:val="24"/>
          <w:szCs w:val="24"/>
        </w:rPr>
        <w:t xml:space="preserve"> </w:t>
      </w:r>
      <w:proofErr w:type="spellStart"/>
      <w:r w:rsidRPr="00183DBA">
        <w:rPr>
          <w:color w:val="000000"/>
          <w:sz w:val="24"/>
          <w:szCs w:val="24"/>
        </w:rPr>
        <w:t>masyarakat</w:t>
      </w:r>
      <w:proofErr w:type="spellEnd"/>
      <w:r w:rsidRPr="00183DBA">
        <w:rPr>
          <w:color w:val="000000"/>
          <w:sz w:val="24"/>
          <w:szCs w:val="24"/>
        </w:rPr>
        <w:t xml:space="preserve"> </w:t>
      </w:r>
      <w:proofErr w:type="spellStart"/>
      <w:r w:rsidRPr="00183DBA">
        <w:rPr>
          <w:color w:val="000000"/>
          <w:sz w:val="24"/>
          <w:szCs w:val="24"/>
        </w:rPr>
        <w:t>untuk</w:t>
      </w:r>
      <w:proofErr w:type="spellEnd"/>
      <w:r w:rsidRPr="00183DBA">
        <w:rPr>
          <w:color w:val="000000"/>
          <w:sz w:val="24"/>
          <w:szCs w:val="24"/>
        </w:rPr>
        <w:t xml:space="preserve"> </w:t>
      </w:r>
      <w:proofErr w:type="spellStart"/>
      <w:r w:rsidRPr="00183DBA">
        <w:rPr>
          <w:color w:val="000000"/>
          <w:sz w:val="24"/>
          <w:szCs w:val="24"/>
        </w:rPr>
        <w:t>berinvestasi</w:t>
      </w:r>
      <w:proofErr w:type="spellEnd"/>
      <w:r w:rsidRPr="00183DBA">
        <w:rPr>
          <w:color w:val="000000"/>
          <w:sz w:val="24"/>
          <w:szCs w:val="24"/>
        </w:rPr>
        <w:t xml:space="preserve"> </w:t>
      </w:r>
      <w:proofErr w:type="spellStart"/>
      <w:r w:rsidRPr="00183DBA">
        <w:rPr>
          <w:color w:val="000000"/>
          <w:sz w:val="24"/>
          <w:szCs w:val="24"/>
        </w:rPr>
        <w:t>akan</w:t>
      </w:r>
      <w:proofErr w:type="spellEnd"/>
      <w:r w:rsidRPr="00183DBA">
        <w:rPr>
          <w:color w:val="000000"/>
          <w:sz w:val="24"/>
          <w:szCs w:val="24"/>
        </w:rPr>
        <w:t xml:space="preserve"> </w:t>
      </w:r>
      <w:proofErr w:type="spellStart"/>
      <w:r w:rsidRPr="00183DBA">
        <w:rPr>
          <w:color w:val="000000"/>
          <w:sz w:val="24"/>
          <w:szCs w:val="24"/>
        </w:rPr>
        <w:t>meningkat</w:t>
      </w:r>
      <w:proofErr w:type="spellEnd"/>
      <w:r w:rsidRPr="00183DBA">
        <w:rPr>
          <w:color w:val="000000"/>
          <w:sz w:val="24"/>
          <w:szCs w:val="24"/>
        </w:rPr>
        <w:t xml:space="preserve"> </w:t>
      </w:r>
      <w:sdt>
        <w:sdtPr>
          <w:rPr>
            <w:color w:val="000000"/>
            <w:sz w:val="24"/>
            <w:szCs w:val="24"/>
          </w:rPr>
          <w:tag w:val="MENDELEY_CITATION_v3_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"/>
          <w:id w:val="1370186207"/>
          <w:placeholder>
            <w:docPart w:val="850C8D2D7A804BD7A93784E675E609E7"/>
          </w:placeholder>
        </w:sdtPr>
        <w:sdtContent>
          <w:r w:rsidR="00A57E3E" w:rsidRPr="00A57E3E">
            <w:rPr>
              <w:color w:val="000000"/>
              <w:sz w:val="24"/>
              <w:szCs w:val="24"/>
            </w:rPr>
            <w:t>(Hikmah, 2021)</w:t>
          </w:r>
        </w:sdtContent>
      </w:sdt>
      <w:r w:rsidRPr="00183DBA">
        <w:rPr>
          <w:color w:val="000000"/>
          <w:sz w:val="24"/>
          <w:szCs w:val="24"/>
        </w:rPr>
        <w:t>.</w:t>
      </w:r>
      <w:r w:rsidRPr="00183DBA">
        <w:rPr>
          <w:color w:val="000000"/>
          <w:sz w:val="24"/>
          <w:szCs w:val="24"/>
        </w:rPr>
        <w:t xml:space="preserve"> </w:t>
      </w:r>
      <w:r w:rsidRPr="00183DBA">
        <w:rPr>
          <w:color w:val="000000"/>
          <w:sz w:val="24"/>
          <w:szCs w:val="24"/>
        </w:rPr>
        <w:t xml:space="preserve">Hasil </w:t>
      </w:r>
      <w:proofErr w:type="spellStart"/>
      <w:r w:rsidRPr="00183DBA">
        <w:rPr>
          <w:color w:val="000000"/>
          <w:sz w:val="24"/>
          <w:szCs w:val="24"/>
        </w:rPr>
        <w:t>penelitian</w:t>
      </w:r>
      <w:proofErr w:type="spellEnd"/>
      <w:r w:rsidRPr="00183DBA">
        <w:rPr>
          <w:color w:val="000000"/>
          <w:sz w:val="24"/>
          <w:szCs w:val="24"/>
        </w:rPr>
        <w:t xml:space="preserve"> </w:t>
      </w:r>
      <w:proofErr w:type="spellStart"/>
      <w:r w:rsidRPr="00183DBA">
        <w:rPr>
          <w:color w:val="000000"/>
          <w:sz w:val="24"/>
          <w:szCs w:val="24"/>
        </w:rPr>
        <w:t>ini</w:t>
      </w:r>
      <w:proofErr w:type="spellEnd"/>
      <w:r w:rsidRPr="00183DBA">
        <w:rPr>
          <w:color w:val="000000"/>
          <w:sz w:val="24"/>
          <w:szCs w:val="24"/>
        </w:rPr>
        <w:t xml:space="preserve"> </w:t>
      </w:r>
      <w:proofErr w:type="spellStart"/>
      <w:r w:rsidRPr="00183DBA">
        <w:rPr>
          <w:color w:val="000000"/>
          <w:sz w:val="24"/>
          <w:szCs w:val="24"/>
        </w:rPr>
        <w:t>berbanding</w:t>
      </w:r>
      <w:proofErr w:type="spellEnd"/>
      <w:r w:rsidRPr="00183DBA">
        <w:rPr>
          <w:color w:val="000000"/>
          <w:sz w:val="24"/>
          <w:szCs w:val="24"/>
        </w:rPr>
        <w:t xml:space="preserve"> </w:t>
      </w:r>
      <w:proofErr w:type="spellStart"/>
      <w:r w:rsidRPr="00183DBA">
        <w:rPr>
          <w:color w:val="000000"/>
          <w:sz w:val="24"/>
          <w:szCs w:val="24"/>
        </w:rPr>
        <w:t>terbalik</w:t>
      </w:r>
      <w:proofErr w:type="spellEnd"/>
      <w:r w:rsidRPr="00183DBA">
        <w:rPr>
          <w:color w:val="000000"/>
          <w:sz w:val="24"/>
          <w:szCs w:val="24"/>
        </w:rPr>
        <w:t xml:space="preserve"> </w:t>
      </w:r>
      <w:proofErr w:type="spellStart"/>
      <w:r w:rsidRPr="00183DBA">
        <w:rPr>
          <w:color w:val="000000"/>
          <w:sz w:val="24"/>
          <w:szCs w:val="24"/>
        </w:rPr>
        <w:t>dengan</w:t>
      </w:r>
      <w:proofErr w:type="spellEnd"/>
      <w:r w:rsidRPr="00183DBA">
        <w:rPr>
          <w:color w:val="000000"/>
          <w:sz w:val="24"/>
          <w:szCs w:val="24"/>
        </w:rPr>
        <w:t xml:space="preserve"> </w:t>
      </w:r>
      <w:proofErr w:type="spellStart"/>
      <w:r w:rsidRPr="00183DBA">
        <w:rPr>
          <w:color w:val="000000"/>
          <w:sz w:val="24"/>
          <w:szCs w:val="24"/>
        </w:rPr>
        <w:t>hasil</w:t>
      </w:r>
      <w:proofErr w:type="spellEnd"/>
      <w:r w:rsidRPr="00183DBA">
        <w:rPr>
          <w:color w:val="000000"/>
          <w:sz w:val="24"/>
          <w:szCs w:val="24"/>
        </w:rPr>
        <w:t xml:space="preserve"> </w:t>
      </w:r>
      <w:proofErr w:type="spellStart"/>
      <w:r w:rsidRPr="00183DBA">
        <w:rPr>
          <w:color w:val="000000"/>
          <w:sz w:val="24"/>
          <w:szCs w:val="24"/>
        </w:rPr>
        <w:t>penelitian</w:t>
      </w:r>
      <w:proofErr w:type="spellEnd"/>
      <w:r w:rsidRPr="00183DBA">
        <w:rPr>
          <w:color w:val="000000"/>
          <w:sz w:val="24"/>
          <w:szCs w:val="24"/>
        </w:rPr>
        <w:t xml:space="preserve"> </w:t>
      </w:r>
      <w:sdt>
        <w:sdtPr>
          <w:rPr>
            <w:color w:val="000000"/>
            <w:sz w:val="24"/>
            <w:szCs w:val="24"/>
          </w:rPr>
          <w:tag w:val="MENDELEY_CITATION_v3_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"/>
          <w:id w:val="-1242018319"/>
          <w:placeholder>
            <w:docPart w:val="17636BCA0B4C477A8B01E4433EB8F11F"/>
          </w:placeholder>
        </w:sdtPr>
        <w:sdtContent>
          <w:proofErr w:type="spellStart"/>
          <w:r w:rsidR="00A57E3E" w:rsidRPr="00A57E3E">
            <w:rPr>
              <w:color w:val="000000"/>
              <w:sz w:val="24"/>
              <w:szCs w:val="24"/>
            </w:rPr>
            <w:t>Chabai</w:t>
          </w:r>
          <w:proofErr w:type="spellEnd"/>
          <w:r w:rsidR="00A57E3E" w:rsidRPr="00A57E3E">
            <w:rPr>
              <w:color w:val="000000"/>
              <w:sz w:val="24"/>
              <w:szCs w:val="24"/>
            </w:rPr>
            <w:t xml:space="preserve"> (2020)</w:t>
          </w:r>
        </w:sdtContent>
      </w:sdt>
      <w:r w:rsidRPr="00183DBA">
        <w:rPr>
          <w:color w:val="000000"/>
          <w:sz w:val="24"/>
          <w:szCs w:val="24"/>
        </w:rPr>
        <w:t xml:space="preserve"> yang </w:t>
      </w:r>
      <w:proofErr w:type="spellStart"/>
      <w:r w:rsidRPr="00183DBA">
        <w:rPr>
          <w:color w:val="000000"/>
          <w:sz w:val="24"/>
          <w:szCs w:val="24"/>
        </w:rPr>
        <w:t>menyebutkan</w:t>
      </w:r>
      <w:proofErr w:type="spellEnd"/>
      <w:r w:rsidRPr="00183DBA">
        <w:rPr>
          <w:color w:val="000000"/>
          <w:sz w:val="24"/>
          <w:szCs w:val="24"/>
        </w:rPr>
        <w:t xml:space="preserve"> </w:t>
      </w:r>
      <w:proofErr w:type="spellStart"/>
      <w:r w:rsidRPr="00183DBA">
        <w:rPr>
          <w:color w:val="000000"/>
          <w:sz w:val="24"/>
          <w:szCs w:val="24"/>
        </w:rPr>
        <w:t>bahwa</w:t>
      </w:r>
      <w:proofErr w:type="spellEnd"/>
      <w:r w:rsidRPr="00183DBA">
        <w:rPr>
          <w:color w:val="000000"/>
          <w:sz w:val="24"/>
          <w:szCs w:val="24"/>
        </w:rPr>
        <w:t xml:space="preserve"> </w:t>
      </w:r>
      <w:proofErr w:type="spellStart"/>
      <w:r w:rsidRPr="00183DBA">
        <w:rPr>
          <w:color w:val="000000"/>
          <w:sz w:val="24"/>
          <w:szCs w:val="24"/>
        </w:rPr>
        <w:t>motivasi</w:t>
      </w:r>
      <w:proofErr w:type="spellEnd"/>
      <w:r w:rsidRPr="00183DBA">
        <w:rPr>
          <w:color w:val="000000"/>
          <w:sz w:val="24"/>
          <w:szCs w:val="24"/>
        </w:rPr>
        <w:t xml:space="preserve"> </w:t>
      </w:r>
      <w:proofErr w:type="spellStart"/>
      <w:r w:rsidRPr="00183DBA">
        <w:rPr>
          <w:color w:val="000000"/>
          <w:sz w:val="24"/>
          <w:szCs w:val="24"/>
        </w:rPr>
        <w:t>investasi</w:t>
      </w:r>
      <w:proofErr w:type="spellEnd"/>
      <w:r w:rsidRPr="00183DBA">
        <w:rPr>
          <w:color w:val="000000"/>
          <w:sz w:val="24"/>
          <w:szCs w:val="24"/>
        </w:rPr>
        <w:t xml:space="preserve"> </w:t>
      </w:r>
      <w:proofErr w:type="spellStart"/>
      <w:r w:rsidRPr="00183DBA">
        <w:rPr>
          <w:color w:val="000000"/>
          <w:sz w:val="24"/>
          <w:szCs w:val="24"/>
        </w:rPr>
        <w:t>tidak</w:t>
      </w:r>
      <w:proofErr w:type="spellEnd"/>
      <w:r w:rsidRPr="00183DBA">
        <w:rPr>
          <w:color w:val="000000"/>
          <w:sz w:val="24"/>
          <w:szCs w:val="24"/>
        </w:rPr>
        <w:t xml:space="preserve"> </w:t>
      </w:r>
      <w:proofErr w:type="spellStart"/>
      <w:r w:rsidRPr="00183DBA">
        <w:rPr>
          <w:color w:val="000000"/>
          <w:sz w:val="24"/>
          <w:szCs w:val="24"/>
        </w:rPr>
        <w:t>berpengaruh</w:t>
      </w:r>
      <w:proofErr w:type="spellEnd"/>
      <w:r w:rsidRPr="00183DBA">
        <w:rPr>
          <w:color w:val="000000"/>
          <w:sz w:val="24"/>
          <w:szCs w:val="24"/>
        </w:rPr>
        <w:t xml:space="preserve"> </w:t>
      </w:r>
      <w:proofErr w:type="spellStart"/>
      <w:r w:rsidRPr="00183DBA">
        <w:rPr>
          <w:color w:val="000000"/>
          <w:sz w:val="24"/>
          <w:szCs w:val="24"/>
        </w:rPr>
        <w:t>terhadap</w:t>
      </w:r>
      <w:proofErr w:type="spellEnd"/>
      <w:r w:rsidRPr="00183DBA">
        <w:rPr>
          <w:color w:val="000000"/>
          <w:sz w:val="24"/>
          <w:szCs w:val="24"/>
        </w:rPr>
        <w:t xml:space="preserve"> </w:t>
      </w:r>
      <w:proofErr w:type="spellStart"/>
      <w:r w:rsidRPr="00183DBA">
        <w:rPr>
          <w:color w:val="000000"/>
          <w:sz w:val="24"/>
          <w:szCs w:val="24"/>
        </w:rPr>
        <w:t>minat</w:t>
      </w:r>
      <w:proofErr w:type="spellEnd"/>
      <w:r w:rsidRPr="00183DBA">
        <w:rPr>
          <w:color w:val="000000"/>
          <w:sz w:val="24"/>
          <w:szCs w:val="24"/>
        </w:rPr>
        <w:t xml:space="preserve"> </w:t>
      </w:r>
      <w:proofErr w:type="spellStart"/>
      <w:r w:rsidRPr="00183DBA">
        <w:rPr>
          <w:color w:val="000000"/>
          <w:sz w:val="24"/>
          <w:szCs w:val="24"/>
        </w:rPr>
        <w:t>berinvestasi</w:t>
      </w:r>
      <w:proofErr w:type="spellEnd"/>
    </w:p>
    <w:p w14:paraId="7801BBB4" w14:textId="79481C85" w:rsidR="00183DBA" w:rsidRDefault="00183DBA" w:rsidP="00183DBA">
      <w:pPr>
        <w:spacing w:line="240" w:lineRule="auto"/>
        <w:jc w:val="both"/>
        <w:rPr>
          <w:b/>
          <w:bCs/>
          <w:color w:val="000000"/>
          <w:sz w:val="24"/>
          <w:szCs w:val="24"/>
        </w:rPr>
      </w:pPr>
      <w:r w:rsidRPr="00183DBA">
        <w:rPr>
          <w:b/>
          <w:bCs/>
          <w:color w:val="000000"/>
          <w:sz w:val="24"/>
          <w:szCs w:val="24"/>
        </w:rPr>
        <w:t>H</w:t>
      </w:r>
      <w:proofErr w:type="gramStart"/>
      <w:r w:rsidRPr="00183DBA">
        <w:rPr>
          <w:b/>
          <w:bCs/>
          <w:color w:val="000000"/>
          <w:sz w:val="24"/>
          <w:szCs w:val="24"/>
        </w:rPr>
        <w:t>1 :</w:t>
      </w:r>
      <w:proofErr w:type="gramEnd"/>
      <w:r w:rsidRPr="00183DBA">
        <w:rPr>
          <w:b/>
          <w:bCs/>
          <w:color w:val="000000"/>
          <w:sz w:val="24"/>
          <w:szCs w:val="24"/>
        </w:rPr>
        <w:t xml:space="preserve"> </w:t>
      </w:r>
      <w:proofErr w:type="spellStart"/>
      <w:r w:rsidRPr="00183DBA">
        <w:rPr>
          <w:b/>
          <w:bCs/>
          <w:color w:val="000000"/>
          <w:sz w:val="24"/>
          <w:szCs w:val="24"/>
        </w:rPr>
        <w:t>Motivasi</w:t>
      </w:r>
      <w:proofErr w:type="spellEnd"/>
      <w:r w:rsidRPr="00183DBA">
        <w:rPr>
          <w:b/>
          <w:bCs/>
          <w:color w:val="000000"/>
          <w:sz w:val="24"/>
          <w:szCs w:val="24"/>
        </w:rPr>
        <w:t xml:space="preserve"> </w:t>
      </w:r>
      <w:proofErr w:type="spellStart"/>
      <w:r w:rsidRPr="00183DBA">
        <w:rPr>
          <w:b/>
          <w:bCs/>
          <w:color w:val="000000"/>
          <w:sz w:val="24"/>
          <w:szCs w:val="24"/>
        </w:rPr>
        <w:t>Investasi</w:t>
      </w:r>
      <w:proofErr w:type="spellEnd"/>
      <w:r w:rsidRPr="00183DBA">
        <w:rPr>
          <w:b/>
          <w:bCs/>
          <w:color w:val="000000"/>
          <w:sz w:val="24"/>
          <w:szCs w:val="24"/>
        </w:rPr>
        <w:t xml:space="preserve"> </w:t>
      </w:r>
      <w:proofErr w:type="spellStart"/>
      <w:r w:rsidRPr="00183DBA">
        <w:rPr>
          <w:b/>
          <w:bCs/>
          <w:color w:val="000000"/>
          <w:sz w:val="24"/>
          <w:szCs w:val="24"/>
        </w:rPr>
        <w:t>berpengaruh</w:t>
      </w:r>
      <w:proofErr w:type="spellEnd"/>
      <w:r w:rsidRPr="00183DBA">
        <w:rPr>
          <w:b/>
          <w:bCs/>
          <w:color w:val="000000"/>
          <w:sz w:val="24"/>
          <w:szCs w:val="24"/>
        </w:rPr>
        <w:t xml:space="preserve"> </w:t>
      </w:r>
      <w:proofErr w:type="spellStart"/>
      <w:r w:rsidRPr="00183DBA">
        <w:rPr>
          <w:b/>
          <w:bCs/>
          <w:color w:val="000000"/>
          <w:sz w:val="24"/>
          <w:szCs w:val="24"/>
        </w:rPr>
        <w:t>positif</w:t>
      </w:r>
      <w:proofErr w:type="spellEnd"/>
      <w:r w:rsidRPr="00183DBA">
        <w:rPr>
          <w:b/>
          <w:bCs/>
          <w:color w:val="000000"/>
          <w:sz w:val="24"/>
          <w:szCs w:val="24"/>
        </w:rPr>
        <w:t xml:space="preserve"> </w:t>
      </w:r>
      <w:proofErr w:type="spellStart"/>
      <w:r w:rsidRPr="00183DBA">
        <w:rPr>
          <w:b/>
          <w:bCs/>
          <w:color w:val="000000"/>
          <w:sz w:val="24"/>
          <w:szCs w:val="24"/>
        </w:rPr>
        <w:t>terhadap</w:t>
      </w:r>
      <w:proofErr w:type="spellEnd"/>
      <w:r w:rsidRPr="00183DBA">
        <w:rPr>
          <w:b/>
          <w:bCs/>
          <w:color w:val="000000"/>
          <w:sz w:val="24"/>
          <w:szCs w:val="24"/>
        </w:rPr>
        <w:t xml:space="preserve"> </w:t>
      </w:r>
      <w:proofErr w:type="spellStart"/>
      <w:r w:rsidRPr="00183DBA">
        <w:rPr>
          <w:b/>
          <w:bCs/>
          <w:color w:val="000000"/>
          <w:sz w:val="24"/>
          <w:szCs w:val="24"/>
        </w:rPr>
        <w:t>minat</w:t>
      </w:r>
      <w:proofErr w:type="spellEnd"/>
      <w:r w:rsidRPr="00183DBA">
        <w:rPr>
          <w:b/>
          <w:bCs/>
          <w:color w:val="000000"/>
          <w:sz w:val="24"/>
          <w:szCs w:val="24"/>
        </w:rPr>
        <w:t xml:space="preserve"> </w:t>
      </w:r>
      <w:proofErr w:type="spellStart"/>
      <w:r w:rsidRPr="00183DBA">
        <w:rPr>
          <w:b/>
          <w:bCs/>
          <w:color w:val="000000"/>
          <w:sz w:val="24"/>
          <w:szCs w:val="24"/>
        </w:rPr>
        <w:t>berinvestasi</w:t>
      </w:r>
      <w:proofErr w:type="spellEnd"/>
      <w:r w:rsidRPr="00183DBA">
        <w:rPr>
          <w:b/>
          <w:bCs/>
          <w:color w:val="000000"/>
          <w:sz w:val="24"/>
          <w:szCs w:val="24"/>
        </w:rPr>
        <w:t xml:space="preserve"> </w:t>
      </w:r>
      <w:proofErr w:type="spellStart"/>
      <w:r w:rsidRPr="00183DBA">
        <w:rPr>
          <w:b/>
          <w:bCs/>
          <w:color w:val="000000"/>
          <w:sz w:val="24"/>
          <w:szCs w:val="24"/>
        </w:rPr>
        <w:t>generasi</w:t>
      </w:r>
      <w:proofErr w:type="spellEnd"/>
      <w:r w:rsidRPr="00183DBA">
        <w:rPr>
          <w:b/>
          <w:bCs/>
          <w:color w:val="000000"/>
          <w:sz w:val="24"/>
          <w:szCs w:val="24"/>
        </w:rPr>
        <w:t xml:space="preserve"> </w:t>
      </w:r>
      <w:r w:rsidRPr="00183DBA">
        <w:rPr>
          <w:b/>
          <w:bCs/>
          <w:color w:val="000000"/>
          <w:sz w:val="24"/>
          <w:szCs w:val="24"/>
        </w:rPr>
        <w:t>Z</w:t>
      </w:r>
    </w:p>
    <w:p w14:paraId="7ACB076E" w14:textId="77777777" w:rsidR="00183DBA" w:rsidRPr="00183DBA" w:rsidRDefault="00183DBA" w:rsidP="00183DBA">
      <w:pPr>
        <w:spacing w:line="240" w:lineRule="auto"/>
        <w:jc w:val="both"/>
        <w:rPr>
          <w:b/>
          <w:bCs/>
          <w:color w:val="000000"/>
          <w:sz w:val="24"/>
          <w:szCs w:val="24"/>
        </w:rPr>
      </w:pPr>
    </w:p>
    <w:p w14:paraId="068C546C" w14:textId="77777777" w:rsidR="00183DBA" w:rsidRPr="00183DBA" w:rsidRDefault="00183DBA" w:rsidP="00183DBA">
      <w:pPr>
        <w:spacing w:line="240" w:lineRule="auto"/>
        <w:jc w:val="both"/>
        <w:rPr>
          <w:b/>
          <w:bCs/>
          <w:color w:val="000000"/>
          <w:sz w:val="24"/>
          <w:szCs w:val="24"/>
        </w:rPr>
      </w:pPr>
      <w:proofErr w:type="spellStart"/>
      <w:r w:rsidRPr="00183DBA">
        <w:rPr>
          <w:b/>
          <w:bCs/>
          <w:color w:val="000000"/>
          <w:sz w:val="24"/>
          <w:szCs w:val="24"/>
        </w:rPr>
        <w:t>Persepsi</w:t>
      </w:r>
      <w:proofErr w:type="spellEnd"/>
      <w:r w:rsidRPr="00183DBA">
        <w:rPr>
          <w:b/>
          <w:bCs/>
          <w:color w:val="000000"/>
          <w:sz w:val="24"/>
          <w:szCs w:val="24"/>
        </w:rPr>
        <w:t xml:space="preserve"> </w:t>
      </w:r>
      <w:proofErr w:type="spellStart"/>
      <w:r w:rsidRPr="00183DBA">
        <w:rPr>
          <w:b/>
          <w:bCs/>
          <w:color w:val="000000"/>
          <w:sz w:val="24"/>
          <w:szCs w:val="24"/>
        </w:rPr>
        <w:t>Risiko</w:t>
      </w:r>
      <w:proofErr w:type="spellEnd"/>
    </w:p>
    <w:p w14:paraId="460FBE4F" w14:textId="73AF90A5" w:rsidR="00183DBA" w:rsidRPr="00183DBA" w:rsidRDefault="00183DBA" w:rsidP="00183DBA">
      <w:pPr>
        <w:spacing w:line="240" w:lineRule="auto"/>
        <w:ind w:firstLine="720"/>
        <w:jc w:val="both"/>
        <w:rPr>
          <w:sz w:val="24"/>
          <w:szCs w:val="24"/>
        </w:rPr>
      </w:pPr>
      <w:proofErr w:type="spellStart"/>
      <w:r w:rsidRPr="00183DBA">
        <w:rPr>
          <w:sz w:val="24"/>
          <w:szCs w:val="24"/>
        </w:rPr>
        <w:t>Persepsi</w:t>
      </w:r>
      <w:proofErr w:type="spellEnd"/>
      <w:r w:rsidRPr="00183DBA">
        <w:rPr>
          <w:sz w:val="24"/>
          <w:szCs w:val="24"/>
        </w:rPr>
        <w:t xml:space="preserve"> </w:t>
      </w:r>
      <w:proofErr w:type="spellStart"/>
      <w:r w:rsidRPr="00183DBA">
        <w:rPr>
          <w:sz w:val="24"/>
          <w:szCs w:val="24"/>
        </w:rPr>
        <w:t>risiko</w:t>
      </w:r>
      <w:proofErr w:type="spellEnd"/>
      <w:r w:rsidRPr="00183DBA">
        <w:rPr>
          <w:sz w:val="24"/>
          <w:szCs w:val="24"/>
        </w:rPr>
        <w:t xml:space="preserve"> </w:t>
      </w:r>
      <w:proofErr w:type="spellStart"/>
      <w:r w:rsidRPr="00183DBA">
        <w:rPr>
          <w:sz w:val="24"/>
          <w:szCs w:val="24"/>
        </w:rPr>
        <w:t>merupakan</w:t>
      </w:r>
      <w:proofErr w:type="spellEnd"/>
      <w:r w:rsidRPr="00183DBA">
        <w:rPr>
          <w:sz w:val="24"/>
          <w:szCs w:val="24"/>
        </w:rPr>
        <w:t xml:space="preserve"> </w:t>
      </w:r>
      <w:proofErr w:type="spellStart"/>
      <w:r w:rsidRPr="00183DBA">
        <w:rPr>
          <w:sz w:val="24"/>
          <w:szCs w:val="24"/>
        </w:rPr>
        <w:t>hal</w:t>
      </w:r>
      <w:proofErr w:type="spellEnd"/>
      <w:r w:rsidRPr="00183DBA">
        <w:rPr>
          <w:sz w:val="24"/>
          <w:szCs w:val="24"/>
        </w:rPr>
        <w:t xml:space="preserve"> yang </w:t>
      </w:r>
      <w:proofErr w:type="spellStart"/>
      <w:r w:rsidRPr="00183DBA">
        <w:rPr>
          <w:sz w:val="24"/>
          <w:szCs w:val="24"/>
        </w:rPr>
        <w:t>penting</w:t>
      </w:r>
      <w:proofErr w:type="spellEnd"/>
      <w:r w:rsidRPr="00183DBA">
        <w:rPr>
          <w:sz w:val="24"/>
          <w:szCs w:val="24"/>
        </w:rPr>
        <w:t xml:space="preserve"> yang </w:t>
      </w:r>
      <w:proofErr w:type="spellStart"/>
      <w:r w:rsidRPr="00183DBA">
        <w:rPr>
          <w:sz w:val="24"/>
          <w:szCs w:val="24"/>
        </w:rPr>
        <w:t>harus</w:t>
      </w:r>
      <w:proofErr w:type="spellEnd"/>
      <w:r w:rsidRPr="00183DBA">
        <w:rPr>
          <w:sz w:val="24"/>
          <w:szCs w:val="24"/>
        </w:rPr>
        <w:t xml:space="preserve"> </w:t>
      </w:r>
      <w:proofErr w:type="spellStart"/>
      <w:r w:rsidRPr="00183DBA">
        <w:rPr>
          <w:sz w:val="24"/>
          <w:szCs w:val="24"/>
        </w:rPr>
        <w:t>diperhatikan</w:t>
      </w:r>
      <w:proofErr w:type="spellEnd"/>
      <w:r w:rsidRPr="00183DBA">
        <w:rPr>
          <w:sz w:val="24"/>
          <w:szCs w:val="24"/>
        </w:rPr>
        <w:t xml:space="preserve"> </w:t>
      </w:r>
      <w:proofErr w:type="spellStart"/>
      <w:r w:rsidRPr="00183DBA">
        <w:rPr>
          <w:sz w:val="24"/>
          <w:szCs w:val="24"/>
        </w:rPr>
        <w:t>sebelum</w:t>
      </w:r>
      <w:proofErr w:type="spellEnd"/>
      <w:r w:rsidRPr="00183DBA">
        <w:rPr>
          <w:sz w:val="24"/>
          <w:szCs w:val="24"/>
        </w:rPr>
        <w:t xml:space="preserve"> </w:t>
      </w:r>
      <w:proofErr w:type="spellStart"/>
      <w:r w:rsidRPr="00183DBA">
        <w:rPr>
          <w:sz w:val="24"/>
          <w:szCs w:val="24"/>
        </w:rPr>
        <w:t>memulai</w:t>
      </w:r>
      <w:proofErr w:type="spellEnd"/>
      <w:r w:rsidRPr="00183DBA">
        <w:rPr>
          <w:sz w:val="24"/>
          <w:szCs w:val="24"/>
        </w:rPr>
        <w:t xml:space="preserve"> </w:t>
      </w:r>
      <w:proofErr w:type="spellStart"/>
      <w:r w:rsidRPr="00183DBA">
        <w:rPr>
          <w:sz w:val="24"/>
          <w:szCs w:val="24"/>
        </w:rPr>
        <w:t>investasi</w:t>
      </w:r>
      <w:proofErr w:type="spellEnd"/>
      <w:r w:rsidRPr="00183DBA">
        <w:rPr>
          <w:sz w:val="24"/>
          <w:szCs w:val="24"/>
        </w:rPr>
        <w:t xml:space="preserve"> agar return yang </w:t>
      </w:r>
      <w:proofErr w:type="spellStart"/>
      <w:r w:rsidRPr="00183DBA">
        <w:rPr>
          <w:color w:val="000000"/>
          <w:sz w:val="24"/>
          <w:szCs w:val="24"/>
        </w:rPr>
        <w:t>didapatkan</w:t>
      </w:r>
      <w:proofErr w:type="spellEnd"/>
      <w:r w:rsidRPr="00183DBA">
        <w:rPr>
          <w:sz w:val="24"/>
          <w:szCs w:val="24"/>
        </w:rPr>
        <w:t xml:space="preserve"> </w:t>
      </w:r>
      <w:proofErr w:type="spellStart"/>
      <w:r w:rsidRPr="00183DBA">
        <w:rPr>
          <w:sz w:val="24"/>
          <w:szCs w:val="24"/>
        </w:rPr>
        <w:t>sesuai</w:t>
      </w:r>
      <w:proofErr w:type="spellEnd"/>
      <w:r w:rsidRPr="00183DBA">
        <w:rPr>
          <w:sz w:val="24"/>
          <w:szCs w:val="24"/>
        </w:rPr>
        <w:t xml:space="preserve"> </w:t>
      </w:r>
      <w:proofErr w:type="spellStart"/>
      <w:r w:rsidRPr="00183DBA">
        <w:rPr>
          <w:sz w:val="24"/>
          <w:szCs w:val="24"/>
        </w:rPr>
        <w:t>dengan</w:t>
      </w:r>
      <w:proofErr w:type="spellEnd"/>
      <w:r w:rsidRPr="00183DBA">
        <w:rPr>
          <w:sz w:val="24"/>
          <w:szCs w:val="24"/>
        </w:rPr>
        <w:t xml:space="preserve"> return yang </w:t>
      </w:r>
      <w:proofErr w:type="spellStart"/>
      <w:r w:rsidRPr="00183DBA">
        <w:rPr>
          <w:sz w:val="24"/>
          <w:szCs w:val="24"/>
        </w:rPr>
        <w:t>diharapkan</w:t>
      </w:r>
      <w:proofErr w:type="spellEnd"/>
      <w:r w:rsidRPr="00183DBA">
        <w:rPr>
          <w:sz w:val="24"/>
          <w:szCs w:val="24"/>
        </w:rPr>
        <w:t xml:space="preserve">. Jika </w:t>
      </w:r>
      <w:proofErr w:type="spellStart"/>
      <w:r w:rsidRPr="00183DBA">
        <w:rPr>
          <w:sz w:val="24"/>
          <w:szCs w:val="24"/>
        </w:rPr>
        <w:t>resiko</w:t>
      </w:r>
      <w:proofErr w:type="spellEnd"/>
      <w:r w:rsidRPr="00183DBA">
        <w:rPr>
          <w:sz w:val="24"/>
          <w:szCs w:val="24"/>
        </w:rPr>
        <w:t xml:space="preserve"> </w:t>
      </w:r>
      <w:proofErr w:type="spellStart"/>
      <w:r w:rsidRPr="00183DBA">
        <w:rPr>
          <w:sz w:val="24"/>
          <w:szCs w:val="24"/>
        </w:rPr>
        <w:t>saat</w:t>
      </w:r>
      <w:proofErr w:type="spellEnd"/>
      <w:r w:rsidRPr="00183DBA">
        <w:rPr>
          <w:sz w:val="24"/>
          <w:szCs w:val="24"/>
        </w:rPr>
        <w:t xml:space="preserve"> </w:t>
      </w:r>
      <w:proofErr w:type="spellStart"/>
      <w:r w:rsidRPr="00183DBA">
        <w:rPr>
          <w:sz w:val="24"/>
          <w:szCs w:val="24"/>
        </w:rPr>
        <w:t>berinvestasi</w:t>
      </w:r>
      <w:proofErr w:type="spellEnd"/>
      <w:r w:rsidRPr="00183DBA">
        <w:rPr>
          <w:sz w:val="24"/>
          <w:szCs w:val="24"/>
        </w:rPr>
        <w:t xml:space="preserve"> </w:t>
      </w:r>
      <w:proofErr w:type="spellStart"/>
      <w:r w:rsidRPr="00183DBA">
        <w:rPr>
          <w:sz w:val="24"/>
          <w:szCs w:val="24"/>
        </w:rPr>
        <w:t>tinggi</w:t>
      </w:r>
      <w:proofErr w:type="spellEnd"/>
      <w:r w:rsidRPr="00183DBA">
        <w:rPr>
          <w:sz w:val="24"/>
          <w:szCs w:val="24"/>
        </w:rPr>
        <w:t xml:space="preserve"> </w:t>
      </w:r>
      <w:proofErr w:type="spellStart"/>
      <w:r w:rsidRPr="00183DBA">
        <w:rPr>
          <w:sz w:val="24"/>
          <w:szCs w:val="24"/>
        </w:rPr>
        <w:t>maka</w:t>
      </w:r>
      <w:proofErr w:type="spellEnd"/>
      <w:r w:rsidRPr="00183DBA">
        <w:rPr>
          <w:sz w:val="24"/>
          <w:szCs w:val="24"/>
        </w:rPr>
        <w:t xml:space="preserve"> return yang </w:t>
      </w:r>
      <w:proofErr w:type="spellStart"/>
      <w:r w:rsidRPr="00183DBA">
        <w:rPr>
          <w:sz w:val="24"/>
          <w:szCs w:val="24"/>
        </w:rPr>
        <w:t>didapat</w:t>
      </w:r>
      <w:proofErr w:type="spellEnd"/>
      <w:r w:rsidRPr="00183DBA">
        <w:rPr>
          <w:sz w:val="24"/>
          <w:szCs w:val="24"/>
        </w:rPr>
        <w:t xml:space="preserve"> juga </w:t>
      </w:r>
      <w:proofErr w:type="spellStart"/>
      <w:r w:rsidRPr="00183DBA">
        <w:rPr>
          <w:sz w:val="24"/>
          <w:szCs w:val="24"/>
        </w:rPr>
        <w:t>tinggi</w:t>
      </w:r>
      <w:proofErr w:type="spellEnd"/>
      <w:r w:rsidRPr="00183DBA">
        <w:rPr>
          <w:sz w:val="24"/>
          <w:szCs w:val="24"/>
        </w:rPr>
        <w:t xml:space="preserve"> </w:t>
      </w:r>
      <w:sdt>
        <w:sdtPr>
          <w:rPr>
            <w:color w:val="000000"/>
            <w:sz w:val="24"/>
            <w:szCs w:val="24"/>
          </w:rPr>
          <w:tag w:val="MENDELEY_CITATION_v3_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"/>
          <w:id w:val="1892459962"/>
          <w:placeholder>
            <w:docPart w:val="0C8FB77B71E34C6E99777A0A39A24920"/>
          </w:placeholder>
        </w:sdtPr>
        <w:sdtContent>
          <w:r w:rsidR="00A57E3E">
            <w:t xml:space="preserve">(Wardana &amp; </w:t>
          </w:r>
          <w:proofErr w:type="spellStart"/>
          <w:r w:rsidR="00A57E3E">
            <w:t>Fitriyati</w:t>
          </w:r>
          <w:proofErr w:type="spellEnd"/>
          <w:r w:rsidR="00A57E3E">
            <w:t>., 2023)</w:t>
          </w:r>
        </w:sdtContent>
      </w:sdt>
      <w:r w:rsidRPr="00183DBA">
        <w:rPr>
          <w:sz w:val="24"/>
          <w:szCs w:val="24"/>
        </w:rPr>
        <w:t xml:space="preserve">. </w:t>
      </w:r>
      <w:proofErr w:type="spellStart"/>
      <w:r w:rsidRPr="00183DBA">
        <w:rPr>
          <w:sz w:val="24"/>
          <w:szCs w:val="24"/>
        </w:rPr>
        <w:t>Persepsi</w:t>
      </w:r>
      <w:proofErr w:type="spellEnd"/>
      <w:r w:rsidRPr="00183DBA">
        <w:rPr>
          <w:sz w:val="24"/>
          <w:szCs w:val="24"/>
        </w:rPr>
        <w:t xml:space="preserve"> </w:t>
      </w:r>
      <w:proofErr w:type="spellStart"/>
      <w:r w:rsidRPr="00183DBA">
        <w:rPr>
          <w:sz w:val="24"/>
          <w:szCs w:val="24"/>
        </w:rPr>
        <w:t>risiko</w:t>
      </w:r>
      <w:proofErr w:type="spellEnd"/>
      <w:r w:rsidRPr="00183DBA">
        <w:rPr>
          <w:sz w:val="24"/>
          <w:szCs w:val="24"/>
        </w:rPr>
        <w:t xml:space="preserve"> </w:t>
      </w:r>
      <w:proofErr w:type="spellStart"/>
      <w:r w:rsidRPr="00183DBA">
        <w:rPr>
          <w:sz w:val="24"/>
          <w:szCs w:val="24"/>
        </w:rPr>
        <w:t>secara</w:t>
      </w:r>
      <w:proofErr w:type="spellEnd"/>
      <w:r w:rsidRPr="00183DBA">
        <w:rPr>
          <w:sz w:val="24"/>
          <w:szCs w:val="24"/>
        </w:rPr>
        <w:t xml:space="preserve"> </w:t>
      </w:r>
      <w:proofErr w:type="spellStart"/>
      <w:r w:rsidRPr="00183DBA">
        <w:rPr>
          <w:sz w:val="24"/>
          <w:szCs w:val="24"/>
        </w:rPr>
        <w:t>signifikan</w:t>
      </w:r>
      <w:proofErr w:type="spellEnd"/>
      <w:r w:rsidRPr="00183DBA">
        <w:rPr>
          <w:sz w:val="24"/>
          <w:szCs w:val="24"/>
        </w:rPr>
        <w:t xml:space="preserve"> </w:t>
      </w:r>
      <w:proofErr w:type="spellStart"/>
      <w:r w:rsidRPr="00183DBA">
        <w:rPr>
          <w:sz w:val="24"/>
          <w:szCs w:val="24"/>
        </w:rPr>
        <w:t>mempengaruhi</w:t>
      </w:r>
      <w:proofErr w:type="spellEnd"/>
      <w:r w:rsidRPr="00183DBA">
        <w:rPr>
          <w:sz w:val="24"/>
          <w:szCs w:val="24"/>
        </w:rPr>
        <w:t xml:space="preserve"> </w:t>
      </w:r>
      <w:proofErr w:type="spellStart"/>
      <w:r w:rsidRPr="00183DBA">
        <w:rPr>
          <w:sz w:val="24"/>
          <w:szCs w:val="24"/>
        </w:rPr>
        <w:t>minat</w:t>
      </w:r>
      <w:proofErr w:type="spellEnd"/>
      <w:r w:rsidRPr="00183DBA">
        <w:rPr>
          <w:sz w:val="24"/>
          <w:szCs w:val="24"/>
        </w:rPr>
        <w:t xml:space="preserve"> </w:t>
      </w:r>
      <w:proofErr w:type="spellStart"/>
      <w:r w:rsidRPr="00183DBA">
        <w:rPr>
          <w:sz w:val="24"/>
          <w:szCs w:val="24"/>
        </w:rPr>
        <w:t>berinvestasi</w:t>
      </w:r>
      <w:proofErr w:type="spellEnd"/>
      <w:r w:rsidRPr="00183DBA">
        <w:rPr>
          <w:sz w:val="24"/>
          <w:szCs w:val="24"/>
        </w:rPr>
        <w:t xml:space="preserve">. Maka </w:t>
      </w:r>
      <w:proofErr w:type="spellStart"/>
      <w:r w:rsidRPr="00183DBA">
        <w:rPr>
          <w:sz w:val="24"/>
          <w:szCs w:val="24"/>
        </w:rPr>
        <w:t>dari</w:t>
      </w:r>
      <w:proofErr w:type="spellEnd"/>
      <w:r w:rsidRPr="00183DBA">
        <w:rPr>
          <w:sz w:val="24"/>
          <w:szCs w:val="24"/>
        </w:rPr>
        <w:t xml:space="preserve"> investor </w:t>
      </w:r>
      <w:proofErr w:type="spellStart"/>
      <w:r w:rsidRPr="00183DBA">
        <w:rPr>
          <w:sz w:val="24"/>
          <w:szCs w:val="24"/>
        </w:rPr>
        <w:t>harus</w:t>
      </w:r>
      <w:proofErr w:type="spellEnd"/>
      <w:r w:rsidRPr="00183DBA">
        <w:rPr>
          <w:sz w:val="24"/>
          <w:szCs w:val="24"/>
        </w:rPr>
        <w:t xml:space="preserve"> </w:t>
      </w:r>
      <w:proofErr w:type="spellStart"/>
      <w:r w:rsidRPr="00183DBA">
        <w:rPr>
          <w:sz w:val="24"/>
          <w:szCs w:val="24"/>
        </w:rPr>
        <w:t>mengelola</w:t>
      </w:r>
      <w:proofErr w:type="spellEnd"/>
      <w:r w:rsidRPr="00183DBA">
        <w:rPr>
          <w:sz w:val="24"/>
          <w:szCs w:val="24"/>
        </w:rPr>
        <w:t xml:space="preserve"> </w:t>
      </w:r>
      <w:proofErr w:type="spellStart"/>
      <w:r w:rsidRPr="00183DBA">
        <w:rPr>
          <w:sz w:val="24"/>
          <w:szCs w:val="24"/>
        </w:rPr>
        <w:t>risiko</w:t>
      </w:r>
      <w:proofErr w:type="spellEnd"/>
      <w:r w:rsidRPr="00183DBA">
        <w:rPr>
          <w:sz w:val="24"/>
          <w:szCs w:val="24"/>
        </w:rPr>
        <w:t xml:space="preserve"> yang </w:t>
      </w:r>
      <w:proofErr w:type="spellStart"/>
      <w:r w:rsidRPr="00183DBA">
        <w:rPr>
          <w:sz w:val="24"/>
          <w:szCs w:val="24"/>
        </w:rPr>
        <w:t>ada</w:t>
      </w:r>
      <w:proofErr w:type="spellEnd"/>
      <w:r w:rsidRPr="00183DBA">
        <w:rPr>
          <w:sz w:val="24"/>
          <w:szCs w:val="24"/>
        </w:rPr>
        <w:t xml:space="preserve"> </w:t>
      </w:r>
      <w:proofErr w:type="spellStart"/>
      <w:r w:rsidRPr="00183DBA">
        <w:rPr>
          <w:sz w:val="24"/>
          <w:szCs w:val="24"/>
        </w:rPr>
        <w:t>berdasarkan</w:t>
      </w:r>
      <w:proofErr w:type="spellEnd"/>
      <w:r w:rsidRPr="00183DBA">
        <w:rPr>
          <w:sz w:val="24"/>
          <w:szCs w:val="24"/>
        </w:rPr>
        <w:t xml:space="preserve"> </w:t>
      </w:r>
      <w:proofErr w:type="spellStart"/>
      <w:r w:rsidRPr="00183DBA">
        <w:rPr>
          <w:sz w:val="24"/>
          <w:szCs w:val="24"/>
        </w:rPr>
        <w:t>pengetahuan</w:t>
      </w:r>
      <w:proofErr w:type="spellEnd"/>
      <w:r w:rsidRPr="00183DBA">
        <w:rPr>
          <w:sz w:val="24"/>
          <w:szCs w:val="24"/>
        </w:rPr>
        <w:t xml:space="preserve">, </w:t>
      </w:r>
      <w:proofErr w:type="spellStart"/>
      <w:r w:rsidRPr="00183DBA">
        <w:rPr>
          <w:sz w:val="24"/>
          <w:szCs w:val="24"/>
        </w:rPr>
        <w:t>pengalaman</w:t>
      </w:r>
      <w:proofErr w:type="spellEnd"/>
      <w:r w:rsidRPr="00183DBA">
        <w:rPr>
          <w:sz w:val="24"/>
          <w:szCs w:val="24"/>
        </w:rPr>
        <w:t xml:space="preserve"> </w:t>
      </w:r>
      <w:proofErr w:type="spellStart"/>
      <w:r w:rsidRPr="00183DBA">
        <w:rPr>
          <w:sz w:val="24"/>
          <w:szCs w:val="24"/>
        </w:rPr>
        <w:t>maupun</w:t>
      </w:r>
      <w:proofErr w:type="spellEnd"/>
      <w:r w:rsidRPr="00183DBA">
        <w:rPr>
          <w:sz w:val="24"/>
          <w:szCs w:val="24"/>
        </w:rPr>
        <w:t xml:space="preserve"> </w:t>
      </w:r>
      <w:proofErr w:type="spellStart"/>
      <w:r w:rsidRPr="00183DBA">
        <w:rPr>
          <w:sz w:val="24"/>
          <w:szCs w:val="24"/>
        </w:rPr>
        <w:t>pelatihan</w:t>
      </w:r>
      <w:proofErr w:type="spellEnd"/>
      <w:r w:rsidRPr="00183DBA">
        <w:rPr>
          <w:sz w:val="24"/>
          <w:szCs w:val="24"/>
        </w:rPr>
        <w:t xml:space="preserve"> </w:t>
      </w:r>
      <w:proofErr w:type="spellStart"/>
      <w:r w:rsidRPr="00183DBA">
        <w:rPr>
          <w:sz w:val="24"/>
          <w:szCs w:val="24"/>
        </w:rPr>
        <w:t>investasi</w:t>
      </w:r>
      <w:proofErr w:type="spellEnd"/>
      <w:r w:rsidRPr="00183DBA">
        <w:rPr>
          <w:sz w:val="24"/>
          <w:szCs w:val="24"/>
        </w:rPr>
        <w:t xml:space="preserve"> </w:t>
      </w:r>
      <w:sdt>
        <w:sdtPr>
          <w:rPr>
            <w:color w:val="000000"/>
            <w:szCs w:val="24"/>
          </w:rPr>
          <w:tag w:val="MENDELEY_CITATION_v3_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"/>
          <w:id w:val="561681108"/>
          <w:placeholder>
            <w:docPart w:val="8E687BAB9F834B23B2EBB3B4F95CE560"/>
          </w:placeholder>
        </w:sdtPr>
        <w:sdtContent>
          <w:r w:rsidR="00A57E3E" w:rsidRPr="00A57E3E">
            <w:rPr>
              <w:color w:val="000000"/>
            </w:rPr>
            <w:t>(</w:t>
          </w:r>
          <w:proofErr w:type="spellStart"/>
          <w:r w:rsidR="00A57E3E" w:rsidRPr="00A57E3E">
            <w:rPr>
              <w:color w:val="000000"/>
            </w:rPr>
            <w:t>Chusanudin</w:t>
          </w:r>
          <w:proofErr w:type="spellEnd"/>
          <w:r w:rsidR="00A57E3E" w:rsidRPr="00A57E3E">
            <w:rPr>
              <w:color w:val="000000"/>
            </w:rPr>
            <w:t xml:space="preserve"> &amp; Munandar, 2022)</w:t>
          </w:r>
        </w:sdtContent>
      </w:sdt>
      <w:r w:rsidRPr="00183DBA">
        <w:rPr>
          <w:sz w:val="24"/>
          <w:szCs w:val="24"/>
        </w:rPr>
        <w:t xml:space="preserve">. </w:t>
      </w:r>
      <w:proofErr w:type="spellStart"/>
      <w:r w:rsidRPr="00183DBA">
        <w:rPr>
          <w:sz w:val="24"/>
          <w:szCs w:val="24"/>
        </w:rPr>
        <w:t>Persepsi</w:t>
      </w:r>
      <w:proofErr w:type="spellEnd"/>
      <w:r w:rsidRPr="00183DBA">
        <w:rPr>
          <w:sz w:val="24"/>
          <w:szCs w:val="24"/>
        </w:rPr>
        <w:t xml:space="preserve"> </w:t>
      </w:r>
      <w:proofErr w:type="spellStart"/>
      <w:r w:rsidRPr="00183DBA">
        <w:rPr>
          <w:sz w:val="24"/>
          <w:szCs w:val="24"/>
        </w:rPr>
        <w:t>masyarakat</w:t>
      </w:r>
      <w:proofErr w:type="spellEnd"/>
      <w:r w:rsidRPr="00183DBA">
        <w:rPr>
          <w:sz w:val="24"/>
          <w:szCs w:val="24"/>
        </w:rPr>
        <w:t xml:space="preserve"> yang </w:t>
      </w:r>
      <w:proofErr w:type="spellStart"/>
      <w:r w:rsidRPr="00183DBA">
        <w:rPr>
          <w:sz w:val="24"/>
          <w:szCs w:val="24"/>
        </w:rPr>
        <w:t>tinggi</w:t>
      </w:r>
      <w:proofErr w:type="spellEnd"/>
      <w:r w:rsidRPr="00183DBA">
        <w:rPr>
          <w:sz w:val="24"/>
          <w:szCs w:val="24"/>
        </w:rPr>
        <w:t xml:space="preserve"> </w:t>
      </w:r>
      <w:proofErr w:type="spellStart"/>
      <w:r w:rsidRPr="00183DBA">
        <w:rPr>
          <w:sz w:val="24"/>
          <w:szCs w:val="24"/>
        </w:rPr>
        <w:t>atas</w:t>
      </w:r>
      <w:proofErr w:type="spellEnd"/>
      <w:r w:rsidRPr="00183DBA">
        <w:rPr>
          <w:sz w:val="24"/>
          <w:szCs w:val="24"/>
        </w:rPr>
        <w:t xml:space="preserve"> </w:t>
      </w:r>
      <w:proofErr w:type="spellStart"/>
      <w:r w:rsidRPr="00183DBA">
        <w:rPr>
          <w:sz w:val="24"/>
          <w:szCs w:val="24"/>
        </w:rPr>
        <w:t>resiko</w:t>
      </w:r>
      <w:proofErr w:type="spellEnd"/>
      <w:r w:rsidRPr="00183DBA">
        <w:rPr>
          <w:sz w:val="24"/>
          <w:szCs w:val="24"/>
        </w:rPr>
        <w:t xml:space="preserve"> </w:t>
      </w:r>
      <w:proofErr w:type="spellStart"/>
      <w:r w:rsidRPr="00183DBA">
        <w:rPr>
          <w:sz w:val="24"/>
          <w:szCs w:val="24"/>
        </w:rPr>
        <w:t>membuat</w:t>
      </w:r>
      <w:proofErr w:type="spellEnd"/>
      <w:r w:rsidRPr="00183DBA">
        <w:rPr>
          <w:sz w:val="24"/>
          <w:szCs w:val="24"/>
        </w:rPr>
        <w:t xml:space="preserve"> </w:t>
      </w:r>
      <w:proofErr w:type="spellStart"/>
      <w:r w:rsidRPr="00183DBA">
        <w:rPr>
          <w:sz w:val="24"/>
          <w:szCs w:val="24"/>
        </w:rPr>
        <w:t>mereka</w:t>
      </w:r>
      <w:proofErr w:type="spellEnd"/>
      <w:r w:rsidRPr="00183DBA">
        <w:rPr>
          <w:sz w:val="24"/>
          <w:szCs w:val="24"/>
        </w:rPr>
        <w:t xml:space="preserve"> </w:t>
      </w:r>
      <w:proofErr w:type="spellStart"/>
      <w:r w:rsidRPr="00183DBA">
        <w:rPr>
          <w:sz w:val="24"/>
          <w:szCs w:val="24"/>
        </w:rPr>
        <w:t>tertarik</w:t>
      </w:r>
      <w:proofErr w:type="spellEnd"/>
      <w:r w:rsidRPr="00183DBA">
        <w:rPr>
          <w:sz w:val="24"/>
          <w:szCs w:val="24"/>
        </w:rPr>
        <w:t xml:space="preserve"> </w:t>
      </w:r>
      <w:proofErr w:type="spellStart"/>
      <w:r w:rsidRPr="00183DBA">
        <w:rPr>
          <w:sz w:val="24"/>
          <w:szCs w:val="24"/>
        </w:rPr>
        <w:t>berinvestasi</w:t>
      </w:r>
      <w:proofErr w:type="spellEnd"/>
      <w:r w:rsidRPr="00183DBA">
        <w:rPr>
          <w:sz w:val="24"/>
          <w:szCs w:val="24"/>
        </w:rPr>
        <w:t xml:space="preserve"> </w:t>
      </w:r>
      <w:proofErr w:type="spellStart"/>
      <w:r w:rsidRPr="00183DBA">
        <w:rPr>
          <w:sz w:val="24"/>
          <w:szCs w:val="24"/>
        </w:rPr>
        <w:t>karna</w:t>
      </w:r>
      <w:proofErr w:type="spellEnd"/>
      <w:r w:rsidRPr="00183DBA">
        <w:rPr>
          <w:sz w:val="24"/>
          <w:szCs w:val="24"/>
        </w:rPr>
        <w:t xml:space="preserve"> </w:t>
      </w:r>
      <w:proofErr w:type="spellStart"/>
      <w:r w:rsidRPr="00183DBA">
        <w:rPr>
          <w:sz w:val="24"/>
          <w:szCs w:val="24"/>
        </w:rPr>
        <w:t>melihat</w:t>
      </w:r>
      <w:proofErr w:type="spellEnd"/>
      <w:r w:rsidRPr="00183DBA">
        <w:rPr>
          <w:sz w:val="24"/>
          <w:szCs w:val="24"/>
        </w:rPr>
        <w:t xml:space="preserve"> return yang </w:t>
      </w:r>
      <w:proofErr w:type="spellStart"/>
      <w:r w:rsidRPr="00183DBA">
        <w:rPr>
          <w:sz w:val="24"/>
          <w:szCs w:val="24"/>
        </w:rPr>
        <w:t>ditawarkan</w:t>
      </w:r>
      <w:proofErr w:type="spellEnd"/>
      <w:r w:rsidRPr="00183DBA">
        <w:rPr>
          <w:sz w:val="24"/>
          <w:szCs w:val="24"/>
        </w:rPr>
        <w:t xml:space="preserve"> juga </w:t>
      </w:r>
      <w:proofErr w:type="spellStart"/>
      <w:r w:rsidRPr="00183DBA">
        <w:rPr>
          <w:sz w:val="24"/>
          <w:szCs w:val="24"/>
        </w:rPr>
        <w:t>akan</w:t>
      </w:r>
      <w:proofErr w:type="spellEnd"/>
      <w:r w:rsidRPr="00183DBA">
        <w:rPr>
          <w:sz w:val="24"/>
          <w:szCs w:val="24"/>
        </w:rPr>
        <w:t xml:space="preserve"> </w:t>
      </w:r>
      <w:proofErr w:type="spellStart"/>
      <w:r w:rsidRPr="00183DBA">
        <w:rPr>
          <w:sz w:val="24"/>
          <w:szCs w:val="24"/>
        </w:rPr>
        <w:t>tinggi</w:t>
      </w:r>
      <w:proofErr w:type="spellEnd"/>
      <w:r w:rsidRPr="00183DBA">
        <w:rPr>
          <w:sz w:val="24"/>
          <w:szCs w:val="24"/>
        </w:rPr>
        <w:t xml:space="preserve"> </w:t>
      </w:r>
      <w:sdt>
        <w:sdtPr>
          <w:rPr>
            <w:color w:val="000000"/>
            <w:sz w:val="24"/>
            <w:szCs w:val="24"/>
          </w:rPr>
          <w:tag w:val="MENDELEY_CITATION_v3_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"/>
          <w:id w:val="-1004582256"/>
          <w:placeholder>
            <w:docPart w:val="84325C7DC1B9400BA192878E4AFEE8BA"/>
          </w:placeholder>
        </w:sdtPr>
        <w:sdtContent>
          <w:r w:rsidR="00A57E3E" w:rsidRPr="00A57E3E">
            <w:rPr>
              <w:color w:val="000000"/>
              <w:sz w:val="24"/>
              <w:szCs w:val="24"/>
            </w:rPr>
            <w:t>(Hikmah, 2021)</w:t>
          </w:r>
        </w:sdtContent>
      </w:sdt>
      <w:r w:rsidRPr="00183DBA">
        <w:rPr>
          <w:sz w:val="24"/>
          <w:szCs w:val="24"/>
        </w:rPr>
        <w:t xml:space="preserve">.  </w:t>
      </w:r>
      <w:proofErr w:type="spellStart"/>
      <w:r w:rsidRPr="00183DBA">
        <w:rPr>
          <w:sz w:val="24"/>
          <w:szCs w:val="24"/>
        </w:rPr>
        <w:t>Persepsi</w:t>
      </w:r>
      <w:proofErr w:type="spellEnd"/>
      <w:r w:rsidRPr="00183DBA">
        <w:rPr>
          <w:sz w:val="24"/>
          <w:szCs w:val="24"/>
        </w:rPr>
        <w:t xml:space="preserve"> </w:t>
      </w:r>
      <w:proofErr w:type="spellStart"/>
      <w:r w:rsidRPr="00183DBA">
        <w:rPr>
          <w:sz w:val="24"/>
          <w:szCs w:val="24"/>
        </w:rPr>
        <w:t>risiko</w:t>
      </w:r>
      <w:proofErr w:type="spellEnd"/>
      <w:r w:rsidRPr="00183DBA">
        <w:rPr>
          <w:sz w:val="24"/>
          <w:szCs w:val="24"/>
        </w:rPr>
        <w:t xml:space="preserve"> </w:t>
      </w:r>
      <w:proofErr w:type="spellStart"/>
      <w:r w:rsidRPr="00183DBA">
        <w:rPr>
          <w:sz w:val="24"/>
          <w:szCs w:val="24"/>
        </w:rPr>
        <w:t>berpengaruh</w:t>
      </w:r>
      <w:proofErr w:type="spellEnd"/>
      <w:r w:rsidRPr="00183DBA">
        <w:rPr>
          <w:sz w:val="24"/>
          <w:szCs w:val="24"/>
        </w:rPr>
        <w:t xml:space="preserve"> </w:t>
      </w:r>
      <w:proofErr w:type="spellStart"/>
      <w:r w:rsidRPr="00183DBA">
        <w:rPr>
          <w:sz w:val="24"/>
          <w:szCs w:val="24"/>
        </w:rPr>
        <w:t>positif</w:t>
      </w:r>
      <w:proofErr w:type="spellEnd"/>
      <w:r w:rsidRPr="00183DBA">
        <w:rPr>
          <w:sz w:val="24"/>
          <w:szCs w:val="24"/>
        </w:rPr>
        <w:t xml:space="preserve"> </w:t>
      </w:r>
      <w:proofErr w:type="spellStart"/>
      <w:r w:rsidRPr="00183DBA">
        <w:rPr>
          <w:sz w:val="24"/>
          <w:szCs w:val="24"/>
        </w:rPr>
        <w:t>terhadap</w:t>
      </w:r>
      <w:proofErr w:type="spellEnd"/>
      <w:r w:rsidRPr="00183DBA">
        <w:rPr>
          <w:sz w:val="24"/>
          <w:szCs w:val="24"/>
        </w:rPr>
        <w:t xml:space="preserve"> </w:t>
      </w:r>
      <w:proofErr w:type="spellStart"/>
      <w:r w:rsidRPr="00183DBA">
        <w:rPr>
          <w:sz w:val="24"/>
          <w:szCs w:val="24"/>
        </w:rPr>
        <w:t>minat</w:t>
      </w:r>
      <w:proofErr w:type="spellEnd"/>
      <w:r w:rsidRPr="00183DBA">
        <w:rPr>
          <w:sz w:val="24"/>
          <w:szCs w:val="24"/>
        </w:rPr>
        <w:t xml:space="preserve"> </w:t>
      </w:r>
      <w:proofErr w:type="spellStart"/>
      <w:r w:rsidRPr="00183DBA">
        <w:rPr>
          <w:sz w:val="24"/>
          <w:szCs w:val="24"/>
        </w:rPr>
        <w:t>berinvestasi</w:t>
      </w:r>
      <w:proofErr w:type="spellEnd"/>
      <w:r w:rsidRPr="00183DBA">
        <w:rPr>
          <w:sz w:val="24"/>
          <w:szCs w:val="24"/>
        </w:rPr>
        <w:t xml:space="preserve">, </w:t>
      </w:r>
      <w:proofErr w:type="spellStart"/>
      <w:r w:rsidRPr="00183DBA">
        <w:rPr>
          <w:sz w:val="24"/>
          <w:szCs w:val="24"/>
        </w:rPr>
        <w:t>karena</w:t>
      </w:r>
      <w:proofErr w:type="spellEnd"/>
      <w:r w:rsidRPr="00183DBA">
        <w:rPr>
          <w:sz w:val="24"/>
          <w:szCs w:val="24"/>
        </w:rPr>
        <w:t xml:space="preserve"> </w:t>
      </w:r>
      <w:proofErr w:type="spellStart"/>
      <w:r w:rsidRPr="00183DBA">
        <w:rPr>
          <w:sz w:val="24"/>
          <w:szCs w:val="24"/>
        </w:rPr>
        <w:t>semakin</w:t>
      </w:r>
      <w:proofErr w:type="spellEnd"/>
      <w:r w:rsidRPr="00183DBA">
        <w:rPr>
          <w:sz w:val="24"/>
          <w:szCs w:val="24"/>
        </w:rPr>
        <w:t xml:space="preserve"> </w:t>
      </w:r>
      <w:proofErr w:type="spellStart"/>
      <w:r w:rsidRPr="00183DBA">
        <w:rPr>
          <w:sz w:val="24"/>
          <w:szCs w:val="24"/>
        </w:rPr>
        <w:t>rendah</w:t>
      </w:r>
      <w:proofErr w:type="spellEnd"/>
      <w:r w:rsidRPr="00183DBA">
        <w:rPr>
          <w:sz w:val="24"/>
          <w:szCs w:val="24"/>
        </w:rPr>
        <w:t xml:space="preserve"> </w:t>
      </w:r>
      <w:proofErr w:type="spellStart"/>
      <w:r w:rsidRPr="00183DBA">
        <w:rPr>
          <w:sz w:val="24"/>
          <w:szCs w:val="24"/>
        </w:rPr>
        <w:t>resiko</w:t>
      </w:r>
      <w:proofErr w:type="spellEnd"/>
      <w:r w:rsidRPr="00183DBA">
        <w:rPr>
          <w:sz w:val="24"/>
          <w:szCs w:val="24"/>
        </w:rPr>
        <w:t xml:space="preserve"> </w:t>
      </w:r>
      <w:proofErr w:type="spellStart"/>
      <w:r w:rsidRPr="00183DBA">
        <w:rPr>
          <w:sz w:val="24"/>
          <w:szCs w:val="24"/>
        </w:rPr>
        <w:t>investasi</w:t>
      </w:r>
      <w:proofErr w:type="spellEnd"/>
      <w:r w:rsidRPr="00183DBA">
        <w:rPr>
          <w:sz w:val="24"/>
          <w:szCs w:val="24"/>
        </w:rPr>
        <w:t xml:space="preserve">, </w:t>
      </w:r>
      <w:proofErr w:type="spellStart"/>
      <w:r w:rsidRPr="00183DBA">
        <w:rPr>
          <w:sz w:val="24"/>
          <w:szCs w:val="24"/>
        </w:rPr>
        <w:t>maka</w:t>
      </w:r>
      <w:proofErr w:type="spellEnd"/>
      <w:r w:rsidRPr="00183DBA">
        <w:rPr>
          <w:sz w:val="24"/>
          <w:szCs w:val="24"/>
        </w:rPr>
        <w:t xml:space="preserve"> </w:t>
      </w:r>
      <w:proofErr w:type="spellStart"/>
      <w:r w:rsidRPr="00183DBA">
        <w:rPr>
          <w:sz w:val="24"/>
          <w:szCs w:val="24"/>
        </w:rPr>
        <w:t>semakin</w:t>
      </w:r>
      <w:proofErr w:type="spellEnd"/>
      <w:r w:rsidRPr="00183DBA">
        <w:rPr>
          <w:sz w:val="24"/>
          <w:szCs w:val="24"/>
        </w:rPr>
        <w:t xml:space="preserve"> </w:t>
      </w:r>
      <w:proofErr w:type="spellStart"/>
      <w:r w:rsidRPr="00183DBA">
        <w:rPr>
          <w:sz w:val="24"/>
          <w:szCs w:val="24"/>
        </w:rPr>
        <w:t>tinggi</w:t>
      </w:r>
      <w:proofErr w:type="spellEnd"/>
      <w:r w:rsidRPr="00183DBA">
        <w:rPr>
          <w:sz w:val="24"/>
          <w:szCs w:val="24"/>
        </w:rPr>
        <w:t xml:space="preserve"> pula </w:t>
      </w:r>
      <w:proofErr w:type="spellStart"/>
      <w:r w:rsidRPr="00183DBA">
        <w:rPr>
          <w:sz w:val="24"/>
          <w:szCs w:val="24"/>
        </w:rPr>
        <w:t>ketertarikan</w:t>
      </w:r>
      <w:proofErr w:type="spellEnd"/>
      <w:r w:rsidRPr="00183DBA">
        <w:rPr>
          <w:sz w:val="24"/>
          <w:szCs w:val="24"/>
        </w:rPr>
        <w:t xml:space="preserve"> </w:t>
      </w:r>
      <w:proofErr w:type="spellStart"/>
      <w:r w:rsidRPr="00183DBA">
        <w:rPr>
          <w:sz w:val="24"/>
          <w:szCs w:val="24"/>
        </w:rPr>
        <w:t>untuk</w:t>
      </w:r>
      <w:proofErr w:type="spellEnd"/>
      <w:r w:rsidRPr="00183DBA">
        <w:rPr>
          <w:sz w:val="24"/>
          <w:szCs w:val="24"/>
        </w:rPr>
        <w:t xml:space="preserve"> </w:t>
      </w:r>
      <w:proofErr w:type="spellStart"/>
      <w:r w:rsidRPr="00183DBA">
        <w:rPr>
          <w:sz w:val="24"/>
          <w:szCs w:val="24"/>
        </w:rPr>
        <w:t>berinvestasi</w:t>
      </w:r>
      <w:proofErr w:type="spellEnd"/>
      <w:r w:rsidRPr="00183DBA">
        <w:rPr>
          <w:sz w:val="24"/>
          <w:szCs w:val="24"/>
        </w:rPr>
        <w:t xml:space="preserve"> </w:t>
      </w:r>
      <w:sdt>
        <w:sdtPr>
          <w:rPr>
            <w:color w:val="000000"/>
            <w:sz w:val="24"/>
            <w:szCs w:val="24"/>
          </w:rPr>
          <w:tag w:val="MENDELEY_CITATION_v3_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"/>
          <w:id w:val="1355534117"/>
          <w:placeholder>
            <w:docPart w:val="5442C8DE43D347178C864ADE08E32A5C"/>
          </w:placeholder>
        </w:sdtPr>
        <w:sdtContent>
          <w:r w:rsidR="00A57E3E">
            <w:t>(</w:t>
          </w:r>
          <w:proofErr w:type="spellStart"/>
          <w:r w:rsidR="00A57E3E">
            <w:t>Novriza</w:t>
          </w:r>
          <w:proofErr w:type="spellEnd"/>
          <w:r w:rsidR="00A57E3E">
            <w:t xml:space="preserve"> </w:t>
          </w:r>
          <w:proofErr w:type="spellStart"/>
          <w:r w:rsidR="00A57E3E">
            <w:t>Shaomi</w:t>
          </w:r>
          <w:proofErr w:type="spellEnd"/>
          <w:r w:rsidR="00A57E3E">
            <w:t xml:space="preserve"> &amp; </w:t>
          </w:r>
          <w:proofErr w:type="spellStart"/>
          <w:r w:rsidR="00A57E3E">
            <w:t>Yuniarti</w:t>
          </w:r>
          <w:proofErr w:type="spellEnd"/>
          <w:r w:rsidR="00A57E3E">
            <w:t>, 2024)</w:t>
          </w:r>
        </w:sdtContent>
      </w:sdt>
      <w:r w:rsidRPr="00183DBA">
        <w:rPr>
          <w:sz w:val="24"/>
          <w:szCs w:val="24"/>
        </w:rPr>
        <w:t>.</w:t>
      </w:r>
      <w:proofErr w:type="spellStart"/>
      <w:r w:rsidRPr="00183DBA">
        <w:rPr>
          <w:sz w:val="24"/>
          <w:szCs w:val="24"/>
        </w:rPr>
        <w:t>Tetapi</w:t>
      </w:r>
      <w:proofErr w:type="spellEnd"/>
      <w:r w:rsidRPr="00183DBA">
        <w:rPr>
          <w:sz w:val="24"/>
          <w:szCs w:val="24"/>
        </w:rPr>
        <w:t xml:space="preserve"> </w:t>
      </w:r>
      <w:proofErr w:type="spellStart"/>
      <w:r w:rsidRPr="00183DBA">
        <w:rPr>
          <w:sz w:val="24"/>
          <w:szCs w:val="24"/>
        </w:rPr>
        <w:t>hal</w:t>
      </w:r>
      <w:proofErr w:type="spellEnd"/>
      <w:r w:rsidRPr="00183DBA">
        <w:rPr>
          <w:sz w:val="24"/>
          <w:szCs w:val="24"/>
        </w:rPr>
        <w:t xml:space="preserve"> </w:t>
      </w:r>
      <w:proofErr w:type="spellStart"/>
      <w:r w:rsidRPr="00183DBA">
        <w:rPr>
          <w:sz w:val="24"/>
          <w:szCs w:val="24"/>
        </w:rPr>
        <w:t>ini</w:t>
      </w:r>
      <w:proofErr w:type="spellEnd"/>
      <w:r w:rsidRPr="00183DBA">
        <w:rPr>
          <w:sz w:val="24"/>
          <w:szCs w:val="24"/>
        </w:rPr>
        <w:t xml:space="preserve"> </w:t>
      </w:r>
      <w:proofErr w:type="spellStart"/>
      <w:r w:rsidRPr="00183DBA">
        <w:rPr>
          <w:sz w:val="24"/>
          <w:szCs w:val="24"/>
        </w:rPr>
        <w:t>bertentangan</w:t>
      </w:r>
      <w:proofErr w:type="spellEnd"/>
      <w:r w:rsidRPr="00183DBA">
        <w:rPr>
          <w:sz w:val="24"/>
          <w:szCs w:val="24"/>
        </w:rPr>
        <w:t xml:space="preserve"> </w:t>
      </w:r>
      <w:proofErr w:type="spellStart"/>
      <w:r w:rsidRPr="00183DBA">
        <w:rPr>
          <w:sz w:val="24"/>
          <w:szCs w:val="24"/>
        </w:rPr>
        <w:t>dengan</w:t>
      </w:r>
      <w:proofErr w:type="spellEnd"/>
      <w:r w:rsidRPr="00183DBA">
        <w:rPr>
          <w:sz w:val="24"/>
          <w:szCs w:val="24"/>
        </w:rPr>
        <w:t xml:space="preserve"> </w:t>
      </w:r>
      <w:proofErr w:type="spellStart"/>
      <w:r w:rsidRPr="00183DBA">
        <w:rPr>
          <w:sz w:val="24"/>
          <w:szCs w:val="24"/>
        </w:rPr>
        <w:t>penelitian</w:t>
      </w:r>
      <w:proofErr w:type="spellEnd"/>
      <w:r w:rsidRPr="00183DBA">
        <w:rPr>
          <w:sz w:val="24"/>
          <w:szCs w:val="24"/>
        </w:rPr>
        <w:t xml:space="preserve"> Hasanah et al </w:t>
      </w:r>
      <w:sdt>
        <w:sdtPr>
          <w:rPr>
            <w:color w:val="000000"/>
            <w:sz w:val="24"/>
            <w:szCs w:val="24"/>
          </w:rPr>
          <w:tag w:val="MENDELEY_CITATION_v3_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"/>
          <w:id w:val="-767618374"/>
          <w:placeholder>
            <w:docPart w:val="BCBDADFC4A464725B1DC0106FA7D32F1"/>
          </w:placeholder>
        </w:sdtPr>
        <w:sdtContent>
          <w:r w:rsidR="00A57E3E">
            <w:rPr>
              <w:color w:val="000000"/>
              <w:sz w:val="24"/>
              <w:szCs w:val="24"/>
            </w:rPr>
            <w:t>(2022)</w:t>
          </w:r>
        </w:sdtContent>
      </w:sdt>
      <w:r w:rsidRPr="00183DBA">
        <w:rPr>
          <w:sz w:val="24"/>
          <w:szCs w:val="24"/>
        </w:rPr>
        <w:t xml:space="preserve">, yang </w:t>
      </w:r>
      <w:proofErr w:type="spellStart"/>
      <w:r w:rsidRPr="00183DBA">
        <w:rPr>
          <w:sz w:val="24"/>
          <w:szCs w:val="24"/>
        </w:rPr>
        <w:t>menyebutkan</w:t>
      </w:r>
      <w:proofErr w:type="spellEnd"/>
      <w:r w:rsidRPr="00183DBA">
        <w:rPr>
          <w:sz w:val="24"/>
          <w:szCs w:val="24"/>
        </w:rPr>
        <w:t xml:space="preserve"> </w:t>
      </w:r>
      <w:proofErr w:type="spellStart"/>
      <w:r w:rsidRPr="00183DBA">
        <w:rPr>
          <w:sz w:val="24"/>
          <w:szCs w:val="24"/>
        </w:rPr>
        <w:t>bahwa</w:t>
      </w:r>
      <w:proofErr w:type="spellEnd"/>
      <w:r w:rsidRPr="00183DBA">
        <w:rPr>
          <w:sz w:val="24"/>
          <w:szCs w:val="24"/>
        </w:rPr>
        <w:t xml:space="preserve"> </w:t>
      </w:r>
      <w:proofErr w:type="spellStart"/>
      <w:r w:rsidRPr="00183DBA">
        <w:rPr>
          <w:sz w:val="24"/>
          <w:szCs w:val="24"/>
        </w:rPr>
        <w:t>persepsi</w:t>
      </w:r>
      <w:proofErr w:type="spellEnd"/>
      <w:r w:rsidRPr="00183DBA">
        <w:rPr>
          <w:sz w:val="24"/>
          <w:szCs w:val="24"/>
        </w:rPr>
        <w:t xml:space="preserve"> </w:t>
      </w:r>
      <w:proofErr w:type="spellStart"/>
      <w:r w:rsidRPr="00183DBA">
        <w:rPr>
          <w:sz w:val="24"/>
          <w:szCs w:val="24"/>
        </w:rPr>
        <w:t>risiko</w:t>
      </w:r>
      <w:proofErr w:type="spellEnd"/>
      <w:r w:rsidRPr="00183DBA">
        <w:rPr>
          <w:sz w:val="24"/>
          <w:szCs w:val="24"/>
        </w:rPr>
        <w:t xml:space="preserve"> </w:t>
      </w:r>
      <w:proofErr w:type="spellStart"/>
      <w:r w:rsidRPr="00183DBA">
        <w:rPr>
          <w:sz w:val="24"/>
          <w:szCs w:val="24"/>
        </w:rPr>
        <w:t>tidak</w:t>
      </w:r>
      <w:proofErr w:type="spellEnd"/>
      <w:r w:rsidRPr="00183DBA">
        <w:rPr>
          <w:sz w:val="24"/>
          <w:szCs w:val="24"/>
        </w:rPr>
        <w:t xml:space="preserve"> </w:t>
      </w:r>
      <w:proofErr w:type="spellStart"/>
      <w:r w:rsidRPr="00183DBA">
        <w:rPr>
          <w:sz w:val="24"/>
          <w:szCs w:val="24"/>
        </w:rPr>
        <w:t>berdampak</w:t>
      </w:r>
      <w:proofErr w:type="spellEnd"/>
      <w:r w:rsidRPr="00183DBA">
        <w:rPr>
          <w:sz w:val="24"/>
          <w:szCs w:val="24"/>
        </w:rPr>
        <w:t xml:space="preserve"> </w:t>
      </w:r>
      <w:proofErr w:type="spellStart"/>
      <w:r w:rsidRPr="00183DBA">
        <w:rPr>
          <w:sz w:val="24"/>
          <w:szCs w:val="24"/>
        </w:rPr>
        <w:t>terhadap</w:t>
      </w:r>
      <w:proofErr w:type="spellEnd"/>
      <w:r w:rsidRPr="00183DBA">
        <w:rPr>
          <w:sz w:val="24"/>
          <w:szCs w:val="24"/>
        </w:rPr>
        <w:t xml:space="preserve"> </w:t>
      </w:r>
      <w:proofErr w:type="spellStart"/>
      <w:r w:rsidRPr="00183DBA">
        <w:rPr>
          <w:sz w:val="24"/>
          <w:szCs w:val="24"/>
        </w:rPr>
        <w:t>minat</w:t>
      </w:r>
      <w:proofErr w:type="spellEnd"/>
      <w:r w:rsidRPr="00183DBA">
        <w:rPr>
          <w:sz w:val="24"/>
          <w:szCs w:val="24"/>
        </w:rPr>
        <w:t xml:space="preserve"> </w:t>
      </w:r>
      <w:proofErr w:type="spellStart"/>
      <w:r w:rsidRPr="00183DBA">
        <w:rPr>
          <w:sz w:val="24"/>
          <w:szCs w:val="24"/>
        </w:rPr>
        <w:t>berinvestasi</w:t>
      </w:r>
      <w:proofErr w:type="spellEnd"/>
      <w:r w:rsidRPr="00183DBA">
        <w:rPr>
          <w:sz w:val="24"/>
          <w:szCs w:val="24"/>
        </w:rPr>
        <w:t>.</w:t>
      </w:r>
    </w:p>
    <w:p w14:paraId="10634D6C" w14:textId="398407D9" w:rsidR="00183DBA" w:rsidRDefault="00183DBA" w:rsidP="00183DBA">
      <w:pPr>
        <w:spacing w:line="480" w:lineRule="auto"/>
        <w:jc w:val="both"/>
        <w:rPr>
          <w:b/>
          <w:bCs/>
          <w:sz w:val="24"/>
          <w:szCs w:val="24"/>
        </w:rPr>
      </w:pPr>
      <w:r w:rsidRPr="00183DBA">
        <w:rPr>
          <w:b/>
          <w:bCs/>
          <w:sz w:val="24"/>
          <w:szCs w:val="24"/>
        </w:rPr>
        <w:t>H</w:t>
      </w:r>
      <w:proofErr w:type="gramStart"/>
      <w:r w:rsidRPr="00183DBA">
        <w:rPr>
          <w:b/>
          <w:bCs/>
          <w:sz w:val="24"/>
          <w:szCs w:val="24"/>
        </w:rPr>
        <w:t>2 :</w:t>
      </w:r>
      <w:proofErr w:type="gramEnd"/>
      <w:r w:rsidRPr="00183DBA">
        <w:rPr>
          <w:b/>
          <w:bCs/>
          <w:sz w:val="24"/>
          <w:szCs w:val="24"/>
        </w:rPr>
        <w:t xml:space="preserve"> </w:t>
      </w:r>
      <w:proofErr w:type="spellStart"/>
      <w:r w:rsidRPr="00183DBA">
        <w:rPr>
          <w:b/>
          <w:bCs/>
          <w:sz w:val="24"/>
          <w:szCs w:val="24"/>
        </w:rPr>
        <w:t>Persepsi</w:t>
      </w:r>
      <w:proofErr w:type="spellEnd"/>
      <w:r w:rsidRPr="00183DBA">
        <w:rPr>
          <w:b/>
          <w:bCs/>
          <w:sz w:val="24"/>
          <w:szCs w:val="24"/>
        </w:rPr>
        <w:t xml:space="preserve"> </w:t>
      </w:r>
      <w:proofErr w:type="spellStart"/>
      <w:r w:rsidRPr="00183DBA">
        <w:rPr>
          <w:b/>
          <w:bCs/>
          <w:sz w:val="24"/>
          <w:szCs w:val="24"/>
        </w:rPr>
        <w:t>risiko</w:t>
      </w:r>
      <w:proofErr w:type="spellEnd"/>
      <w:r w:rsidRPr="00183DBA">
        <w:rPr>
          <w:b/>
          <w:bCs/>
          <w:sz w:val="24"/>
          <w:szCs w:val="24"/>
        </w:rPr>
        <w:t xml:space="preserve"> </w:t>
      </w:r>
      <w:proofErr w:type="spellStart"/>
      <w:r w:rsidRPr="00183DBA">
        <w:rPr>
          <w:b/>
          <w:bCs/>
          <w:sz w:val="24"/>
          <w:szCs w:val="24"/>
        </w:rPr>
        <w:t>berdampak</w:t>
      </w:r>
      <w:proofErr w:type="spellEnd"/>
      <w:r w:rsidRPr="00183DBA">
        <w:rPr>
          <w:b/>
          <w:bCs/>
          <w:sz w:val="24"/>
          <w:szCs w:val="24"/>
        </w:rPr>
        <w:t xml:space="preserve"> </w:t>
      </w:r>
      <w:proofErr w:type="spellStart"/>
      <w:r w:rsidRPr="00183DBA">
        <w:rPr>
          <w:b/>
          <w:bCs/>
          <w:sz w:val="24"/>
          <w:szCs w:val="24"/>
        </w:rPr>
        <w:t>positif</w:t>
      </w:r>
      <w:proofErr w:type="spellEnd"/>
      <w:r w:rsidRPr="00183DBA">
        <w:rPr>
          <w:b/>
          <w:bCs/>
          <w:sz w:val="24"/>
          <w:szCs w:val="24"/>
        </w:rPr>
        <w:t xml:space="preserve"> </w:t>
      </w:r>
      <w:proofErr w:type="spellStart"/>
      <w:r w:rsidRPr="00183DBA">
        <w:rPr>
          <w:b/>
          <w:bCs/>
          <w:sz w:val="24"/>
          <w:szCs w:val="24"/>
        </w:rPr>
        <w:t>terhadap</w:t>
      </w:r>
      <w:proofErr w:type="spellEnd"/>
      <w:r w:rsidRPr="00183DBA">
        <w:rPr>
          <w:b/>
          <w:bCs/>
          <w:sz w:val="24"/>
          <w:szCs w:val="24"/>
        </w:rPr>
        <w:t xml:space="preserve"> </w:t>
      </w:r>
      <w:proofErr w:type="spellStart"/>
      <w:r w:rsidRPr="00183DBA">
        <w:rPr>
          <w:b/>
          <w:bCs/>
          <w:sz w:val="24"/>
          <w:szCs w:val="24"/>
        </w:rPr>
        <w:t>minat</w:t>
      </w:r>
      <w:proofErr w:type="spellEnd"/>
      <w:r w:rsidRPr="00183DBA">
        <w:rPr>
          <w:b/>
          <w:bCs/>
          <w:sz w:val="24"/>
          <w:szCs w:val="24"/>
        </w:rPr>
        <w:t xml:space="preserve"> </w:t>
      </w:r>
      <w:proofErr w:type="spellStart"/>
      <w:r w:rsidRPr="00183DBA">
        <w:rPr>
          <w:b/>
          <w:bCs/>
          <w:sz w:val="24"/>
          <w:szCs w:val="24"/>
        </w:rPr>
        <w:t>berinvestasi</w:t>
      </w:r>
      <w:proofErr w:type="spellEnd"/>
      <w:r w:rsidRPr="00183DBA">
        <w:rPr>
          <w:b/>
          <w:bCs/>
          <w:sz w:val="24"/>
          <w:szCs w:val="24"/>
        </w:rPr>
        <w:t xml:space="preserve"> </w:t>
      </w:r>
      <w:proofErr w:type="spellStart"/>
      <w:r w:rsidRPr="00183DBA">
        <w:rPr>
          <w:b/>
          <w:bCs/>
          <w:sz w:val="24"/>
          <w:szCs w:val="24"/>
        </w:rPr>
        <w:t>generasi</w:t>
      </w:r>
      <w:proofErr w:type="spellEnd"/>
      <w:r w:rsidRPr="00183DBA">
        <w:rPr>
          <w:b/>
          <w:bCs/>
          <w:sz w:val="24"/>
          <w:szCs w:val="24"/>
        </w:rPr>
        <w:t xml:space="preserve"> Z</w:t>
      </w:r>
    </w:p>
    <w:p w14:paraId="27D1485A" w14:textId="77777777" w:rsidR="00EC2B1C" w:rsidRDefault="00EC2B1C">
      <w:pPr>
        <w:spacing w:after="160" w:line="259" w:lineRule="auto"/>
        <w:rPr>
          <w:b/>
          <w:bCs/>
          <w:sz w:val="24"/>
          <w:szCs w:val="24"/>
        </w:rPr>
      </w:pPr>
      <w:r>
        <w:rPr>
          <w:b/>
          <w:bCs/>
          <w:sz w:val="24"/>
          <w:szCs w:val="24"/>
        </w:rPr>
        <w:br w:type="page"/>
      </w:r>
    </w:p>
    <w:p w14:paraId="58CAEA5A" w14:textId="373FDB6A" w:rsidR="00183DBA" w:rsidRPr="00EC2B1C" w:rsidRDefault="00183DBA" w:rsidP="00EC2B1C">
      <w:pPr>
        <w:spacing w:line="240" w:lineRule="auto"/>
        <w:jc w:val="both"/>
        <w:rPr>
          <w:b/>
          <w:bCs/>
          <w:sz w:val="24"/>
          <w:szCs w:val="24"/>
        </w:rPr>
      </w:pPr>
      <w:proofErr w:type="spellStart"/>
      <w:r>
        <w:rPr>
          <w:b/>
          <w:bCs/>
          <w:sz w:val="24"/>
          <w:szCs w:val="24"/>
        </w:rPr>
        <w:lastRenderedPageBreak/>
        <w:t>Liter</w:t>
      </w:r>
      <w:r w:rsidRPr="00EC2B1C">
        <w:rPr>
          <w:b/>
          <w:bCs/>
          <w:sz w:val="24"/>
          <w:szCs w:val="24"/>
        </w:rPr>
        <w:t>asi</w:t>
      </w:r>
      <w:proofErr w:type="spellEnd"/>
      <w:r w:rsidRPr="00EC2B1C">
        <w:rPr>
          <w:b/>
          <w:bCs/>
          <w:sz w:val="24"/>
          <w:szCs w:val="24"/>
        </w:rPr>
        <w:t xml:space="preserve"> </w:t>
      </w:r>
      <w:proofErr w:type="spellStart"/>
      <w:r w:rsidRPr="00EC2B1C">
        <w:rPr>
          <w:b/>
          <w:bCs/>
          <w:sz w:val="24"/>
          <w:szCs w:val="24"/>
        </w:rPr>
        <w:t>Keuangan</w:t>
      </w:r>
      <w:proofErr w:type="spellEnd"/>
    </w:p>
    <w:p w14:paraId="3BBDB9DB" w14:textId="1F321F9B" w:rsidR="00EC2B1C" w:rsidRPr="00EC2B1C" w:rsidRDefault="00EC2B1C" w:rsidP="00EC2B1C">
      <w:pPr>
        <w:spacing w:line="240" w:lineRule="auto"/>
        <w:ind w:firstLine="720"/>
        <w:jc w:val="both"/>
        <w:rPr>
          <w:b/>
          <w:bCs/>
          <w:sz w:val="24"/>
          <w:szCs w:val="24"/>
        </w:rPr>
      </w:pPr>
      <w:proofErr w:type="spellStart"/>
      <w:r w:rsidRPr="00EC2B1C">
        <w:rPr>
          <w:sz w:val="24"/>
          <w:szCs w:val="24"/>
        </w:rPr>
        <w:t>Literasi</w:t>
      </w:r>
      <w:proofErr w:type="spellEnd"/>
      <w:r w:rsidRPr="00EC2B1C">
        <w:rPr>
          <w:sz w:val="24"/>
          <w:szCs w:val="24"/>
        </w:rPr>
        <w:t xml:space="preserve"> </w:t>
      </w:r>
      <w:proofErr w:type="spellStart"/>
      <w:r w:rsidRPr="00EC2B1C">
        <w:rPr>
          <w:sz w:val="24"/>
          <w:szCs w:val="24"/>
        </w:rPr>
        <w:t>keuangan</w:t>
      </w:r>
      <w:proofErr w:type="spellEnd"/>
      <w:r w:rsidRPr="00EC2B1C">
        <w:rPr>
          <w:sz w:val="24"/>
          <w:szCs w:val="24"/>
        </w:rPr>
        <w:t xml:space="preserve"> </w:t>
      </w:r>
      <w:proofErr w:type="spellStart"/>
      <w:r w:rsidRPr="00EC2B1C">
        <w:rPr>
          <w:sz w:val="24"/>
          <w:szCs w:val="24"/>
        </w:rPr>
        <w:t>adalah</w:t>
      </w:r>
      <w:proofErr w:type="spellEnd"/>
      <w:r w:rsidRPr="00EC2B1C">
        <w:rPr>
          <w:sz w:val="24"/>
          <w:szCs w:val="24"/>
        </w:rPr>
        <w:t xml:space="preserve"> </w:t>
      </w:r>
      <w:proofErr w:type="spellStart"/>
      <w:r w:rsidRPr="00EC2B1C">
        <w:rPr>
          <w:sz w:val="24"/>
          <w:szCs w:val="24"/>
        </w:rPr>
        <w:t>kemampuan</w:t>
      </w:r>
      <w:proofErr w:type="spellEnd"/>
      <w:r w:rsidRPr="00EC2B1C">
        <w:rPr>
          <w:sz w:val="24"/>
          <w:szCs w:val="24"/>
        </w:rPr>
        <w:t xml:space="preserve"> </w:t>
      </w:r>
      <w:proofErr w:type="spellStart"/>
      <w:r w:rsidRPr="00EC2B1C">
        <w:rPr>
          <w:sz w:val="24"/>
          <w:szCs w:val="24"/>
        </w:rPr>
        <w:t>untuk</w:t>
      </w:r>
      <w:proofErr w:type="spellEnd"/>
      <w:r w:rsidRPr="00EC2B1C">
        <w:rPr>
          <w:sz w:val="24"/>
          <w:szCs w:val="24"/>
        </w:rPr>
        <w:t xml:space="preserve"> </w:t>
      </w:r>
      <w:proofErr w:type="spellStart"/>
      <w:r w:rsidRPr="00EC2B1C">
        <w:rPr>
          <w:sz w:val="24"/>
          <w:szCs w:val="24"/>
        </w:rPr>
        <w:t>memahami</w:t>
      </w:r>
      <w:proofErr w:type="spellEnd"/>
      <w:r w:rsidRPr="00EC2B1C">
        <w:rPr>
          <w:sz w:val="24"/>
          <w:szCs w:val="24"/>
        </w:rPr>
        <w:t xml:space="preserve"> dan </w:t>
      </w:r>
      <w:proofErr w:type="spellStart"/>
      <w:r w:rsidRPr="00EC2B1C">
        <w:rPr>
          <w:sz w:val="24"/>
          <w:szCs w:val="24"/>
        </w:rPr>
        <w:t>menerapkan</w:t>
      </w:r>
      <w:proofErr w:type="spellEnd"/>
      <w:r w:rsidRPr="00EC2B1C">
        <w:rPr>
          <w:sz w:val="24"/>
          <w:szCs w:val="24"/>
        </w:rPr>
        <w:t xml:space="preserve"> </w:t>
      </w:r>
      <w:proofErr w:type="spellStart"/>
      <w:r w:rsidRPr="00EC2B1C">
        <w:rPr>
          <w:sz w:val="24"/>
          <w:szCs w:val="24"/>
        </w:rPr>
        <w:t>keterampilan</w:t>
      </w:r>
      <w:proofErr w:type="spellEnd"/>
      <w:r w:rsidRPr="00EC2B1C">
        <w:rPr>
          <w:sz w:val="24"/>
          <w:szCs w:val="24"/>
        </w:rPr>
        <w:t xml:space="preserve"> </w:t>
      </w:r>
      <w:proofErr w:type="spellStart"/>
      <w:r w:rsidRPr="00EC2B1C">
        <w:rPr>
          <w:sz w:val="24"/>
          <w:szCs w:val="24"/>
        </w:rPr>
        <w:t>keuangan</w:t>
      </w:r>
      <w:proofErr w:type="spellEnd"/>
      <w:r w:rsidRPr="00EC2B1C">
        <w:rPr>
          <w:sz w:val="24"/>
          <w:szCs w:val="24"/>
        </w:rPr>
        <w:t xml:space="preserve">, </w:t>
      </w:r>
      <w:proofErr w:type="spellStart"/>
      <w:r w:rsidRPr="00EC2B1C">
        <w:rPr>
          <w:sz w:val="24"/>
          <w:szCs w:val="24"/>
        </w:rPr>
        <w:t>termasuk</w:t>
      </w:r>
      <w:proofErr w:type="spellEnd"/>
      <w:r w:rsidRPr="00EC2B1C">
        <w:rPr>
          <w:sz w:val="24"/>
          <w:szCs w:val="24"/>
        </w:rPr>
        <w:t xml:space="preserve"> </w:t>
      </w:r>
      <w:proofErr w:type="spellStart"/>
      <w:r w:rsidRPr="00EC2B1C">
        <w:rPr>
          <w:sz w:val="24"/>
          <w:szCs w:val="24"/>
        </w:rPr>
        <w:t>mengelola</w:t>
      </w:r>
      <w:proofErr w:type="spellEnd"/>
      <w:r w:rsidRPr="00EC2B1C">
        <w:rPr>
          <w:sz w:val="24"/>
          <w:szCs w:val="24"/>
        </w:rPr>
        <w:t xml:space="preserve"> dan </w:t>
      </w:r>
      <w:proofErr w:type="spellStart"/>
      <w:r w:rsidRPr="00EC2B1C">
        <w:rPr>
          <w:sz w:val="24"/>
          <w:szCs w:val="24"/>
        </w:rPr>
        <w:t>mencatat</w:t>
      </w:r>
      <w:proofErr w:type="spellEnd"/>
      <w:r w:rsidRPr="00EC2B1C">
        <w:rPr>
          <w:sz w:val="24"/>
          <w:szCs w:val="24"/>
        </w:rPr>
        <w:t xml:space="preserve"> </w:t>
      </w:r>
      <w:proofErr w:type="spellStart"/>
      <w:r w:rsidRPr="00EC2B1C">
        <w:rPr>
          <w:sz w:val="24"/>
          <w:szCs w:val="24"/>
        </w:rPr>
        <w:t>pengeluaran</w:t>
      </w:r>
      <w:proofErr w:type="spellEnd"/>
      <w:r w:rsidRPr="00EC2B1C">
        <w:rPr>
          <w:sz w:val="24"/>
          <w:szCs w:val="24"/>
        </w:rPr>
        <w:t xml:space="preserve"> agar di masa </w:t>
      </w:r>
      <w:proofErr w:type="spellStart"/>
      <w:r w:rsidRPr="00EC2B1C">
        <w:rPr>
          <w:sz w:val="24"/>
          <w:szCs w:val="24"/>
        </w:rPr>
        <w:t>datang</w:t>
      </w:r>
      <w:proofErr w:type="spellEnd"/>
      <w:r w:rsidRPr="00EC2B1C">
        <w:rPr>
          <w:sz w:val="24"/>
          <w:szCs w:val="24"/>
        </w:rPr>
        <w:t xml:space="preserve"> </w:t>
      </w:r>
      <w:proofErr w:type="spellStart"/>
      <w:r w:rsidRPr="00EC2B1C">
        <w:rPr>
          <w:sz w:val="24"/>
          <w:szCs w:val="24"/>
        </w:rPr>
        <w:t>bisa</w:t>
      </w:r>
      <w:proofErr w:type="spellEnd"/>
      <w:r w:rsidRPr="00EC2B1C">
        <w:rPr>
          <w:sz w:val="24"/>
          <w:szCs w:val="24"/>
        </w:rPr>
        <w:t xml:space="preserve"> </w:t>
      </w:r>
      <w:proofErr w:type="spellStart"/>
      <w:r w:rsidRPr="00EC2B1C">
        <w:rPr>
          <w:sz w:val="24"/>
          <w:szCs w:val="24"/>
        </w:rPr>
        <w:t>bijak</w:t>
      </w:r>
      <w:proofErr w:type="spellEnd"/>
      <w:r w:rsidRPr="00EC2B1C">
        <w:rPr>
          <w:sz w:val="24"/>
          <w:szCs w:val="24"/>
        </w:rPr>
        <w:t xml:space="preserve"> </w:t>
      </w:r>
      <w:proofErr w:type="spellStart"/>
      <w:r w:rsidRPr="00EC2B1C">
        <w:rPr>
          <w:sz w:val="24"/>
          <w:szCs w:val="24"/>
        </w:rPr>
        <w:t>dalam</w:t>
      </w:r>
      <w:proofErr w:type="spellEnd"/>
      <w:r w:rsidRPr="00EC2B1C">
        <w:rPr>
          <w:sz w:val="24"/>
          <w:szCs w:val="24"/>
        </w:rPr>
        <w:t xml:space="preserve"> </w:t>
      </w:r>
      <w:proofErr w:type="spellStart"/>
      <w:r w:rsidRPr="00EC2B1C">
        <w:rPr>
          <w:sz w:val="24"/>
          <w:szCs w:val="24"/>
        </w:rPr>
        <w:t>menangani</w:t>
      </w:r>
      <w:proofErr w:type="spellEnd"/>
      <w:r w:rsidRPr="00EC2B1C">
        <w:rPr>
          <w:sz w:val="24"/>
          <w:szCs w:val="24"/>
        </w:rPr>
        <w:t xml:space="preserve"> </w:t>
      </w:r>
      <w:proofErr w:type="spellStart"/>
      <w:r w:rsidRPr="00EC2B1C">
        <w:rPr>
          <w:sz w:val="24"/>
          <w:szCs w:val="24"/>
        </w:rPr>
        <w:t>masalah</w:t>
      </w:r>
      <w:proofErr w:type="spellEnd"/>
      <w:r w:rsidRPr="00EC2B1C">
        <w:rPr>
          <w:sz w:val="24"/>
          <w:szCs w:val="24"/>
        </w:rPr>
        <w:t xml:space="preserve"> </w:t>
      </w:r>
      <w:proofErr w:type="spellStart"/>
      <w:r w:rsidRPr="00EC2B1C">
        <w:rPr>
          <w:sz w:val="24"/>
          <w:szCs w:val="24"/>
        </w:rPr>
        <w:t>keuangan</w:t>
      </w:r>
      <w:proofErr w:type="spellEnd"/>
      <w:r w:rsidRPr="00EC2B1C">
        <w:rPr>
          <w:sz w:val="24"/>
          <w:szCs w:val="24"/>
        </w:rPr>
        <w:t xml:space="preserve"> </w:t>
      </w:r>
      <w:proofErr w:type="spellStart"/>
      <w:r w:rsidRPr="00EC2B1C">
        <w:rPr>
          <w:sz w:val="24"/>
          <w:szCs w:val="24"/>
        </w:rPr>
        <w:t>pribadi</w:t>
      </w:r>
      <w:proofErr w:type="spellEnd"/>
      <w:r w:rsidRPr="00EC2B1C">
        <w:rPr>
          <w:sz w:val="24"/>
          <w:szCs w:val="24"/>
        </w:rPr>
        <w:t>.</w:t>
      </w:r>
      <w:r w:rsidRPr="00EC2B1C">
        <w:rPr>
          <w:color w:val="000000"/>
          <w:sz w:val="24"/>
          <w:szCs w:val="24"/>
        </w:rPr>
        <w:t xml:space="preserve"> </w:t>
      </w:r>
      <w:proofErr w:type="spellStart"/>
      <w:r w:rsidRPr="00EC2B1C">
        <w:rPr>
          <w:color w:val="000000"/>
          <w:sz w:val="24"/>
          <w:szCs w:val="24"/>
        </w:rPr>
        <w:t>Semakin</w:t>
      </w:r>
      <w:proofErr w:type="spellEnd"/>
      <w:r w:rsidRPr="00EC2B1C">
        <w:rPr>
          <w:color w:val="000000"/>
          <w:sz w:val="24"/>
          <w:szCs w:val="24"/>
        </w:rPr>
        <w:t xml:space="preserve"> </w:t>
      </w:r>
      <w:proofErr w:type="spellStart"/>
      <w:r w:rsidRPr="00EC2B1C">
        <w:rPr>
          <w:color w:val="000000"/>
          <w:sz w:val="24"/>
          <w:szCs w:val="24"/>
        </w:rPr>
        <w:t>tinggi</w:t>
      </w:r>
      <w:proofErr w:type="spellEnd"/>
      <w:r w:rsidRPr="00EC2B1C">
        <w:rPr>
          <w:color w:val="000000"/>
          <w:sz w:val="24"/>
          <w:szCs w:val="24"/>
        </w:rPr>
        <w:t xml:space="preserve"> </w:t>
      </w:r>
      <w:proofErr w:type="spellStart"/>
      <w:r w:rsidRPr="00EC2B1C">
        <w:rPr>
          <w:color w:val="000000"/>
          <w:sz w:val="24"/>
          <w:szCs w:val="24"/>
        </w:rPr>
        <w:t>literasi</w:t>
      </w:r>
      <w:proofErr w:type="spellEnd"/>
      <w:r w:rsidRPr="00EC2B1C">
        <w:rPr>
          <w:color w:val="000000"/>
          <w:sz w:val="24"/>
          <w:szCs w:val="24"/>
        </w:rPr>
        <w:t xml:space="preserve"> </w:t>
      </w:r>
      <w:proofErr w:type="spellStart"/>
      <w:r w:rsidRPr="00EC2B1C">
        <w:rPr>
          <w:color w:val="000000"/>
          <w:sz w:val="24"/>
          <w:szCs w:val="24"/>
        </w:rPr>
        <w:t>keuangan</w:t>
      </w:r>
      <w:proofErr w:type="spellEnd"/>
      <w:r w:rsidRPr="00EC2B1C">
        <w:rPr>
          <w:color w:val="000000"/>
          <w:sz w:val="24"/>
          <w:szCs w:val="24"/>
        </w:rPr>
        <w:t xml:space="preserve"> </w:t>
      </w:r>
      <w:proofErr w:type="spellStart"/>
      <w:r w:rsidRPr="00EC2B1C">
        <w:rPr>
          <w:color w:val="000000"/>
          <w:sz w:val="24"/>
          <w:szCs w:val="24"/>
        </w:rPr>
        <w:t>seseorang</w:t>
      </w:r>
      <w:proofErr w:type="spellEnd"/>
      <w:r w:rsidRPr="00EC2B1C">
        <w:rPr>
          <w:color w:val="000000"/>
          <w:sz w:val="24"/>
          <w:szCs w:val="24"/>
        </w:rPr>
        <w:t xml:space="preserve">, </w:t>
      </w:r>
      <w:proofErr w:type="spellStart"/>
      <w:r w:rsidRPr="00EC2B1C">
        <w:rPr>
          <w:color w:val="000000"/>
          <w:sz w:val="24"/>
          <w:szCs w:val="24"/>
        </w:rPr>
        <w:t>maka</w:t>
      </w:r>
      <w:proofErr w:type="spellEnd"/>
      <w:r w:rsidRPr="00EC2B1C">
        <w:rPr>
          <w:color w:val="000000"/>
          <w:sz w:val="24"/>
          <w:szCs w:val="24"/>
        </w:rPr>
        <w:t xml:space="preserve"> </w:t>
      </w:r>
      <w:proofErr w:type="spellStart"/>
      <w:r w:rsidRPr="00EC2B1C">
        <w:rPr>
          <w:color w:val="000000"/>
          <w:sz w:val="24"/>
          <w:szCs w:val="24"/>
        </w:rPr>
        <w:t>semakin</w:t>
      </w:r>
      <w:proofErr w:type="spellEnd"/>
      <w:r w:rsidRPr="00EC2B1C">
        <w:rPr>
          <w:color w:val="000000"/>
          <w:sz w:val="24"/>
          <w:szCs w:val="24"/>
        </w:rPr>
        <w:t xml:space="preserve"> </w:t>
      </w:r>
      <w:proofErr w:type="spellStart"/>
      <w:r w:rsidRPr="00EC2B1C">
        <w:rPr>
          <w:color w:val="000000"/>
          <w:sz w:val="24"/>
          <w:szCs w:val="24"/>
        </w:rPr>
        <w:t>baik</w:t>
      </w:r>
      <w:proofErr w:type="spellEnd"/>
      <w:r w:rsidRPr="00EC2B1C">
        <w:rPr>
          <w:color w:val="000000"/>
          <w:sz w:val="24"/>
          <w:szCs w:val="24"/>
        </w:rPr>
        <w:t xml:space="preserve"> pula </w:t>
      </w:r>
      <w:proofErr w:type="spellStart"/>
      <w:r w:rsidRPr="00EC2B1C">
        <w:rPr>
          <w:color w:val="000000"/>
          <w:sz w:val="24"/>
          <w:szCs w:val="24"/>
        </w:rPr>
        <w:t>manajemen</w:t>
      </w:r>
      <w:proofErr w:type="spellEnd"/>
      <w:r w:rsidRPr="00EC2B1C">
        <w:rPr>
          <w:color w:val="000000"/>
          <w:sz w:val="24"/>
          <w:szCs w:val="24"/>
        </w:rPr>
        <w:t xml:space="preserve"> </w:t>
      </w:r>
      <w:proofErr w:type="spellStart"/>
      <w:r w:rsidRPr="00EC2B1C">
        <w:rPr>
          <w:color w:val="000000"/>
          <w:sz w:val="24"/>
          <w:szCs w:val="24"/>
        </w:rPr>
        <w:t>keuangannya</w:t>
      </w:r>
      <w:proofErr w:type="spellEnd"/>
      <w:r w:rsidRPr="00EC2B1C">
        <w:rPr>
          <w:color w:val="000000"/>
          <w:sz w:val="24"/>
          <w:szCs w:val="24"/>
        </w:rPr>
        <w:t xml:space="preserve"> </w:t>
      </w:r>
      <w:sdt>
        <w:sdtPr>
          <w:rPr>
            <w:color w:val="000000"/>
            <w:szCs w:val="24"/>
          </w:rPr>
          <w:tag w:val="MENDELEY_CITATION_v3_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"/>
          <w:id w:val="301279828"/>
          <w:placeholder>
            <w:docPart w:val="A60A6801DB2A4A46A35BACFFF627A12E"/>
          </w:placeholder>
        </w:sdtPr>
        <w:sdtContent>
          <w:r w:rsidR="00A57E3E" w:rsidRPr="00A57E3E">
            <w:rPr>
              <w:color w:val="000000"/>
            </w:rPr>
            <w:t xml:space="preserve">(Lubis &amp; </w:t>
          </w:r>
          <w:proofErr w:type="spellStart"/>
          <w:r w:rsidR="00A57E3E" w:rsidRPr="00A57E3E">
            <w:rPr>
              <w:color w:val="000000"/>
            </w:rPr>
            <w:t>Susesti</w:t>
          </w:r>
          <w:proofErr w:type="spellEnd"/>
          <w:r w:rsidR="00A57E3E" w:rsidRPr="00A57E3E">
            <w:rPr>
              <w:color w:val="000000"/>
            </w:rPr>
            <w:t>, 2023)</w:t>
          </w:r>
        </w:sdtContent>
      </w:sdt>
      <w:r w:rsidRPr="00EC2B1C">
        <w:rPr>
          <w:color w:val="000000"/>
          <w:sz w:val="24"/>
          <w:szCs w:val="24"/>
        </w:rPr>
        <w:t xml:space="preserve">  dan </w:t>
      </w:r>
      <w:sdt>
        <w:sdtPr>
          <w:rPr>
            <w:color w:val="000000"/>
            <w:sz w:val="24"/>
            <w:szCs w:val="24"/>
          </w:rPr>
          <w:tag w:val="MENDELEY_CITATION_v3_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"/>
          <w:id w:val="1923836706"/>
          <w:placeholder>
            <w:docPart w:val="34A9F2FC10CE492EAE0F1E42B2921862"/>
          </w:placeholder>
        </w:sdtPr>
        <w:sdtContent>
          <w:r w:rsidR="00A57E3E" w:rsidRPr="00A57E3E">
            <w:rPr>
              <w:color w:val="000000"/>
              <w:sz w:val="24"/>
              <w:szCs w:val="24"/>
            </w:rPr>
            <w:t>(Hasanah et al., 2022)</w:t>
          </w:r>
        </w:sdtContent>
      </w:sdt>
      <w:r w:rsidRPr="00EC2B1C">
        <w:rPr>
          <w:sz w:val="24"/>
          <w:szCs w:val="24"/>
        </w:rPr>
        <w:t xml:space="preserve">. </w:t>
      </w:r>
      <w:proofErr w:type="spellStart"/>
      <w:r w:rsidRPr="00EC2B1C">
        <w:rPr>
          <w:sz w:val="24"/>
          <w:szCs w:val="24"/>
        </w:rPr>
        <w:t>Penelitian</w:t>
      </w:r>
      <w:proofErr w:type="spellEnd"/>
      <w:r w:rsidRPr="00EC2B1C">
        <w:rPr>
          <w:sz w:val="24"/>
          <w:szCs w:val="24"/>
        </w:rPr>
        <w:t xml:space="preserve"> </w:t>
      </w:r>
      <w:proofErr w:type="spellStart"/>
      <w:r w:rsidRPr="00EC2B1C">
        <w:rPr>
          <w:sz w:val="24"/>
          <w:szCs w:val="24"/>
        </w:rPr>
        <w:t>Noviyanti</w:t>
      </w:r>
      <w:proofErr w:type="spellEnd"/>
      <w:r w:rsidRPr="00EC2B1C">
        <w:rPr>
          <w:sz w:val="24"/>
          <w:szCs w:val="24"/>
        </w:rPr>
        <w:t xml:space="preserve"> &amp; </w:t>
      </w:r>
      <w:proofErr w:type="spellStart"/>
      <w:r w:rsidRPr="00EC2B1C">
        <w:rPr>
          <w:sz w:val="24"/>
          <w:szCs w:val="24"/>
        </w:rPr>
        <w:t>Masdiantini</w:t>
      </w:r>
      <w:proofErr w:type="spellEnd"/>
      <w:r w:rsidRPr="00EC2B1C">
        <w:rPr>
          <w:color w:val="000000"/>
          <w:sz w:val="24"/>
          <w:szCs w:val="24"/>
        </w:rPr>
        <w:t xml:space="preserve"> </w:t>
      </w:r>
      <w:sdt>
        <w:sdtPr>
          <w:rPr>
            <w:color w:val="000000"/>
            <w:sz w:val="24"/>
            <w:szCs w:val="24"/>
          </w:rPr>
          <w:tag w:val="MENDELEY_CITATION_v3_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"/>
          <w:id w:val="-1485923685"/>
          <w:placeholder>
            <w:docPart w:val="996A1EEDC6764F75B137199C2F1E4B51"/>
          </w:placeholder>
        </w:sdtPr>
        <w:sdtContent>
          <w:r w:rsidR="00A57E3E">
            <w:rPr>
              <w:color w:val="000000"/>
              <w:sz w:val="24"/>
              <w:szCs w:val="24"/>
            </w:rPr>
            <w:t>(2022)</w:t>
          </w:r>
        </w:sdtContent>
      </w:sdt>
      <w:r w:rsidRPr="00EC2B1C">
        <w:rPr>
          <w:color w:val="000000"/>
          <w:sz w:val="24"/>
          <w:szCs w:val="24"/>
        </w:rPr>
        <w:t xml:space="preserve"> juga </w:t>
      </w:r>
      <w:proofErr w:type="spellStart"/>
      <w:r w:rsidRPr="00EC2B1C">
        <w:rPr>
          <w:color w:val="000000"/>
          <w:sz w:val="24"/>
          <w:szCs w:val="24"/>
        </w:rPr>
        <w:t>menyebutkan</w:t>
      </w:r>
      <w:proofErr w:type="spellEnd"/>
      <w:r w:rsidRPr="00EC2B1C">
        <w:rPr>
          <w:color w:val="000000"/>
          <w:sz w:val="24"/>
          <w:szCs w:val="24"/>
        </w:rPr>
        <w:t xml:space="preserve"> </w:t>
      </w:r>
      <w:proofErr w:type="spellStart"/>
      <w:r w:rsidRPr="00EC2B1C">
        <w:rPr>
          <w:color w:val="000000"/>
          <w:sz w:val="24"/>
          <w:szCs w:val="24"/>
        </w:rPr>
        <w:t>bahwa</w:t>
      </w:r>
      <w:proofErr w:type="spellEnd"/>
      <w:r w:rsidRPr="00EC2B1C">
        <w:rPr>
          <w:color w:val="000000"/>
          <w:sz w:val="24"/>
          <w:szCs w:val="24"/>
        </w:rPr>
        <w:t xml:space="preserve"> </w:t>
      </w:r>
      <w:proofErr w:type="spellStart"/>
      <w:r w:rsidRPr="00EC2B1C">
        <w:rPr>
          <w:color w:val="000000"/>
          <w:sz w:val="24"/>
          <w:szCs w:val="24"/>
        </w:rPr>
        <w:t>literasi</w:t>
      </w:r>
      <w:proofErr w:type="spellEnd"/>
      <w:r w:rsidRPr="00EC2B1C">
        <w:rPr>
          <w:color w:val="000000"/>
          <w:sz w:val="24"/>
          <w:szCs w:val="24"/>
        </w:rPr>
        <w:t xml:space="preserve"> </w:t>
      </w:r>
      <w:proofErr w:type="spellStart"/>
      <w:r w:rsidRPr="00EC2B1C">
        <w:rPr>
          <w:color w:val="000000"/>
          <w:sz w:val="24"/>
          <w:szCs w:val="24"/>
        </w:rPr>
        <w:t>keuangan</w:t>
      </w:r>
      <w:proofErr w:type="spellEnd"/>
      <w:r w:rsidRPr="00EC2B1C">
        <w:rPr>
          <w:color w:val="000000"/>
          <w:sz w:val="24"/>
          <w:szCs w:val="24"/>
        </w:rPr>
        <w:t xml:space="preserve"> </w:t>
      </w:r>
      <w:proofErr w:type="spellStart"/>
      <w:r w:rsidRPr="00EC2B1C">
        <w:rPr>
          <w:color w:val="000000"/>
          <w:sz w:val="24"/>
          <w:szCs w:val="24"/>
        </w:rPr>
        <w:t>berpengaruh</w:t>
      </w:r>
      <w:proofErr w:type="spellEnd"/>
      <w:r w:rsidRPr="00EC2B1C">
        <w:rPr>
          <w:color w:val="000000"/>
          <w:sz w:val="24"/>
          <w:szCs w:val="24"/>
        </w:rPr>
        <w:t xml:space="preserve"> </w:t>
      </w:r>
      <w:proofErr w:type="spellStart"/>
      <w:r w:rsidRPr="00EC2B1C">
        <w:rPr>
          <w:color w:val="000000"/>
          <w:sz w:val="24"/>
          <w:szCs w:val="24"/>
        </w:rPr>
        <w:t>positif</w:t>
      </w:r>
      <w:proofErr w:type="spellEnd"/>
      <w:r w:rsidRPr="00EC2B1C">
        <w:rPr>
          <w:color w:val="000000"/>
          <w:sz w:val="24"/>
          <w:szCs w:val="24"/>
        </w:rPr>
        <w:t xml:space="preserve"> </w:t>
      </w:r>
      <w:proofErr w:type="spellStart"/>
      <w:r w:rsidRPr="00EC2B1C">
        <w:rPr>
          <w:color w:val="000000"/>
          <w:sz w:val="24"/>
          <w:szCs w:val="24"/>
        </w:rPr>
        <w:t>signifikan</w:t>
      </w:r>
      <w:proofErr w:type="spellEnd"/>
      <w:r w:rsidRPr="00EC2B1C">
        <w:rPr>
          <w:color w:val="000000"/>
          <w:sz w:val="24"/>
          <w:szCs w:val="24"/>
        </w:rPr>
        <w:t xml:space="preserve"> </w:t>
      </w:r>
      <w:proofErr w:type="spellStart"/>
      <w:r w:rsidRPr="00EC2B1C">
        <w:rPr>
          <w:color w:val="000000"/>
          <w:sz w:val="24"/>
          <w:szCs w:val="24"/>
        </w:rPr>
        <w:t>terhadap</w:t>
      </w:r>
      <w:proofErr w:type="spellEnd"/>
      <w:r w:rsidRPr="00EC2B1C">
        <w:rPr>
          <w:color w:val="000000"/>
          <w:sz w:val="24"/>
          <w:szCs w:val="24"/>
        </w:rPr>
        <w:t xml:space="preserve"> </w:t>
      </w:r>
      <w:proofErr w:type="spellStart"/>
      <w:r w:rsidRPr="00EC2B1C">
        <w:rPr>
          <w:color w:val="000000"/>
          <w:sz w:val="24"/>
          <w:szCs w:val="24"/>
        </w:rPr>
        <w:t>minat</w:t>
      </w:r>
      <w:proofErr w:type="spellEnd"/>
      <w:r w:rsidRPr="00EC2B1C">
        <w:rPr>
          <w:color w:val="000000"/>
          <w:sz w:val="24"/>
          <w:szCs w:val="24"/>
        </w:rPr>
        <w:t xml:space="preserve"> </w:t>
      </w:r>
      <w:proofErr w:type="spellStart"/>
      <w:r w:rsidRPr="00EC2B1C">
        <w:rPr>
          <w:color w:val="000000"/>
          <w:sz w:val="24"/>
          <w:szCs w:val="24"/>
        </w:rPr>
        <w:t>berinvestasi</w:t>
      </w:r>
      <w:proofErr w:type="spellEnd"/>
      <w:r w:rsidRPr="00EC2B1C">
        <w:rPr>
          <w:color w:val="000000"/>
          <w:sz w:val="24"/>
          <w:szCs w:val="24"/>
        </w:rPr>
        <w:t xml:space="preserve"> </w:t>
      </w:r>
      <w:proofErr w:type="spellStart"/>
      <w:r w:rsidRPr="00EC2B1C">
        <w:rPr>
          <w:color w:val="000000"/>
          <w:sz w:val="24"/>
          <w:szCs w:val="24"/>
        </w:rPr>
        <w:t>mahasiswa</w:t>
      </w:r>
      <w:proofErr w:type="spellEnd"/>
      <w:r w:rsidRPr="00EC2B1C">
        <w:rPr>
          <w:color w:val="000000"/>
          <w:sz w:val="24"/>
          <w:szCs w:val="24"/>
        </w:rPr>
        <w:t xml:space="preserve"> dan </w:t>
      </w:r>
      <w:proofErr w:type="spellStart"/>
      <w:r w:rsidRPr="00EC2B1C">
        <w:rPr>
          <w:color w:val="000000"/>
          <w:sz w:val="24"/>
          <w:szCs w:val="24"/>
        </w:rPr>
        <w:t>memberikan</w:t>
      </w:r>
      <w:proofErr w:type="spellEnd"/>
      <w:r w:rsidRPr="00EC2B1C">
        <w:rPr>
          <w:color w:val="000000"/>
          <w:sz w:val="24"/>
          <w:szCs w:val="24"/>
        </w:rPr>
        <w:t xml:space="preserve"> </w:t>
      </w:r>
      <w:proofErr w:type="spellStart"/>
      <w:r w:rsidRPr="00EC2B1C">
        <w:rPr>
          <w:color w:val="000000"/>
          <w:sz w:val="24"/>
          <w:szCs w:val="24"/>
        </w:rPr>
        <w:t>pengajaran</w:t>
      </w:r>
      <w:proofErr w:type="spellEnd"/>
      <w:r w:rsidRPr="00EC2B1C">
        <w:rPr>
          <w:color w:val="000000"/>
          <w:sz w:val="24"/>
          <w:szCs w:val="24"/>
        </w:rPr>
        <w:t xml:space="preserve"> </w:t>
      </w:r>
      <w:proofErr w:type="spellStart"/>
      <w:r w:rsidRPr="00EC2B1C">
        <w:rPr>
          <w:color w:val="000000"/>
          <w:sz w:val="24"/>
          <w:szCs w:val="24"/>
        </w:rPr>
        <w:t>tentang</w:t>
      </w:r>
      <w:proofErr w:type="spellEnd"/>
      <w:r w:rsidRPr="00EC2B1C">
        <w:rPr>
          <w:color w:val="000000"/>
          <w:sz w:val="24"/>
          <w:szCs w:val="24"/>
        </w:rPr>
        <w:t xml:space="preserve"> </w:t>
      </w:r>
      <w:proofErr w:type="spellStart"/>
      <w:r w:rsidRPr="00EC2B1C">
        <w:rPr>
          <w:color w:val="000000"/>
          <w:sz w:val="24"/>
          <w:szCs w:val="24"/>
        </w:rPr>
        <w:t>literasi</w:t>
      </w:r>
      <w:proofErr w:type="spellEnd"/>
      <w:r w:rsidRPr="00EC2B1C">
        <w:rPr>
          <w:color w:val="000000"/>
          <w:sz w:val="24"/>
          <w:szCs w:val="24"/>
        </w:rPr>
        <w:t xml:space="preserve"> </w:t>
      </w:r>
      <w:proofErr w:type="spellStart"/>
      <w:r w:rsidRPr="00EC2B1C">
        <w:rPr>
          <w:color w:val="000000"/>
          <w:sz w:val="24"/>
          <w:szCs w:val="24"/>
        </w:rPr>
        <w:t>keuangan</w:t>
      </w:r>
      <w:proofErr w:type="spellEnd"/>
      <w:r w:rsidRPr="00EC2B1C">
        <w:rPr>
          <w:color w:val="000000"/>
          <w:sz w:val="24"/>
          <w:szCs w:val="24"/>
        </w:rPr>
        <w:t xml:space="preserve"> di proses </w:t>
      </w:r>
      <w:proofErr w:type="spellStart"/>
      <w:r w:rsidRPr="00EC2B1C">
        <w:rPr>
          <w:color w:val="000000"/>
          <w:sz w:val="24"/>
          <w:szCs w:val="24"/>
        </w:rPr>
        <w:t>perkuliahan</w:t>
      </w:r>
      <w:proofErr w:type="spellEnd"/>
      <w:r w:rsidRPr="00EC2B1C">
        <w:rPr>
          <w:color w:val="000000"/>
          <w:sz w:val="24"/>
          <w:szCs w:val="24"/>
        </w:rPr>
        <w:t xml:space="preserve"> juga </w:t>
      </w:r>
      <w:proofErr w:type="spellStart"/>
      <w:r w:rsidRPr="00EC2B1C">
        <w:rPr>
          <w:color w:val="000000"/>
          <w:sz w:val="24"/>
          <w:szCs w:val="24"/>
        </w:rPr>
        <w:t>merupakan</w:t>
      </w:r>
      <w:proofErr w:type="spellEnd"/>
      <w:r w:rsidRPr="00EC2B1C">
        <w:rPr>
          <w:color w:val="000000"/>
          <w:sz w:val="24"/>
          <w:szCs w:val="24"/>
        </w:rPr>
        <w:t xml:space="preserve"> </w:t>
      </w:r>
      <w:proofErr w:type="spellStart"/>
      <w:r w:rsidRPr="00EC2B1C">
        <w:rPr>
          <w:color w:val="000000"/>
          <w:sz w:val="24"/>
          <w:szCs w:val="24"/>
        </w:rPr>
        <w:t>peran</w:t>
      </w:r>
      <w:proofErr w:type="spellEnd"/>
      <w:r w:rsidRPr="00EC2B1C">
        <w:rPr>
          <w:color w:val="000000"/>
          <w:sz w:val="24"/>
          <w:szCs w:val="24"/>
        </w:rPr>
        <w:t xml:space="preserve"> </w:t>
      </w:r>
      <w:proofErr w:type="spellStart"/>
      <w:r w:rsidRPr="00EC2B1C">
        <w:rPr>
          <w:color w:val="000000"/>
          <w:sz w:val="24"/>
          <w:szCs w:val="24"/>
        </w:rPr>
        <w:t>dari</w:t>
      </w:r>
      <w:proofErr w:type="spellEnd"/>
      <w:r w:rsidRPr="00EC2B1C">
        <w:rPr>
          <w:color w:val="000000"/>
          <w:sz w:val="24"/>
          <w:szCs w:val="24"/>
        </w:rPr>
        <w:t xml:space="preserve"> </w:t>
      </w:r>
      <w:proofErr w:type="spellStart"/>
      <w:r w:rsidRPr="00EC2B1C">
        <w:rPr>
          <w:color w:val="000000"/>
          <w:sz w:val="24"/>
          <w:szCs w:val="24"/>
        </w:rPr>
        <w:t>perguruan</w:t>
      </w:r>
      <w:proofErr w:type="spellEnd"/>
      <w:r w:rsidRPr="00EC2B1C">
        <w:rPr>
          <w:color w:val="000000"/>
          <w:sz w:val="24"/>
          <w:szCs w:val="24"/>
        </w:rPr>
        <w:t xml:space="preserve"> </w:t>
      </w:r>
      <w:proofErr w:type="spellStart"/>
      <w:r w:rsidRPr="00EC2B1C">
        <w:rPr>
          <w:color w:val="000000"/>
          <w:sz w:val="24"/>
          <w:szCs w:val="24"/>
        </w:rPr>
        <w:t>tinggi</w:t>
      </w:r>
      <w:proofErr w:type="spellEnd"/>
      <w:r w:rsidRPr="00EC2B1C">
        <w:rPr>
          <w:color w:val="000000"/>
          <w:sz w:val="24"/>
          <w:szCs w:val="24"/>
        </w:rPr>
        <w:t>.</w:t>
      </w:r>
      <w:r w:rsidRPr="00EC2B1C">
        <w:rPr>
          <w:color w:val="000000"/>
          <w:sz w:val="24"/>
          <w:szCs w:val="24"/>
        </w:rPr>
        <w:t xml:space="preserve"> </w:t>
      </w:r>
      <w:proofErr w:type="spellStart"/>
      <w:r w:rsidRPr="00EC2B1C">
        <w:rPr>
          <w:color w:val="000000"/>
          <w:sz w:val="24"/>
          <w:szCs w:val="24"/>
        </w:rPr>
        <w:t>Berbeda</w:t>
      </w:r>
      <w:proofErr w:type="spellEnd"/>
      <w:r w:rsidRPr="00EC2B1C">
        <w:rPr>
          <w:color w:val="000000"/>
          <w:sz w:val="24"/>
          <w:szCs w:val="24"/>
        </w:rPr>
        <w:t xml:space="preserve"> </w:t>
      </w:r>
      <w:proofErr w:type="spellStart"/>
      <w:r w:rsidRPr="00EC2B1C">
        <w:rPr>
          <w:color w:val="000000"/>
          <w:sz w:val="24"/>
          <w:szCs w:val="24"/>
        </w:rPr>
        <w:t>dengan</w:t>
      </w:r>
      <w:proofErr w:type="spellEnd"/>
      <w:r w:rsidRPr="00EC2B1C">
        <w:rPr>
          <w:color w:val="000000"/>
          <w:sz w:val="24"/>
          <w:szCs w:val="24"/>
        </w:rPr>
        <w:t xml:space="preserve"> </w:t>
      </w:r>
      <w:proofErr w:type="spellStart"/>
      <w:r w:rsidRPr="00EC2B1C">
        <w:rPr>
          <w:color w:val="000000"/>
          <w:sz w:val="24"/>
          <w:szCs w:val="24"/>
        </w:rPr>
        <w:t>penelitian</w:t>
      </w:r>
      <w:proofErr w:type="spellEnd"/>
      <w:r w:rsidRPr="00EC2B1C">
        <w:rPr>
          <w:color w:val="000000"/>
          <w:sz w:val="24"/>
          <w:szCs w:val="24"/>
        </w:rPr>
        <w:t xml:space="preserve"> </w:t>
      </w:r>
      <w:proofErr w:type="spellStart"/>
      <w:r w:rsidRPr="00EC2B1C">
        <w:rPr>
          <w:sz w:val="24"/>
          <w:szCs w:val="24"/>
        </w:rPr>
        <w:t>Apriliani</w:t>
      </w:r>
      <w:proofErr w:type="spellEnd"/>
      <w:r w:rsidRPr="00EC2B1C">
        <w:rPr>
          <w:sz w:val="24"/>
          <w:szCs w:val="24"/>
        </w:rPr>
        <w:t xml:space="preserve"> &amp; </w:t>
      </w:r>
      <w:proofErr w:type="spellStart"/>
      <w:r w:rsidRPr="00EC2B1C">
        <w:rPr>
          <w:sz w:val="24"/>
          <w:szCs w:val="24"/>
        </w:rPr>
        <w:t>Murtanto</w:t>
      </w:r>
      <w:proofErr w:type="spellEnd"/>
      <w:r w:rsidRPr="00EC2B1C">
        <w:rPr>
          <w:sz w:val="24"/>
          <w:szCs w:val="24"/>
        </w:rPr>
        <w:t xml:space="preserve"> </w:t>
      </w:r>
      <w:sdt>
        <w:sdtPr>
          <w:rPr>
            <w:color w:val="000000"/>
            <w:sz w:val="24"/>
            <w:szCs w:val="24"/>
          </w:rPr>
          <w:tag w:val="MENDELEY_CITATION_v3_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"/>
          <w:id w:val="1287777239"/>
          <w:placeholder>
            <w:docPart w:val="29107D6672054FA1BA5A5959CE745638"/>
          </w:placeholder>
        </w:sdtPr>
        <w:sdtContent>
          <w:r w:rsidR="00A57E3E">
            <w:rPr>
              <w:color w:val="000000"/>
              <w:sz w:val="24"/>
              <w:szCs w:val="24"/>
            </w:rPr>
            <w:t>(2023)</w:t>
          </w:r>
        </w:sdtContent>
      </w:sdt>
      <w:r w:rsidRPr="00EC2B1C">
        <w:rPr>
          <w:color w:val="000000"/>
          <w:sz w:val="24"/>
          <w:szCs w:val="24"/>
        </w:rPr>
        <w:t xml:space="preserve"> dan </w:t>
      </w:r>
      <w:sdt>
        <w:sdtPr>
          <w:rPr>
            <w:color w:val="000000"/>
            <w:sz w:val="24"/>
            <w:szCs w:val="24"/>
          </w:rPr>
          <w:tag w:val="MENDELEY_CITATION_v3_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"/>
          <w:id w:val="-1595936638"/>
          <w:placeholder>
            <w:docPart w:val="436AB66AB4DD4487A319B734ECD7E4C3"/>
          </w:placeholder>
        </w:sdtPr>
        <w:sdtContent>
          <w:r w:rsidR="00A57E3E">
            <w:t>(</w:t>
          </w:r>
          <w:proofErr w:type="spellStart"/>
          <w:r w:rsidR="00A57E3E">
            <w:t>Febrina</w:t>
          </w:r>
          <w:proofErr w:type="spellEnd"/>
          <w:r w:rsidR="00A57E3E">
            <w:t xml:space="preserve"> &amp; </w:t>
          </w:r>
          <w:proofErr w:type="spellStart"/>
          <w:r w:rsidR="00A57E3E">
            <w:t>Friyatmi</w:t>
          </w:r>
          <w:proofErr w:type="spellEnd"/>
          <w:r w:rsidR="00A57E3E">
            <w:t>, 2023)</w:t>
          </w:r>
        </w:sdtContent>
      </w:sdt>
      <w:r w:rsidRPr="00EC2B1C">
        <w:rPr>
          <w:color w:val="000000"/>
          <w:sz w:val="24"/>
          <w:szCs w:val="24"/>
        </w:rPr>
        <w:t xml:space="preserve">yang </w:t>
      </w:r>
      <w:proofErr w:type="spellStart"/>
      <w:r w:rsidRPr="00EC2B1C">
        <w:rPr>
          <w:color w:val="000000"/>
          <w:sz w:val="24"/>
          <w:szCs w:val="24"/>
        </w:rPr>
        <w:t>menyebutkan</w:t>
      </w:r>
      <w:proofErr w:type="spellEnd"/>
      <w:r w:rsidRPr="00EC2B1C">
        <w:rPr>
          <w:color w:val="000000"/>
          <w:sz w:val="24"/>
          <w:szCs w:val="24"/>
        </w:rPr>
        <w:t xml:space="preserve"> </w:t>
      </w:r>
      <w:proofErr w:type="spellStart"/>
      <w:r w:rsidRPr="00EC2B1C">
        <w:rPr>
          <w:color w:val="000000"/>
          <w:sz w:val="24"/>
          <w:szCs w:val="24"/>
        </w:rPr>
        <w:t>bahwa</w:t>
      </w:r>
      <w:proofErr w:type="spellEnd"/>
      <w:r w:rsidRPr="00EC2B1C">
        <w:rPr>
          <w:color w:val="000000"/>
          <w:sz w:val="24"/>
          <w:szCs w:val="24"/>
        </w:rPr>
        <w:t xml:space="preserve"> </w:t>
      </w:r>
      <w:proofErr w:type="spellStart"/>
      <w:r w:rsidRPr="00EC2B1C">
        <w:rPr>
          <w:color w:val="000000"/>
          <w:sz w:val="24"/>
          <w:szCs w:val="24"/>
        </w:rPr>
        <w:t>literasi</w:t>
      </w:r>
      <w:proofErr w:type="spellEnd"/>
      <w:r w:rsidRPr="00EC2B1C">
        <w:rPr>
          <w:color w:val="000000"/>
          <w:sz w:val="24"/>
          <w:szCs w:val="24"/>
        </w:rPr>
        <w:t xml:space="preserve"> </w:t>
      </w:r>
      <w:proofErr w:type="spellStart"/>
      <w:r w:rsidRPr="00EC2B1C">
        <w:rPr>
          <w:color w:val="000000"/>
          <w:sz w:val="24"/>
          <w:szCs w:val="24"/>
        </w:rPr>
        <w:t>keuangan</w:t>
      </w:r>
      <w:proofErr w:type="spellEnd"/>
      <w:r w:rsidRPr="00EC2B1C">
        <w:rPr>
          <w:color w:val="000000"/>
          <w:sz w:val="24"/>
          <w:szCs w:val="24"/>
        </w:rPr>
        <w:t xml:space="preserve"> </w:t>
      </w:r>
      <w:proofErr w:type="spellStart"/>
      <w:r w:rsidRPr="00EC2B1C">
        <w:rPr>
          <w:color w:val="000000"/>
          <w:sz w:val="24"/>
          <w:szCs w:val="24"/>
        </w:rPr>
        <w:t>tidak</w:t>
      </w:r>
      <w:proofErr w:type="spellEnd"/>
      <w:r w:rsidRPr="00EC2B1C">
        <w:rPr>
          <w:color w:val="000000"/>
          <w:sz w:val="24"/>
          <w:szCs w:val="24"/>
        </w:rPr>
        <w:t xml:space="preserve"> </w:t>
      </w:r>
      <w:proofErr w:type="spellStart"/>
      <w:r w:rsidRPr="00EC2B1C">
        <w:rPr>
          <w:color w:val="000000"/>
          <w:sz w:val="24"/>
          <w:szCs w:val="24"/>
        </w:rPr>
        <w:t>berdampak</w:t>
      </w:r>
      <w:proofErr w:type="spellEnd"/>
      <w:r w:rsidRPr="00EC2B1C">
        <w:rPr>
          <w:color w:val="000000"/>
          <w:sz w:val="24"/>
          <w:szCs w:val="24"/>
        </w:rPr>
        <w:t xml:space="preserve"> pada </w:t>
      </w:r>
      <w:proofErr w:type="spellStart"/>
      <w:r w:rsidRPr="00EC2B1C">
        <w:rPr>
          <w:color w:val="000000"/>
          <w:sz w:val="24"/>
          <w:szCs w:val="24"/>
        </w:rPr>
        <w:t>minat</w:t>
      </w:r>
      <w:proofErr w:type="spellEnd"/>
      <w:r w:rsidRPr="00EC2B1C">
        <w:rPr>
          <w:color w:val="000000"/>
          <w:sz w:val="24"/>
          <w:szCs w:val="24"/>
        </w:rPr>
        <w:t xml:space="preserve"> investasi.</w:t>
      </w:r>
    </w:p>
    <w:p w14:paraId="4C9EC28C" w14:textId="5F234EF2" w:rsidR="00EC2B1C" w:rsidRPr="00EC2B1C" w:rsidRDefault="00EC2B1C" w:rsidP="00EC2B1C">
      <w:pPr>
        <w:spacing w:line="240" w:lineRule="auto"/>
        <w:jc w:val="both"/>
        <w:rPr>
          <w:b/>
          <w:bCs/>
          <w:color w:val="000000"/>
          <w:sz w:val="24"/>
          <w:szCs w:val="24"/>
        </w:rPr>
      </w:pPr>
      <w:r w:rsidRPr="00EC2B1C">
        <w:rPr>
          <w:b/>
          <w:bCs/>
          <w:color w:val="000000"/>
          <w:sz w:val="24"/>
          <w:szCs w:val="24"/>
        </w:rPr>
        <w:t>H</w:t>
      </w:r>
      <w:proofErr w:type="gramStart"/>
      <w:r w:rsidRPr="00EC2B1C">
        <w:rPr>
          <w:b/>
          <w:bCs/>
          <w:color w:val="000000"/>
          <w:sz w:val="24"/>
          <w:szCs w:val="24"/>
        </w:rPr>
        <w:t>3 :</w:t>
      </w:r>
      <w:proofErr w:type="gramEnd"/>
      <w:r w:rsidRPr="00EC2B1C">
        <w:rPr>
          <w:b/>
          <w:bCs/>
          <w:color w:val="000000"/>
          <w:sz w:val="24"/>
          <w:szCs w:val="24"/>
        </w:rPr>
        <w:t xml:space="preserve"> </w:t>
      </w:r>
      <w:proofErr w:type="spellStart"/>
      <w:r w:rsidRPr="00EC2B1C">
        <w:rPr>
          <w:b/>
          <w:bCs/>
          <w:color w:val="000000"/>
          <w:sz w:val="24"/>
          <w:szCs w:val="24"/>
        </w:rPr>
        <w:t>Literasi</w:t>
      </w:r>
      <w:proofErr w:type="spellEnd"/>
      <w:r w:rsidRPr="00EC2B1C">
        <w:rPr>
          <w:b/>
          <w:bCs/>
          <w:color w:val="000000"/>
          <w:sz w:val="24"/>
          <w:szCs w:val="24"/>
        </w:rPr>
        <w:t xml:space="preserve"> </w:t>
      </w:r>
      <w:proofErr w:type="spellStart"/>
      <w:r w:rsidRPr="00EC2B1C">
        <w:rPr>
          <w:b/>
          <w:bCs/>
          <w:color w:val="000000"/>
          <w:sz w:val="24"/>
          <w:szCs w:val="24"/>
        </w:rPr>
        <w:t>keuangan</w:t>
      </w:r>
      <w:proofErr w:type="spellEnd"/>
      <w:r w:rsidRPr="00EC2B1C">
        <w:rPr>
          <w:b/>
          <w:bCs/>
          <w:color w:val="000000"/>
          <w:sz w:val="24"/>
          <w:szCs w:val="24"/>
        </w:rPr>
        <w:t xml:space="preserve"> </w:t>
      </w:r>
      <w:proofErr w:type="spellStart"/>
      <w:r w:rsidRPr="00EC2B1C">
        <w:rPr>
          <w:b/>
          <w:bCs/>
          <w:color w:val="000000"/>
          <w:sz w:val="24"/>
          <w:szCs w:val="24"/>
        </w:rPr>
        <w:t>berdampak</w:t>
      </w:r>
      <w:proofErr w:type="spellEnd"/>
      <w:r w:rsidRPr="00EC2B1C">
        <w:rPr>
          <w:b/>
          <w:bCs/>
          <w:color w:val="000000"/>
          <w:sz w:val="24"/>
          <w:szCs w:val="24"/>
        </w:rPr>
        <w:t xml:space="preserve"> </w:t>
      </w:r>
      <w:proofErr w:type="spellStart"/>
      <w:r w:rsidRPr="00EC2B1C">
        <w:rPr>
          <w:b/>
          <w:bCs/>
          <w:color w:val="000000"/>
          <w:sz w:val="24"/>
          <w:szCs w:val="24"/>
        </w:rPr>
        <w:t>positif</w:t>
      </w:r>
      <w:proofErr w:type="spellEnd"/>
      <w:r w:rsidRPr="00EC2B1C">
        <w:rPr>
          <w:b/>
          <w:bCs/>
          <w:color w:val="000000"/>
          <w:sz w:val="24"/>
          <w:szCs w:val="24"/>
        </w:rPr>
        <w:t xml:space="preserve"> </w:t>
      </w:r>
      <w:proofErr w:type="spellStart"/>
      <w:r w:rsidRPr="00EC2B1C">
        <w:rPr>
          <w:b/>
          <w:bCs/>
          <w:color w:val="000000"/>
          <w:sz w:val="24"/>
          <w:szCs w:val="24"/>
        </w:rPr>
        <w:t>terhadap</w:t>
      </w:r>
      <w:proofErr w:type="spellEnd"/>
      <w:r w:rsidRPr="00EC2B1C">
        <w:rPr>
          <w:b/>
          <w:bCs/>
          <w:color w:val="000000"/>
          <w:sz w:val="24"/>
          <w:szCs w:val="24"/>
        </w:rPr>
        <w:t xml:space="preserve"> </w:t>
      </w:r>
      <w:proofErr w:type="spellStart"/>
      <w:r w:rsidRPr="00EC2B1C">
        <w:rPr>
          <w:b/>
          <w:bCs/>
          <w:color w:val="000000"/>
          <w:sz w:val="24"/>
          <w:szCs w:val="24"/>
        </w:rPr>
        <w:t>minat</w:t>
      </w:r>
      <w:proofErr w:type="spellEnd"/>
      <w:r w:rsidRPr="00EC2B1C">
        <w:rPr>
          <w:b/>
          <w:bCs/>
          <w:color w:val="000000"/>
          <w:sz w:val="24"/>
          <w:szCs w:val="24"/>
        </w:rPr>
        <w:t xml:space="preserve"> </w:t>
      </w:r>
      <w:proofErr w:type="spellStart"/>
      <w:r w:rsidRPr="00EC2B1C">
        <w:rPr>
          <w:b/>
          <w:bCs/>
          <w:color w:val="000000"/>
          <w:sz w:val="24"/>
          <w:szCs w:val="24"/>
        </w:rPr>
        <w:t>berinvestasi</w:t>
      </w:r>
      <w:proofErr w:type="spellEnd"/>
      <w:r w:rsidRPr="00EC2B1C">
        <w:rPr>
          <w:b/>
          <w:bCs/>
          <w:color w:val="000000"/>
          <w:sz w:val="24"/>
          <w:szCs w:val="24"/>
        </w:rPr>
        <w:t xml:space="preserve"> </w:t>
      </w:r>
      <w:proofErr w:type="spellStart"/>
      <w:r w:rsidRPr="00EC2B1C">
        <w:rPr>
          <w:b/>
          <w:bCs/>
          <w:color w:val="000000"/>
          <w:sz w:val="24"/>
          <w:szCs w:val="24"/>
        </w:rPr>
        <w:t>generasi</w:t>
      </w:r>
      <w:proofErr w:type="spellEnd"/>
      <w:r w:rsidRPr="00EC2B1C">
        <w:rPr>
          <w:b/>
          <w:bCs/>
          <w:color w:val="000000"/>
          <w:sz w:val="24"/>
          <w:szCs w:val="24"/>
        </w:rPr>
        <w:t xml:space="preserve"> Z</w:t>
      </w:r>
    </w:p>
    <w:p w14:paraId="7099E7BA" w14:textId="77777777" w:rsidR="00EC2B1C" w:rsidRPr="00EC2B1C" w:rsidRDefault="00EC2B1C" w:rsidP="00EC2B1C">
      <w:pPr>
        <w:spacing w:line="240" w:lineRule="auto"/>
        <w:jc w:val="both"/>
        <w:rPr>
          <w:b/>
          <w:bCs/>
          <w:sz w:val="24"/>
          <w:szCs w:val="24"/>
        </w:rPr>
      </w:pPr>
    </w:p>
    <w:p w14:paraId="3BF0E109" w14:textId="29A58C09" w:rsidR="00EC2B1C" w:rsidRPr="00EC2B1C" w:rsidRDefault="00EC2B1C" w:rsidP="00EC2B1C">
      <w:pPr>
        <w:spacing w:line="240" w:lineRule="auto"/>
        <w:jc w:val="both"/>
        <w:rPr>
          <w:b/>
          <w:bCs/>
          <w:color w:val="000000"/>
          <w:sz w:val="24"/>
          <w:szCs w:val="24"/>
        </w:rPr>
      </w:pPr>
      <w:proofErr w:type="spellStart"/>
      <w:r w:rsidRPr="00EC2B1C">
        <w:rPr>
          <w:b/>
          <w:bCs/>
          <w:color w:val="000000"/>
          <w:sz w:val="24"/>
          <w:szCs w:val="24"/>
        </w:rPr>
        <w:t>Efikasi</w:t>
      </w:r>
      <w:proofErr w:type="spellEnd"/>
      <w:r w:rsidRPr="00EC2B1C">
        <w:rPr>
          <w:b/>
          <w:bCs/>
          <w:color w:val="000000"/>
          <w:sz w:val="24"/>
          <w:szCs w:val="24"/>
        </w:rPr>
        <w:t xml:space="preserve"> </w:t>
      </w:r>
      <w:proofErr w:type="spellStart"/>
      <w:r w:rsidRPr="00EC2B1C">
        <w:rPr>
          <w:b/>
          <w:bCs/>
          <w:color w:val="000000"/>
          <w:sz w:val="24"/>
          <w:szCs w:val="24"/>
        </w:rPr>
        <w:t>Keuangan</w:t>
      </w:r>
      <w:proofErr w:type="spellEnd"/>
    </w:p>
    <w:p w14:paraId="7246935B" w14:textId="1CF9A41C" w:rsidR="00183DBA" w:rsidRPr="00EC2B1C" w:rsidRDefault="00EC2B1C" w:rsidP="00EC2B1C">
      <w:pPr>
        <w:spacing w:line="240" w:lineRule="auto"/>
        <w:ind w:firstLine="720"/>
        <w:jc w:val="both"/>
        <w:rPr>
          <w:sz w:val="24"/>
          <w:szCs w:val="24"/>
        </w:rPr>
      </w:pPr>
      <w:proofErr w:type="spellStart"/>
      <w:r w:rsidRPr="00EC2B1C">
        <w:rPr>
          <w:sz w:val="24"/>
          <w:szCs w:val="24"/>
        </w:rPr>
        <w:t>E</w:t>
      </w:r>
      <w:r w:rsidRPr="00EC2B1C">
        <w:rPr>
          <w:sz w:val="24"/>
          <w:szCs w:val="24"/>
        </w:rPr>
        <w:t>fikasi</w:t>
      </w:r>
      <w:proofErr w:type="spellEnd"/>
      <w:r w:rsidRPr="00EC2B1C">
        <w:rPr>
          <w:sz w:val="24"/>
          <w:szCs w:val="24"/>
        </w:rPr>
        <w:t xml:space="preserve"> </w:t>
      </w:r>
      <w:proofErr w:type="spellStart"/>
      <w:r w:rsidRPr="00EC2B1C">
        <w:rPr>
          <w:color w:val="000000"/>
          <w:sz w:val="24"/>
          <w:szCs w:val="24"/>
        </w:rPr>
        <w:t>keuangan</w:t>
      </w:r>
      <w:proofErr w:type="spellEnd"/>
      <w:r w:rsidRPr="00EC2B1C">
        <w:rPr>
          <w:sz w:val="24"/>
          <w:szCs w:val="24"/>
        </w:rPr>
        <w:t xml:space="preserve"> </w:t>
      </w:r>
      <w:proofErr w:type="spellStart"/>
      <w:r w:rsidRPr="00EC2B1C">
        <w:rPr>
          <w:sz w:val="24"/>
          <w:szCs w:val="24"/>
        </w:rPr>
        <w:t>atau</w:t>
      </w:r>
      <w:proofErr w:type="spellEnd"/>
      <w:r w:rsidRPr="00EC2B1C">
        <w:rPr>
          <w:sz w:val="24"/>
          <w:szCs w:val="24"/>
        </w:rPr>
        <w:t xml:space="preserve"> </w:t>
      </w:r>
      <w:proofErr w:type="spellStart"/>
      <w:r w:rsidRPr="00EC2B1C">
        <w:rPr>
          <w:sz w:val="24"/>
          <w:szCs w:val="24"/>
        </w:rPr>
        <w:t>kenyakinan</w:t>
      </w:r>
      <w:proofErr w:type="spellEnd"/>
      <w:r w:rsidRPr="00EC2B1C">
        <w:rPr>
          <w:sz w:val="24"/>
          <w:szCs w:val="24"/>
        </w:rPr>
        <w:t xml:space="preserve"> </w:t>
      </w:r>
      <w:proofErr w:type="spellStart"/>
      <w:r w:rsidRPr="00EC2B1C">
        <w:rPr>
          <w:sz w:val="24"/>
          <w:szCs w:val="24"/>
        </w:rPr>
        <w:t>positif</w:t>
      </w:r>
      <w:proofErr w:type="spellEnd"/>
      <w:r w:rsidRPr="00EC2B1C">
        <w:rPr>
          <w:sz w:val="24"/>
          <w:szCs w:val="24"/>
        </w:rPr>
        <w:t xml:space="preserve"> </w:t>
      </w:r>
      <w:proofErr w:type="spellStart"/>
      <w:r w:rsidRPr="00EC2B1C">
        <w:rPr>
          <w:sz w:val="24"/>
          <w:szCs w:val="24"/>
        </w:rPr>
        <w:t>terhadap</w:t>
      </w:r>
      <w:proofErr w:type="spellEnd"/>
      <w:r w:rsidRPr="00EC2B1C">
        <w:rPr>
          <w:sz w:val="24"/>
          <w:szCs w:val="24"/>
        </w:rPr>
        <w:t xml:space="preserve"> </w:t>
      </w:r>
      <w:proofErr w:type="spellStart"/>
      <w:r w:rsidRPr="00EC2B1C">
        <w:rPr>
          <w:sz w:val="24"/>
          <w:szCs w:val="24"/>
        </w:rPr>
        <w:t>diri</w:t>
      </w:r>
      <w:proofErr w:type="spellEnd"/>
      <w:r w:rsidRPr="00EC2B1C">
        <w:rPr>
          <w:sz w:val="24"/>
          <w:szCs w:val="24"/>
        </w:rPr>
        <w:t xml:space="preserve"> </w:t>
      </w:r>
      <w:proofErr w:type="spellStart"/>
      <w:r w:rsidRPr="00EC2B1C">
        <w:rPr>
          <w:sz w:val="24"/>
          <w:szCs w:val="24"/>
        </w:rPr>
        <w:t>sendiri</w:t>
      </w:r>
      <w:proofErr w:type="spellEnd"/>
      <w:r w:rsidRPr="00EC2B1C">
        <w:rPr>
          <w:sz w:val="24"/>
          <w:szCs w:val="24"/>
        </w:rPr>
        <w:t xml:space="preserve"> </w:t>
      </w:r>
      <w:proofErr w:type="spellStart"/>
      <w:r w:rsidRPr="00EC2B1C">
        <w:rPr>
          <w:sz w:val="24"/>
          <w:szCs w:val="24"/>
        </w:rPr>
        <w:t>dalam</w:t>
      </w:r>
      <w:proofErr w:type="spellEnd"/>
      <w:r w:rsidRPr="00EC2B1C">
        <w:rPr>
          <w:sz w:val="24"/>
          <w:szCs w:val="24"/>
        </w:rPr>
        <w:t xml:space="preserve"> </w:t>
      </w:r>
      <w:proofErr w:type="spellStart"/>
      <w:r w:rsidRPr="00EC2B1C">
        <w:rPr>
          <w:sz w:val="24"/>
          <w:szCs w:val="24"/>
        </w:rPr>
        <w:t>mengelola</w:t>
      </w:r>
      <w:proofErr w:type="spellEnd"/>
      <w:r w:rsidRPr="00EC2B1C">
        <w:rPr>
          <w:sz w:val="24"/>
          <w:szCs w:val="24"/>
        </w:rPr>
        <w:t xml:space="preserve"> </w:t>
      </w:r>
      <w:proofErr w:type="spellStart"/>
      <w:r w:rsidRPr="00EC2B1C">
        <w:rPr>
          <w:sz w:val="24"/>
          <w:szCs w:val="24"/>
        </w:rPr>
        <w:t>keuangan</w:t>
      </w:r>
      <w:proofErr w:type="spellEnd"/>
      <w:r w:rsidRPr="00EC2B1C">
        <w:rPr>
          <w:sz w:val="24"/>
          <w:szCs w:val="24"/>
        </w:rPr>
        <w:t xml:space="preserve">. </w:t>
      </w:r>
      <w:proofErr w:type="spellStart"/>
      <w:r w:rsidRPr="00EC2B1C">
        <w:rPr>
          <w:sz w:val="24"/>
          <w:szCs w:val="24"/>
        </w:rPr>
        <w:t>Seseorang</w:t>
      </w:r>
      <w:proofErr w:type="spellEnd"/>
      <w:r w:rsidRPr="00EC2B1C">
        <w:rPr>
          <w:sz w:val="24"/>
          <w:szCs w:val="24"/>
        </w:rPr>
        <w:t xml:space="preserve"> yang </w:t>
      </w:r>
      <w:proofErr w:type="spellStart"/>
      <w:r w:rsidRPr="00EC2B1C">
        <w:rPr>
          <w:sz w:val="24"/>
          <w:szCs w:val="24"/>
        </w:rPr>
        <w:t>akan</w:t>
      </w:r>
      <w:proofErr w:type="spellEnd"/>
      <w:r w:rsidRPr="00EC2B1C">
        <w:rPr>
          <w:sz w:val="24"/>
          <w:szCs w:val="24"/>
        </w:rPr>
        <w:t xml:space="preserve"> </w:t>
      </w:r>
      <w:proofErr w:type="spellStart"/>
      <w:r w:rsidRPr="00EC2B1C">
        <w:rPr>
          <w:sz w:val="24"/>
          <w:szCs w:val="24"/>
        </w:rPr>
        <w:t>mulai</w:t>
      </w:r>
      <w:proofErr w:type="spellEnd"/>
      <w:r w:rsidRPr="00EC2B1C">
        <w:rPr>
          <w:sz w:val="24"/>
          <w:szCs w:val="24"/>
        </w:rPr>
        <w:t xml:space="preserve"> </w:t>
      </w:r>
      <w:proofErr w:type="spellStart"/>
      <w:r w:rsidRPr="00EC2B1C">
        <w:rPr>
          <w:sz w:val="24"/>
          <w:szCs w:val="24"/>
        </w:rPr>
        <w:t>berinvestasi</w:t>
      </w:r>
      <w:proofErr w:type="spellEnd"/>
      <w:r w:rsidRPr="00EC2B1C">
        <w:rPr>
          <w:sz w:val="24"/>
          <w:szCs w:val="24"/>
        </w:rPr>
        <w:t xml:space="preserve"> </w:t>
      </w:r>
      <w:proofErr w:type="spellStart"/>
      <w:r w:rsidRPr="00EC2B1C">
        <w:rPr>
          <w:sz w:val="24"/>
          <w:szCs w:val="24"/>
        </w:rPr>
        <w:t>harus</w:t>
      </w:r>
      <w:proofErr w:type="spellEnd"/>
      <w:r w:rsidRPr="00EC2B1C">
        <w:rPr>
          <w:sz w:val="24"/>
          <w:szCs w:val="24"/>
        </w:rPr>
        <w:t xml:space="preserve"> </w:t>
      </w:r>
      <w:proofErr w:type="spellStart"/>
      <w:r w:rsidRPr="00EC2B1C">
        <w:rPr>
          <w:sz w:val="24"/>
          <w:szCs w:val="24"/>
        </w:rPr>
        <w:t>memiliki</w:t>
      </w:r>
      <w:proofErr w:type="spellEnd"/>
      <w:r w:rsidRPr="00EC2B1C">
        <w:rPr>
          <w:sz w:val="24"/>
          <w:szCs w:val="24"/>
        </w:rPr>
        <w:t xml:space="preserve"> </w:t>
      </w:r>
      <w:proofErr w:type="spellStart"/>
      <w:r w:rsidRPr="00EC2B1C">
        <w:rPr>
          <w:sz w:val="24"/>
          <w:szCs w:val="24"/>
        </w:rPr>
        <w:t>sikap</w:t>
      </w:r>
      <w:proofErr w:type="spellEnd"/>
      <w:r w:rsidRPr="00EC2B1C">
        <w:rPr>
          <w:sz w:val="24"/>
          <w:szCs w:val="24"/>
        </w:rPr>
        <w:t xml:space="preserve"> </w:t>
      </w:r>
      <w:proofErr w:type="spellStart"/>
      <w:r w:rsidRPr="00EC2B1C">
        <w:rPr>
          <w:sz w:val="24"/>
          <w:szCs w:val="24"/>
        </w:rPr>
        <w:t>efikasi</w:t>
      </w:r>
      <w:proofErr w:type="spellEnd"/>
      <w:r w:rsidRPr="00EC2B1C">
        <w:rPr>
          <w:sz w:val="24"/>
          <w:szCs w:val="24"/>
        </w:rPr>
        <w:t xml:space="preserve"> </w:t>
      </w:r>
      <w:proofErr w:type="spellStart"/>
      <w:r w:rsidRPr="00EC2B1C">
        <w:rPr>
          <w:sz w:val="24"/>
          <w:szCs w:val="24"/>
        </w:rPr>
        <w:t>keuangan</w:t>
      </w:r>
      <w:proofErr w:type="spellEnd"/>
      <w:r w:rsidRPr="00EC2B1C">
        <w:rPr>
          <w:sz w:val="24"/>
          <w:szCs w:val="24"/>
        </w:rPr>
        <w:t xml:space="preserve"> yang </w:t>
      </w:r>
      <w:proofErr w:type="spellStart"/>
      <w:r w:rsidRPr="00EC2B1C">
        <w:rPr>
          <w:sz w:val="24"/>
          <w:szCs w:val="24"/>
        </w:rPr>
        <w:t>tinggi</w:t>
      </w:r>
      <w:proofErr w:type="spellEnd"/>
      <w:r w:rsidRPr="00EC2B1C">
        <w:rPr>
          <w:sz w:val="24"/>
          <w:szCs w:val="24"/>
        </w:rPr>
        <w:t xml:space="preserve"> </w:t>
      </w:r>
      <w:proofErr w:type="spellStart"/>
      <w:r w:rsidRPr="00EC2B1C">
        <w:rPr>
          <w:sz w:val="24"/>
          <w:szCs w:val="24"/>
        </w:rPr>
        <w:t>karena</w:t>
      </w:r>
      <w:proofErr w:type="spellEnd"/>
      <w:r w:rsidRPr="00EC2B1C">
        <w:rPr>
          <w:sz w:val="24"/>
          <w:szCs w:val="24"/>
        </w:rPr>
        <w:t xml:space="preserve"> agar </w:t>
      </w:r>
      <w:proofErr w:type="spellStart"/>
      <w:r w:rsidRPr="00EC2B1C">
        <w:rPr>
          <w:sz w:val="24"/>
          <w:szCs w:val="24"/>
        </w:rPr>
        <w:t>lebih</w:t>
      </w:r>
      <w:proofErr w:type="spellEnd"/>
      <w:r w:rsidRPr="00EC2B1C">
        <w:rPr>
          <w:sz w:val="24"/>
          <w:szCs w:val="24"/>
        </w:rPr>
        <w:t xml:space="preserve"> </w:t>
      </w:r>
      <w:proofErr w:type="spellStart"/>
      <w:r w:rsidRPr="00EC2B1C">
        <w:rPr>
          <w:sz w:val="24"/>
          <w:szCs w:val="24"/>
        </w:rPr>
        <w:t>paham</w:t>
      </w:r>
      <w:proofErr w:type="spellEnd"/>
      <w:r w:rsidRPr="00EC2B1C">
        <w:rPr>
          <w:sz w:val="24"/>
          <w:szCs w:val="24"/>
        </w:rPr>
        <w:t xml:space="preserve"> dan </w:t>
      </w:r>
      <w:proofErr w:type="spellStart"/>
      <w:r w:rsidRPr="00EC2B1C">
        <w:rPr>
          <w:sz w:val="24"/>
          <w:szCs w:val="24"/>
        </w:rPr>
        <w:t>sigap</w:t>
      </w:r>
      <w:proofErr w:type="spellEnd"/>
      <w:r w:rsidRPr="00EC2B1C">
        <w:rPr>
          <w:sz w:val="24"/>
          <w:szCs w:val="24"/>
        </w:rPr>
        <w:t xml:space="preserve"> </w:t>
      </w:r>
      <w:proofErr w:type="spellStart"/>
      <w:r w:rsidRPr="00EC2B1C">
        <w:rPr>
          <w:sz w:val="24"/>
          <w:szCs w:val="24"/>
        </w:rPr>
        <w:t>ketika</w:t>
      </w:r>
      <w:proofErr w:type="spellEnd"/>
      <w:r w:rsidRPr="00EC2B1C">
        <w:rPr>
          <w:sz w:val="24"/>
          <w:szCs w:val="24"/>
        </w:rPr>
        <w:t xml:space="preserve"> </w:t>
      </w:r>
      <w:proofErr w:type="spellStart"/>
      <w:r w:rsidRPr="00EC2B1C">
        <w:rPr>
          <w:sz w:val="24"/>
          <w:szCs w:val="24"/>
        </w:rPr>
        <w:t>menghadapi</w:t>
      </w:r>
      <w:proofErr w:type="spellEnd"/>
      <w:r w:rsidRPr="00EC2B1C">
        <w:rPr>
          <w:sz w:val="24"/>
          <w:szCs w:val="24"/>
        </w:rPr>
        <w:t xml:space="preserve"> </w:t>
      </w:r>
      <w:proofErr w:type="spellStart"/>
      <w:r w:rsidRPr="00EC2B1C">
        <w:rPr>
          <w:sz w:val="24"/>
          <w:szCs w:val="24"/>
        </w:rPr>
        <w:t>risiko</w:t>
      </w:r>
      <w:proofErr w:type="spellEnd"/>
      <w:r w:rsidRPr="00EC2B1C">
        <w:rPr>
          <w:sz w:val="24"/>
          <w:szCs w:val="24"/>
        </w:rPr>
        <w:t xml:space="preserve"> </w:t>
      </w:r>
      <w:proofErr w:type="spellStart"/>
      <w:r w:rsidRPr="00EC2B1C">
        <w:rPr>
          <w:sz w:val="24"/>
          <w:szCs w:val="24"/>
        </w:rPr>
        <w:t>invetasi</w:t>
      </w:r>
      <w:proofErr w:type="spellEnd"/>
      <w:r w:rsidRPr="00EC2B1C">
        <w:rPr>
          <w:sz w:val="24"/>
          <w:szCs w:val="24"/>
        </w:rPr>
        <w:t xml:space="preserve"> yang </w:t>
      </w:r>
      <w:proofErr w:type="spellStart"/>
      <w:r w:rsidRPr="00EC2B1C">
        <w:rPr>
          <w:sz w:val="24"/>
          <w:szCs w:val="24"/>
        </w:rPr>
        <w:t>terjadi</w:t>
      </w:r>
      <w:proofErr w:type="spellEnd"/>
      <w:r w:rsidRPr="00EC2B1C">
        <w:rPr>
          <w:sz w:val="24"/>
          <w:szCs w:val="24"/>
        </w:rPr>
        <w:t xml:space="preserve">. </w:t>
      </w:r>
      <w:proofErr w:type="spellStart"/>
      <w:r w:rsidRPr="00EC2B1C">
        <w:rPr>
          <w:sz w:val="24"/>
          <w:szCs w:val="24"/>
        </w:rPr>
        <w:t>Efikasi</w:t>
      </w:r>
      <w:proofErr w:type="spellEnd"/>
      <w:r w:rsidRPr="00EC2B1C">
        <w:rPr>
          <w:sz w:val="24"/>
          <w:szCs w:val="24"/>
        </w:rPr>
        <w:t xml:space="preserve"> </w:t>
      </w:r>
      <w:proofErr w:type="spellStart"/>
      <w:r w:rsidRPr="00EC2B1C">
        <w:rPr>
          <w:sz w:val="24"/>
          <w:szCs w:val="24"/>
        </w:rPr>
        <w:t>keuangan</w:t>
      </w:r>
      <w:proofErr w:type="spellEnd"/>
      <w:r w:rsidRPr="00EC2B1C">
        <w:rPr>
          <w:sz w:val="24"/>
          <w:szCs w:val="24"/>
        </w:rPr>
        <w:t xml:space="preserve"> </w:t>
      </w:r>
      <w:proofErr w:type="spellStart"/>
      <w:r w:rsidRPr="00EC2B1C">
        <w:rPr>
          <w:sz w:val="24"/>
          <w:szCs w:val="24"/>
        </w:rPr>
        <w:t>berdampak</w:t>
      </w:r>
      <w:proofErr w:type="spellEnd"/>
      <w:r w:rsidRPr="00EC2B1C">
        <w:rPr>
          <w:sz w:val="24"/>
          <w:szCs w:val="24"/>
        </w:rPr>
        <w:t xml:space="preserve"> </w:t>
      </w:r>
      <w:proofErr w:type="spellStart"/>
      <w:r w:rsidRPr="00EC2B1C">
        <w:rPr>
          <w:sz w:val="24"/>
          <w:szCs w:val="24"/>
        </w:rPr>
        <w:t>positif</w:t>
      </w:r>
      <w:proofErr w:type="spellEnd"/>
      <w:r w:rsidRPr="00EC2B1C">
        <w:rPr>
          <w:sz w:val="24"/>
          <w:szCs w:val="24"/>
        </w:rPr>
        <w:t xml:space="preserve"> dan </w:t>
      </w:r>
      <w:proofErr w:type="spellStart"/>
      <w:r w:rsidRPr="00EC2B1C">
        <w:rPr>
          <w:sz w:val="24"/>
          <w:szCs w:val="24"/>
        </w:rPr>
        <w:t>siginifikan</w:t>
      </w:r>
      <w:proofErr w:type="spellEnd"/>
      <w:r w:rsidRPr="00EC2B1C">
        <w:rPr>
          <w:sz w:val="24"/>
          <w:szCs w:val="24"/>
        </w:rPr>
        <w:t xml:space="preserve"> </w:t>
      </w:r>
      <w:proofErr w:type="spellStart"/>
      <w:r w:rsidRPr="00EC2B1C">
        <w:rPr>
          <w:sz w:val="24"/>
          <w:szCs w:val="24"/>
        </w:rPr>
        <w:t>terhadap</w:t>
      </w:r>
      <w:proofErr w:type="spellEnd"/>
      <w:r w:rsidRPr="00EC2B1C">
        <w:rPr>
          <w:sz w:val="24"/>
          <w:szCs w:val="24"/>
        </w:rPr>
        <w:t xml:space="preserve"> </w:t>
      </w:r>
      <w:proofErr w:type="spellStart"/>
      <w:r w:rsidRPr="00EC2B1C">
        <w:rPr>
          <w:sz w:val="24"/>
          <w:szCs w:val="24"/>
        </w:rPr>
        <w:t>minat</w:t>
      </w:r>
      <w:proofErr w:type="spellEnd"/>
      <w:r w:rsidRPr="00EC2B1C">
        <w:rPr>
          <w:sz w:val="24"/>
          <w:szCs w:val="24"/>
        </w:rPr>
        <w:t xml:space="preserve"> </w:t>
      </w:r>
      <w:proofErr w:type="spellStart"/>
      <w:r w:rsidRPr="00EC2B1C">
        <w:rPr>
          <w:sz w:val="24"/>
          <w:szCs w:val="24"/>
        </w:rPr>
        <w:t>investasi</w:t>
      </w:r>
      <w:proofErr w:type="spellEnd"/>
      <w:r w:rsidRPr="00EC2B1C">
        <w:rPr>
          <w:sz w:val="24"/>
          <w:szCs w:val="24"/>
        </w:rPr>
        <w:t xml:space="preserve">. Faktanya </w:t>
      </w:r>
      <w:proofErr w:type="spellStart"/>
      <w:r w:rsidRPr="00EC2B1C">
        <w:rPr>
          <w:sz w:val="24"/>
          <w:szCs w:val="24"/>
        </w:rPr>
        <w:t>mengindikasikan</w:t>
      </w:r>
      <w:proofErr w:type="spellEnd"/>
      <w:r w:rsidRPr="00EC2B1C">
        <w:rPr>
          <w:sz w:val="24"/>
          <w:szCs w:val="24"/>
        </w:rPr>
        <w:t xml:space="preserve"> </w:t>
      </w:r>
      <w:proofErr w:type="spellStart"/>
      <w:r w:rsidRPr="00EC2B1C">
        <w:rPr>
          <w:sz w:val="24"/>
          <w:szCs w:val="24"/>
        </w:rPr>
        <w:t>bahwa</w:t>
      </w:r>
      <w:proofErr w:type="spellEnd"/>
      <w:r w:rsidRPr="00EC2B1C">
        <w:rPr>
          <w:sz w:val="24"/>
          <w:szCs w:val="24"/>
        </w:rPr>
        <w:t xml:space="preserve"> </w:t>
      </w:r>
      <w:proofErr w:type="spellStart"/>
      <w:r w:rsidRPr="00EC2B1C">
        <w:rPr>
          <w:sz w:val="24"/>
          <w:szCs w:val="24"/>
        </w:rPr>
        <w:t>tingginya</w:t>
      </w:r>
      <w:proofErr w:type="spellEnd"/>
      <w:r w:rsidRPr="00EC2B1C">
        <w:rPr>
          <w:sz w:val="24"/>
          <w:szCs w:val="24"/>
        </w:rPr>
        <w:t xml:space="preserve"> </w:t>
      </w:r>
      <w:proofErr w:type="spellStart"/>
      <w:r w:rsidRPr="00EC2B1C">
        <w:rPr>
          <w:sz w:val="24"/>
          <w:szCs w:val="24"/>
        </w:rPr>
        <w:t>niat</w:t>
      </w:r>
      <w:proofErr w:type="spellEnd"/>
      <w:r w:rsidRPr="00EC2B1C">
        <w:rPr>
          <w:sz w:val="24"/>
          <w:szCs w:val="24"/>
        </w:rPr>
        <w:t xml:space="preserve"> </w:t>
      </w:r>
      <w:proofErr w:type="spellStart"/>
      <w:r w:rsidRPr="00EC2B1C">
        <w:rPr>
          <w:sz w:val="24"/>
          <w:szCs w:val="24"/>
        </w:rPr>
        <w:t>berinvestasi</w:t>
      </w:r>
      <w:proofErr w:type="spellEnd"/>
      <w:r w:rsidRPr="00EC2B1C">
        <w:rPr>
          <w:sz w:val="24"/>
          <w:szCs w:val="24"/>
        </w:rPr>
        <w:t xml:space="preserve"> </w:t>
      </w:r>
      <w:proofErr w:type="spellStart"/>
      <w:r w:rsidRPr="00EC2B1C">
        <w:rPr>
          <w:sz w:val="24"/>
          <w:szCs w:val="24"/>
        </w:rPr>
        <w:t>diiringi</w:t>
      </w:r>
      <w:proofErr w:type="spellEnd"/>
      <w:r w:rsidRPr="00EC2B1C">
        <w:rPr>
          <w:sz w:val="24"/>
          <w:szCs w:val="24"/>
        </w:rPr>
        <w:t xml:space="preserve"> juga </w:t>
      </w:r>
      <w:proofErr w:type="spellStart"/>
      <w:r w:rsidRPr="00EC2B1C">
        <w:rPr>
          <w:sz w:val="24"/>
          <w:szCs w:val="24"/>
        </w:rPr>
        <w:t>dengan</w:t>
      </w:r>
      <w:proofErr w:type="spellEnd"/>
      <w:r w:rsidRPr="00EC2B1C">
        <w:rPr>
          <w:sz w:val="24"/>
          <w:szCs w:val="24"/>
        </w:rPr>
        <w:t xml:space="preserve"> </w:t>
      </w:r>
      <w:proofErr w:type="spellStart"/>
      <w:r w:rsidRPr="00EC2B1C">
        <w:rPr>
          <w:sz w:val="24"/>
          <w:szCs w:val="24"/>
        </w:rPr>
        <w:t>meningkatnya</w:t>
      </w:r>
      <w:proofErr w:type="spellEnd"/>
      <w:r w:rsidRPr="00EC2B1C">
        <w:rPr>
          <w:sz w:val="24"/>
          <w:szCs w:val="24"/>
        </w:rPr>
        <w:t xml:space="preserve"> </w:t>
      </w:r>
      <w:proofErr w:type="spellStart"/>
      <w:r w:rsidRPr="00EC2B1C">
        <w:rPr>
          <w:sz w:val="24"/>
          <w:szCs w:val="24"/>
        </w:rPr>
        <w:t>efikasi</w:t>
      </w:r>
      <w:proofErr w:type="spellEnd"/>
      <w:r w:rsidRPr="00EC2B1C">
        <w:rPr>
          <w:sz w:val="24"/>
          <w:szCs w:val="24"/>
        </w:rPr>
        <w:t>/</w:t>
      </w:r>
      <w:proofErr w:type="spellStart"/>
      <w:r w:rsidRPr="00EC2B1C">
        <w:rPr>
          <w:sz w:val="24"/>
          <w:szCs w:val="24"/>
        </w:rPr>
        <w:t>kepercayaan</w:t>
      </w:r>
      <w:proofErr w:type="spellEnd"/>
      <w:r w:rsidRPr="00EC2B1C">
        <w:rPr>
          <w:sz w:val="24"/>
          <w:szCs w:val="24"/>
        </w:rPr>
        <w:t xml:space="preserve"> </w:t>
      </w:r>
      <w:proofErr w:type="spellStart"/>
      <w:r w:rsidRPr="00EC2B1C">
        <w:rPr>
          <w:sz w:val="24"/>
          <w:szCs w:val="24"/>
        </w:rPr>
        <w:t>atas</w:t>
      </w:r>
      <w:proofErr w:type="spellEnd"/>
      <w:r w:rsidRPr="00EC2B1C">
        <w:rPr>
          <w:sz w:val="24"/>
          <w:szCs w:val="24"/>
        </w:rPr>
        <w:t xml:space="preserve"> </w:t>
      </w:r>
      <w:proofErr w:type="spellStart"/>
      <w:r w:rsidRPr="00EC2B1C">
        <w:rPr>
          <w:sz w:val="24"/>
          <w:szCs w:val="24"/>
        </w:rPr>
        <w:t>pengelolaan</w:t>
      </w:r>
      <w:proofErr w:type="spellEnd"/>
      <w:r w:rsidRPr="00EC2B1C">
        <w:rPr>
          <w:sz w:val="24"/>
          <w:szCs w:val="24"/>
        </w:rPr>
        <w:t xml:space="preserve"> </w:t>
      </w:r>
      <w:proofErr w:type="spellStart"/>
      <w:r w:rsidRPr="00EC2B1C">
        <w:rPr>
          <w:sz w:val="24"/>
          <w:szCs w:val="24"/>
        </w:rPr>
        <w:t>keuangan</w:t>
      </w:r>
      <w:proofErr w:type="spellEnd"/>
      <w:r w:rsidRPr="00EC2B1C">
        <w:rPr>
          <w:sz w:val="24"/>
          <w:szCs w:val="24"/>
        </w:rPr>
        <w:t xml:space="preserve"> </w:t>
      </w:r>
      <w:sdt>
        <w:sdtPr>
          <w:rPr>
            <w:color w:val="000000"/>
            <w:sz w:val="24"/>
            <w:szCs w:val="24"/>
          </w:rPr>
          <w:tag w:val="MENDELEY_CITATION_v3_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"/>
          <w:id w:val="-490253949"/>
          <w:placeholder>
            <w:docPart w:val="B8B321908BF1491B9D326A2EA95428BD"/>
          </w:placeholder>
        </w:sdtPr>
        <w:sdtContent>
          <w:r w:rsidR="00A57E3E" w:rsidRPr="00A57E3E">
            <w:rPr>
              <w:color w:val="000000"/>
              <w:sz w:val="24"/>
              <w:szCs w:val="24"/>
            </w:rPr>
            <w:t>(Setiawan et al., 2024)</w:t>
          </w:r>
        </w:sdtContent>
      </w:sdt>
      <w:r w:rsidRPr="00EC2B1C">
        <w:rPr>
          <w:color w:val="000000"/>
          <w:sz w:val="24"/>
          <w:szCs w:val="24"/>
        </w:rPr>
        <w:t xml:space="preserve"> </w:t>
      </w:r>
      <w:r w:rsidRPr="00EC2B1C">
        <w:rPr>
          <w:sz w:val="24"/>
          <w:szCs w:val="24"/>
        </w:rPr>
        <w:t xml:space="preserve">dan </w:t>
      </w:r>
      <w:sdt>
        <w:sdtPr>
          <w:rPr>
            <w:color w:val="000000"/>
            <w:sz w:val="24"/>
            <w:szCs w:val="24"/>
          </w:rPr>
          <w:tag w:val="MENDELEY_CITATION_v3_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"/>
          <w:id w:val="-2094916164"/>
          <w:placeholder>
            <w:docPart w:val="E4930108B0274628B8DE98E285A1B17F"/>
          </w:placeholder>
        </w:sdtPr>
        <w:sdtContent>
          <w:r w:rsidR="00A57E3E">
            <w:t xml:space="preserve">( </w:t>
          </w:r>
          <w:proofErr w:type="spellStart"/>
          <w:r w:rsidR="00A57E3E">
            <w:t>Apriliani</w:t>
          </w:r>
          <w:proofErr w:type="spellEnd"/>
          <w:r w:rsidR="00A57E3E">
            <w:t xml:space="preserve"> &amp; </w:t>
          </w:r>
          <w:proofErr w:type="spellStart"/>
          <w:r w:rsidR="00A57E3E">
            <w:t>Murtanto</w:t>
          </w:r>
          <w:proofErr w:type="spellEnd"/>
          <w:r w:rsidR="00A57E3E">
            <w:t>, 2023)</w:t>
          </w:r>
        </w:sdtContent>
      </w:sdt>
      <w:r w:rsidRPr="00EC2B1C">
        <w:rPr>
          <w:color w:val="000000"/>
          <w:sz w:val="24"/>
          <w:szCs w:val="24"/>
        </w:rPr>
        <w:t xml:space="preserve">. </w:t>
      </w:r>
      <w:r w:rsidRPr="00EC2B1C">
        <w:rPr>
          <w:sz w:val="24"/>
          <w:szCs w:val="24"/>
        </w:rPr>
        <w:t xml:space="preserve">Hasil </w:t>
      </w:r>
      <w:proofErr w:type="spellStart"/>
      <w:r w:rsidRPr="00EC2B1C">
        <w:rPr>
          <w:sz w:val="24"/>
          <w:szCs w:val="24"/>
        </w:rPr>
        <w:t>ini</w:t>
      </w:r>
      <w:proofErr w:type="spellEnd"/>
      <w:r w:rsidRPr="00EC2B1C">
        <w:rPr>
          <w:sz w:val="24"/>
          <w:szCs w:val="24"/>
        </w:rPr>
        <w:t xml:space="preserve"> </w:t>
      </w:r>
      <w:proofErr w:type="spellStart"/>
      <w:r w:rsidRPr="00EC2B1C">
        <w:rPr>
          <w:sz w:val="24"/>
          <w:szCs w:val="24"/>
        </w:rPr>
        <w:t>bertentangan</w:t>
      </w:r>
      <w:proofErr w:type="spellEnd"/>
      <w:r w:rsidRPr="00EC2B1C">
        <w:rPr>
          <w:sz w:val="24"/>
          <w:szCs w:val="24"/>
        </w:rPr>
        <w:t xml:space="preserve"> </w:t>
      </w:r>
      <w:proofErr w:type="spellStart"/>
      <w:r w:rsidRPr="00EC2B1C">
        <w:rPr>
          <w:sz w:val="24"/>
          <w:szCs w:val="24"/>
        </w:rPr>
        <w:t>dengan</w:t>
      </w:r>
      <w:proofErr w:type="spellEnd"/>
      <w:r w:rsidRPr="00EC2B1C">
        <w:rPr>
          <w:sz w:val="24"/>
          <w:szCs w:val="24"/>
        </w:rPr>
        <w:t xml:space="preserve"> </w:t>
      </w:r>
      <w:proofErr w:type="spellStart"/>
      <w:r w:rsidRPr="00EC2B1C">
        <w:rPr>
          <w:sz w:val="24"/>
          <w:szCs w:val="24"/>
        </w:rPr>
        <w:t>penelitian</w:t>
      </w:r>
      <w:proofErr w:type="spellEnd"/>
      <w:r w:rsidRPr="00EC2B1C">
        <w:rPr>
          <w:sz w:val="24"/>
          <w:szCs w:val="24"/>
        </w:rPr>
        <w:t xml:space="preserve"> </w:t>
      </w:r>
      <w:sdt>
        <w:sdtPr>
          <w:rPr>
            <w:color w:val="000000"/>
            <w:sz w:val="24"/>
            <w:szCs w:val="24"/>
          </w:rPr>
          <w:tag w:val="MENDELEY_CITATION_v3_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"/>
          <w:id w:val="1668903980"/>
          <w:placeholder>
            <w:docPart w:val="E7CC480815714545AAA8FE8268A9E6C7"/>
          </w:placeholder>
        </w:sdtPr>
        <w:sdtContent>
          <w:r w:rsidRPr="00A57E3E">
            <w:rPr>
              <w:color w:val="000000"/>
              <w:sz w:val="24"/>
              <w:szCs w:val="24"/>
            </w:rPr>
            <w:t xml:space="preserve">Lubis &amp; </w:t>
          </w:r>
          <w:proofErr w:type="spellStart"/>
          <w:r w:rsidRPr="00A57E3E">
            <w:rPr>
              <w:color w:val="000000"/>
              <w:sz w:val="24"/>
              <w:szCs w:val="24"/>
            </w:rPr>
            <w:t>Susesti</w:t>
          </w:r>
          <w:proofErr w:type="spellEnd"/>
          <w:r w:rsidRPr="00A57E3E">
            <w:rPr>
              <w:color w:val="000000"/>
              <w:sz w:val="24"/>
              <w:szCs w:val="24"/>
            </w:rPr>
            <w:t xml:space="preserve"> (2023)</w:t>
          </w:r>
        </w:sdtContent>
      </w:sdt>
      <w:r w:rsidRPr="00EC2B1C">
        <w:rPr>
          <w:color w:val="000000"/>
          <w:sz w:val="24"/>
          <w:szCs w:val="24"/>
        </w:rPr>
        <w:t xml:space="preserve"> </w:t>
      </w:r>
      <w:r w:rsidRPr="00EC2B1C">
        <w:rPr>
          <w:sz w:val="24"/>
          <w:szCs w:val="24"/>
        </w:rPr>
        <w:t xml:space="preserve">dan Hasanah et al </w:t>
      </w:r>
      <w:sdt>
        <w:sdtPr>
          <w:rPr>
            <w:color w:val="000000"/>
            <w:sz w:val="24"/>
            <w:szCs w:val="24"/>
          </w:rPr>
          <w:tag w:val="MENDELEY_CITATION_v3_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"/>
          <w:id w:val="293031890"/>
          <w:placeholder>
            <w:docPart w:val="5BEF214A643C431FB5003A950027F75F"/>
          </w:placeholder>
        </w:sdtPr>
        <w:sdtContent>
          <w:r w:rsidRPr="00A57E3E">
            <w:rPr>
              <w:color w:val="000000"/>
              <w:sz w:val="24"/>
              <w:szCs w:val="24"/>
            </w:rPr>
            <w:t>(2022)</w:t>
          </w:r>
        </w:sdtContent>
      </w:sdt>
      <w:r w:rsidRPr="00EC2B1C">
        <w:rPr>
          <w:color w:val="000000"/>
          <w:sz w:val="24"/>
          <w:szCs w:val="24"/>
        </w:rPr>
        <w:t xml:space="preserve"> </w:t>
      </w:r>
      <w:r w:rsidRPr="00EC2B1C">
        <w:rPr>
          <w:sz w:val="24"/>
          <w:szCs w:val="24"/>
        </w:rPr>
        <w:t xml:space="preserve"> yang </w:t>
      </w:r>
      <w:proofErr w:type="spellStart"/>
      <w:r w:rsidRPr="00EC2B1C">
        <w:rPr>
          <w:color w:val="000000"/>
          <w:sz w:val="24"/>
          <w:szCs w:val="24"/>
        </w:rPr>
        <w:t>menyebutkan</w:t>
      </w:r>
      <w:proofErr w:type="spellEnd"/>
      <w:r w:rsidRPr="00EC2B1C">
        <w:rPr>
          <w:color w:val="000000"/>
          <w:sz w:val="24"/>
          <w:szCs w:val="24"/>
        </w:rPr>
        <w:t xml:space="preserve"> </w:t>
      </w:r>
      <w:proofErr w:type="spellStart"/>
      <w:r w:rsidRPr="00EC2B1C">
        <w:rPr>
          <w:color w:val="000000"/>
          <w:sz w:val="24"/>
          <w:szCs w:val="24"/>
        </w:rPr>
        <w:t>bahwa</w:t>
      </w:r>
      <w:proofErr w:type="spellEnd"/>
      <w:r w:rsidRPr="00EC2B1C">
        <w:rPr>
          <w:color w:val="000000"/>
          <w:sz w:val="24"/>
          <w:szCs w:val="24"/>
        </w:rPr>
        <w:t xml:space="preserve"> </w:t>
      </w:r>
      <w:proofErr w:type="spellStart"/>
      <w:r w:rsidRPr="00EC2B1C">
        <w:rPr>
          <w:color w:val="000000"/>
          <w:sz w:val="24"/>
          <w:szCs w:val="24"/>
        </w:rPr>
        <w:t>efikasi</w:t>
      </w:r>
      <w:proofErr w:type="spellEnd"/>
      <w:r w:rsidRPr="00EC2B1C">
        <w:rPr>
          <w:color w:val="000000"/>
          <w:sz w:val="24"/>
          <w:szCs w:val="24"/>
        </w:rPr>
        <w:t xml:space="preserve"> </w:t>
      </w:r>
      <w:proofErr w:type="spellStart"/>
      <w:r w:rsidRPr="00EC2B1C">
        <w:rPr>
          <w:color w:val="000000"/>
          <w:sz w:val="24"/>
          <w:szCs w:val="24"/>
        </w:rPr>
        <w:t>keuangan</w:t>
      </w:r>
      <w:proofErr w:type="spellEnd"/>
      <w:r w:rsidRPr="00EC2B1C">
        <w:rPr>
          <w:color w:val="000000"/>
          <w:sz w:val="24"/>
          <w:szCs w:val="24"/>
        </w:rPr>
        <w:t xml:space="preserve"> </w:t>
      </w:r>
      <w:proofErr w:type="spellStart"/>
      <w:r w:rsidRPr="00EC2B1C">
        <w:rPr>
          <w:color w:val="000000"/>
          <w:sz w:val="24"/>
          <w:szCs w:val="24"/>
        </w:rPr>
        <w:t>tidak</w:t>
      </w:r>
      <w:proofErr w:type="spellEnd"/>
      <w:r w:rsidRPr="00EC2B1C">
        <w:rPr>
          <w:color w:val="000000"/>
          <w:sz w:val="24"/>
          <w:szCs w:val="24"/>
        </w:rPr>
        <w:t xml:space="preserve"> </w:t>
      </w:r>
      <w:proofErr w:type="spellStart"/>
      <w:r w:rsidRPr="00EC2B1C">
        <w:rPr>
          <w:color w:val="000000"/>
          <w:sz w:val="24"/>
          <w:szCs w:val="24"/>
        </w:rPr>
        <w:t>berpengaruh</w:t>
      </w:r>
      <w:proofErr w:type="spellEnd"/>
      <w:r w:rsidRPr="00EC2B1C">
        <w:rPr>
          <w:color w:val="000000"/>
          <w:sz w:val="24"/>
          <w:szCs w:val="24"/>
        </w:rPr>
        <w:t xml:space="preserve"> </w:t>
      </w:r>
      <w:proofErr w:type="spellStart"/>
      <w:r w:rsidRPr="00EC2B1C">
        <w:rPr>
          <w:color w:val="000000"/>
          <w:sz w:val="24"/>
          <w:szCs w:val="24"/>
        </w:rPr>
        <w:t>positif</w:t>
      </w:r>
      <w:proofErr w:type="spellEnd"/>
      <w:r w:rsidRPr="00EC2B1C">
        <w:rPr>
          <w:color w:val="000000"/>
          <w:sz w:val="24"/>
          <w:szCs w:val="24"/>
        </w:rPr>
        <w:t xml:space="preserve"> </w:t>
      </w:r>
      <w:proofErr w:type="spellStart"/>
      <w:r w:rsidRPr="00EC2B1C">
        <w:rPr>
          <w:color w:val="000000"/>
          <w:sz w:val="24"/>
          <w:szCs w:val="24"/>
        </w:rPr>
        <w:t>terhadap</w:t>
      </w:r>
      <w:proofErr w:type="spellEnd"/>
      <w:r w:rsidRPr="00EC2B1C">
        <w:rPr>
          <w:color w:val="000000"/>
          <w:sz w:val="24"/>
          <w:szCs w:val="24"/>
        </w:rPr>
        <w:t xml:space="preserve"> </w:t>
      </w:r>
      <w:proofErr w:type="spellStart"/>
      <w:r w:rsidRPr="00EC2B1C">
        <w:rPr>
          <w:color w:val="000000"/>
          <w:sz w:val="24"/>
          <w:szCs w:val="24"/>
        </w:rPr>
        <w:t>keputusan</w:t>
      </w:r>
      <w:proofErr w:type="spellEnd"/>
      <w:r w:rsidRPr="00EC2B1C">
        <w:rPr>
          <w:color w:val="000000"/>
          <w:sz w:val="24"/>
          <w:szCs w:val="24"/>
        </w:rPr>
        <w:t xml:space="preserve"> </w:t>
      </w:r>
      <w:proofErr w:type="spellStart"/>
      <w:r w:rsidRPr="00EC2B1C">
        <w:rPr>
          <w:color w:val="000000"/>
          <w:sz w:val="24"/>
          <w:szCs w:val="24"/>
        </w:rPr>
        <w:t>investasi</w:t>
      </w:r>
      <w:proofErr w:type="spellEnd"/>
      <w:r w:rsidRPr="00EC2B1C">
        <w:rPr>
          <w:color w:val="000000"/>
          <w:sz w:val="24"/>
          <w:szCs w:val="24"/>
        </w:rPr>
        <w:t xml:space="preserve">. </w:t>
      </w:r>
    </w:p>
    <w:p w14:paraId="4C97D0A7" w14:textId="3CC4CE97" w:rsidR="00EC2B1C" w:rsidRPr="00EC2B1C" w:rsidRDefault="00EC2B1C" w:rsidP="00EC2B1C">
      <w:pPr>
        <w:spacing w:line="240" w:lineRule="auto"/>
        <w:jc w:val="both"/>
        <w:rPr>
          <w:b/>
          <w:bCs/>
          <w:color w:val="000000"/>
          <w:sz w:val="24"/>
          <w:szCs w:val="24"/>
        </w:rPr>
      </w:pPr>
      <w:r w:rsidRPr="00EC2B1C">
        <w:rPr>
          <w:b/>
          <w:bCs/>
          <w:color w:val="000000"/>
          <w:sz w:val="24"/>
          <w:szCs w:val="24"/>
        </w:rPr>
        <w:t>H</w:t>
      </w:r>
      <w:proofErr w:type="gramStart"/>
      <w:r w:rsidRPr="00EC2B1C">
        <w:rPr>
          <w:b/>
          <w:bCs/>
          <w:color w:val="000000"/>
          <w:sz w:val="24"/>
          <w:szCs w:val="24"/>
        </w:rPr>
        <w:t>4</w:t>
      </w:r>
      <w:r w:rsidRPr="00EC2B1C">
        <w:rPr>
          <w:b/>
          <w:bCs/>
          <w:color w:val="000000"/>
          <w:sz w:val="24"/>
          <w:szCs w:val="24"/>
        </w:rPr>
        <w:t xml:space="preserve"> :</w:t>
      </w:r>
      <w:proofErr w:type="gramEnd"/>
      <w:r w:rsidRPr="00EC2B1C">
        <w:rPr>
          <w:b/>
          <w:bCs/>
          <w:color w:val="000000"/>
          <w:sz w:val="24"/>
          <w:szCs w:val="24"/>
        </w:rPr>
        <w:t xml:space="preserve"> </w:t>
      </w:r>
      <w:proofErr w:type="spellStart"/>
      <w:r w:rsidRPr="00EC2B1C">
        <w:rPr>
          <w:b/>
          <w:bCs/>
          <w:color w:val="000000"/>
          <w:sz w:val="24"/>
          <w:szCs w:val="24"/>
        </w:rPr>
        <w:t>Efikasi</w:t>
      </w:r>
      <w:proofErr w:type="spellEnd"/>
      <w:r w:rsidRPr="00EC2B1C">
        <w:rPr>
          <w:b/>
          <w:bCs/>
          <w:color w:val="000000"/>
          <w:sz w:val="24"/>
          <w:szCs w:val="24"/>
        </w:rPr>
        <w:t xml:space="preserve"> keuangan </w:t>
      </w:r>
      <w:proofErr w:type="spellStart"/>
      <w:r w:rsidRPr="00EC2B1C">
        <w:rPr>
          <w:b/>
          <w:bCs/>
          <w:color w:val="000000"/>
          <w:sz w:val="24"/>
          <w:szCs w:val="24"/>
        </w:rPr>
        <w:t>berdampak</w:t>
      </w:r>
      <w:proofErr w:type="spellEnd"/>
      <w:r w:rsidRPr="00EC2B1C">
        <w:rPr>
          <w:b/>
          <w:bCs/>
          <w:color w:val="000000"/>
          <w:sz w:val="24"/>
          <w:szCs w:val="24"/>
        </w:rPr>
        <w:t xml:space="preserve"> </w:t>
      </w:r>
      <w:proofErr w:type="spellStart"/>
      <w:r w:rsidRPr="00EC2B1C">
        <w:rPr>
          <w:b/>
          <w:bCs/>
          <w:color w:val="000000"/>
          <w:sz w:val="24"/>
          <w:szCs w:val="24"/>
        </w:rPr>
        <w:t>positif</w:t>
      </w:r>
      <w:proofErr w:type="spellEnd"/>
      <w:r w:rsidRPr="00EC2B1C">
        <w:rPr>
          <w:b/>
          <w:bCs/>
          <w:color w:val="000000"/>
          <w:sz w:val="24"/>
          <w:szCs w:val="24"/>
        </w:rPr>
        <w:t xml:space="preserve"> </w:t>
      </w:r>
      <w:proofErr w:type="spellStart"/>
      <w:r w:rsidRPr="00EC2B1C">
        <w:rPr>
          <w:b/>
          <w:bCs/>
          <w:color w:val="000000"/>
          <w:sz w:val="24"/>
          <w:szCs w:val="24"/>
        </w:rPr>
        <w:t>terhadap</w:t>
      </w:r>
      <w:proofErr w:type="spellEnd"/>
      <w:r w:rsidRPr="00EC2B1C">
        <w:rPr>
          <w:b/>
          <w:bCs/>
          <w:color w:val="000000"/>
          <w:sz w:val="24"/>
          <w:szCs w:val="24"/>
        </w:rPr>
        <w:t xml:space="preserve"> </w:t>
      </w:r>
      <w:proofErr w:type="spellStart"/>
      <w:r w:rsidRPr="00EC2B1C">
        <w:rPr>
          <w:b/>
          <w:bCs/>
          <w:color w:val="000000"/>
          <w:sz w:val="24"/>
          <w:szCs w:val="24"/>
        </w:rPr>
        <w:t>minat</w:t>
      </w:r>
      <w:proofErr w:type="spellEnd"/>
      <w:r w:rsidRPr="00EC2B1C">
        <w:rPr>
          <w:b/>
          <w:bCs/>
          <w:color w:val="000000"/>
          <w:sz w:val="24"/>
          <w:szCs w:val="24"/>
        </w:rPr>
        <w:t xml:space="preserve"> </w:t>
      </w:r>
      <w:proofErr w:type="spellStart"/>
      <w:r w:rsidRPr="00EC2B1C">
        <w:rPr>
          <w:b/>
          <w:bCs/>
          <w:color w:val="000000"/>
          <w:sz w:val="24"/>
          <w:szCs w:val="24"/>
        </w:rPr>
        <w:t>berinvestasi</w:t>
      </w:r>
      <w:proofErr w:type="spellEnd"/>
      <w:r w:rsidRPr="00EC2B1C">
        <w:rPr>
          <w:b/>
          <w:bCs/>
          <w:color w:val="000000"/>
          <w:sz w:val="24"/>
          <w:szCs w:val="24"/>
        </w:rPr>
        <w:t xml:space="preserve"> </w:t>
      </w:r>
      <w:proofErr w:type="spellStart"/>
      <w:r w:rsidRPr="00EC2B1C">
        <w:rPr>
          <w:b/>
          <w:bCs/>
          <w:color w:val="000000"/>
          <w:sz w:val="24"/>
          <w:szCs w:val="24"/>
        </w:rPr>
        <w:t>generasi</w:t>
      </w:r>
      <w:proofErr w:type="spellEnd"/>
      <w:r w:rsidRPr="00EC2B1C">
        <w:rPr>
          <w:b/>
          <w:bCs/>
          <w:color w:val="000000"/>
          <w:sz w:val="24"/>
          <w:szCs w:val="24"/>
        </w:rPr>
        <w:t xml:space="preserve"> Z</w:t>
      </w:r>
    </w:p>
    <w:p w14:paraId="5D8B0459" w14:textId="77777777" w:rsidR="00EC2B1C" w:rsidRPr="00EC2B1C" w:rsidRDefault="00EC2B1C" w:rsidP="00EC2B1C">
      <w:pPr>
        <w:spacing w:line="240" w:lineRule="auto"/>
        <w:jc w:val="both"/>
        <w:rPr>
          <w:b/>
          <w:bCs/>
          <w:color w:val="000000"/>
          <w:sz w:val="24"/>
          <w:szCs w:val="24"/>
        </w:rPr>
      </w:pPr>
    </w:p>
    <w:p w14:paraId="695200D0" w14:textId="7CB369F3" w:rsidR="00EC2B1C" w:rsidRPr="00EC2B1C" w:rsidRDefault="00EC2B1C" w:rsidP="00EC2B1C">
      <w:pPr>
        <w:spacing w:line="240" w:lineRule="auto"/>
        <w:jc w:val="both"/>
        <w:rPr>
          <w:b/>
          <w:bCs/>
          <w:color w:val="000000"/>
          <w:sz w:val="24"/>
          <w:szCs w:val="24"/>
        </w:rPr>
      </w:pPr>
      <w:r w:rsidRPr="00EC2B1C">
        <w:rPr>
          <w:b/>
          <w:bCs/>
          <w:color w:val="000000"/>
          <w:sz w:val="24"/>
          <w:szCs w:val="24"/>
        </w:rPr>
        <w:t>METODE PENELITIAN</w:t>
      </w:r>
    </w:p>
    <w:p w14:paraId="55662782" w14:textId="344A4141" w:rsidR="00EC2B1C" w:rsidRPr="00EC2B1C" w:rsidRDefault="00EC2B1C" w:rsidP="00EC2B1C">
      <w:pPr>
        <w:spacing w:line="240" w:lineRule="auto"/>
        <w:ind w:firstLine="720"/>
        <w:jc w:val="both"/>
        <w:rPr>
          <w:sz w:val="24"/>
          <w:szCs w:val="24"/>
        </w:rPr>
      </w:pPr>
      <w:r w:rsidRPr="00EC2B1C">
        <w:rPr>
          <w:sz w:val="24"/>
          <w:szCs w:val="24"/>
        </w:rPr>
        <w:t xml:space="preserve">Jenis </w:t>
      </w:r>
      <w:proofErr w:type="spellStart"/>
      <w:r w:rsidRPr="00EC2B1C">
        <w:rPr>
          <w:sz w:val="24"/>
          <w:szCs w:val="24"/>
        </w:rPr>
        <w:t>penelitian</w:t>
      </w:r>
      <w:proofErr w:type="spellEnd"/>
      <w:r w:rsidRPr="00EC2B1C">
        <w:rPr>
          <w:sz w:val="24"/>
          <w:szCs w:val="24"/>
        </w:rPr>
        <w:t xml:space="preserve"> yang </w:t>
      </w:r>
      <w:proofErr w:type="spellStart"/>
      <w:r w:rsidRPr="00EC2B1C">
        <w:rPr>
          <w:sz w:val="24"/>
          <w:szCs w:val="24"/>
        </w:rPr>
        <w:t>digunakan</w:t>
      </w:r>
      <w:proofErr w:type="spellEnd"/>
      <w:r w:rsidRPr="00EC2B1C">
        <w:rPr>
          <w:sz w:val="24"/>
          <w:szCs w:val="24"/>
        </w:rPr>
        <w:t xml:space="preserve"> </w:t>
      </w:r>
      <w:proofErr w:type="spellStart"/>
      <w:r w:rsidRPr="00EC2B1C">
        <w:rPr>
          <w:sz w:val="24"/>
          <w:szCs w:val="24"/>
        </w:rPr>
        <w:t>dalam</w:t>
      </w:r>
      <w:proofErr w:type="spellEnd"/>
      <w:r w:rsidRPr="00EC2B1C">
        <w:rPr>
          <w:sz w:val="24"/>
          <w:szCs w:val="24"/>
        </w:rPr>
        <w:t xml:space="preserve"> </w:t>
      </w:r>
      <w:proofErr w:type="spellStart"/>
      <w:r w:rsidRPr="00EC2B1C">
        <w:rPr>
          <w:sz w:val="24"/>
          <w:szCs w:val="24"/>
        </w:rPr>
        <w:t>penelitian</w:t>
      </w:r>
      <w:proofErr w:type="spellEnd"/>
      <w:r w:rsidRPr="00EC2B1C">
        <w:rPr>
          <w:sz w:val="24"/>
          <w:szCs w:val="24"/>
        </w:rPr>
        <w:t xml:space="preserve"> </w:t>
      </w:r>
      <w:proofErr w:type="spellStart"/>
      <w:r w:rsidRPr="00EC2B1C">
        <w:rPr>
          <w:sz w:val="24"/>
          <w:szCs w:val="24"/>
        </w:rPr>
        <w:t>ini</w:t>
      </w:r>
      <w:proofErr w:type="spellEnd"/>
      <w:r w:rsidRPr="00EC2B1C">
        <w:rPr>
          <w:sz w:val="24"/>
          <w:szCs w:val="24"/>
        </w:rPr>
        <w:t xml:space="preserve"> </w:t>
      </w:r>
      <w:proofErr w:type="spellStart"/>
      <w:r w:rsidRPr="00EC2B1C">
        <w:rPr>
          <w:sz w:val="24"/>
          <w:szCs w:val="24"/>
        </w:rPr>
        <w:t>adalah</w:t>
      </w:r>
      <w:proofErr w:type="spellEnd"/>
      <w:r w:rsidRPr="00EC2B1C">
        <w:rPr>
          <w:sz w:val="24"/>
          <w:szCs w:val="24"/>
        </w:rPr>
        <w:t xml:space="preserve"> </w:t>
      </w:r>
      <w:proofErr w:type="spellStart"/>
      <w:r w:rsidRPr="00EC2B1C">
        <w:rPr>
          <w:sz w:val="24"/>
          <w:szCs w:val="24"/>
        </w:rPr>
        <w:t>penelitian</w:t>
      </w:r>
      <w:proofErr w:type="spellEnd"/>
      <w:r w:rsidRPr="00EC2B1C">
        <w:rPr>
          <w:sz w:val="24"/>
          <w:szCs w:val="24"/>
        </w:rPr>
        <w:t xml:space="preserve"> </w:t>
      </w:r>
      <w:proofErr w:type="spellStart"/>
      <w:r w:rsidRPr="00EC2B1C">
        <w:rPr>
          <w:sz w:val="24"/>
          <w:szCs w:val="24"/>
        </w:rPr>
        <w:t>kuantitatif</w:t>
      </w:r>
      <w:proofErr w:type="spellEnd"/>
      <w:r w:rsidRPr="00EC2B1C">
        <w:rPr>
          <w:sz w:val="24"/>
          <w:szCs w:val="24"/>
        </w:rPr>
        <w:t xml:space="preserve">. </w:t>
      </w:r>
      <w:proofErr w:type="spellStart"/>
      <w:r w:rsidRPr="00EC2B1C">
        <w:rPr>
          <w:sz w:val="24"/>
          <w:szCs w:val="24"/>
        </w:rPr>
        <w:t>Penelitian</w:t>
      </w:r>
      <w:proofErr w:type="spellEnd"/>
      <w:r w:rsidRPr="00EC2B1C">
        <w:rPr>
          <w:sz w:val="24"/>
          <w:szCs w:val="24"/>
        </w:rPr>
        <w:t xml:space="preserve"> </w:t>
      </w:r>
      <w:proofErr w:type="spellStart"/>
      <w:r w:rsidRPr="00EC2B1C">
        <w:rPr>
          <w:sz w:val="24"/>
          <w:szCs w:val="24"/>
        </w:rPr>
        <w:t>ini</w:t>
      </w:r>
      <w:proofErr w:type="spellEnd"/>
      <w:r w:rsidRPr="00EC2B1C">
        <w:rPr>
          <w:sz w:val="24"/>
          <w:szCs w:val="24"/>
        </w:rPr>
        <w:t xml:space="preserve"> </w:t>
      </w:r>
      <w:proofErr w:type="spellStart"/>
      <w:r w:rsidRPr="00EC2B1C">
        <w:rPr>
          <w:sz w:val="24"/>
          <w:szCs w:val="24"/>
        </w:rPr>
        <w:t>bertujuan</w:t>
      </w:r>
      <w:proofErr w:type="spellEnd"/>
      <w:r w:rsidRPr="00EC2B1C">
        <w:rPr>
          <w:sz w:val="24"/>
          <w:szCs w:val="24"/>
        </w:rPr>
        <w:t xml:space="preserve"> </w:t>
      </w:r>
      <w:proofErr w:type="spellStart"/>
      <w:r w:rsidRPr="00EC2B1C">
        <w:rPr>
          <w:sz w:val="24"/>
          <w:szCs w:val="24"/>
        </w:rPr>
        <w:t>mengetahui</w:t>
      </w:r>
      <w:proofErr w:type="spellEnd"/>
      <w:r w:rsidRPr="00EC2B1C">
        <w:rPr>
          <w:sz w:val="24"/>
          <w:szCs w:val="24"/>
        </w:rPr>
        <w:t xml:space="preserve"> </w:t>
      </w:r>
      <w:proofErr w:type="spellStart"/>
      <w:r w:rsidRPr="00EC2B1C">
        <w:rPr>
          <w:sz w:val="24"/>
          <w:szCs w:val="24"/>
        </w:rPr>
        <w:t>hubungan</w:t>
      </w:r>
      <w:proofErr w:type="spellEnd"/>
      <w:r w:rsidRPr="00EC2B1C">
        <w:rPr>
          <w:sz w:val="24"/>
          <w:szCs w:val="24"/>
        </w:rPr>
        <w:t xml:space="preserve"> dan </w:t>
      </w:r>
      <w:proofErr w:type="spellStart"/>
      <w:r w:rsidRPr="00EC2B1C">
        <w:rPr>
          <w:sz w:val="24"/>
          <w:szCs w:val="24"/>
        </w:rPr>
        <w:t>pengaruh</w:t>
      </w:r>
      <w:proofErr w:type="spellEnd"/>
      <w:r w:rsidRPr="00EC2B1C">
        <w:rPr>
          <w:sz w:val="24"/>
          <w:szCs w:val="24"/>
        </w:rPr>
        <w:t xml:space="preserve"> </w:t>
      </w:r>
      <w:proofErr w:type="spellStart"/>
      <w:r w:rsidRPr="00EC2B1C">
        <w:rPr>
          <w:sz w:val="24"/>
          <w:szCs w:val="24"/>
        </w:rPr>
        <w:t>antara</w:t>
      </w:r>
      <w:proofErr w:type="spellEnd"/>
      <w:r w:rsidRPr="00EC2B1C">
        <w:rPr>
          <w:sz w:val="24"/>
          <w:szCs w:val="24"/>
        </w:rPr>
        <w:t xml:space="preserve"> </w:t>
      </w:r>
      <w:proofErr w:type="spellStart"/>
      <w:r w:rsidRPr="00EC2B1C">
        <w:rPr>
          <w:sz w:val="24"/>
          <w:szCs w:val="24"/>
        </w:rPr>
        <w:t>variabel</w:t>
      </w:r>
      <w:proofErr w:type="spellEnd"/>
      <w:r w:rsidRPr="00EC2B1C">
        <w:rPr>
          <w:sz w:val="24"/>
          <w:szCs w:val="24"/>
        </w:rPr>
        <w:t xml:space="preserve"> </w:t>
      </w:r>
      <w:proofErr w:type="spellStart"/>
      <w:r w:rsidRPr="00EC2B1C">
        <w:rPr>
          <w:sz w:val="24"/>
          <w:szCs w:val="24"/>
        </w:rPr>
        <w:t>motivasi</w:t>
      </w:r>
      <w:proofErr w:type="spellEnd"/>
      <w:r w:rsidRPr="00EC2B1C">
        <w:rPr>
          <w:sz w:val="24"/>
          <w:szCs w:val="24"/>
        </w:rPr>
        <w:t xml:space="preserve"> </w:t>
      </w:r>
      <w:proofErr w:type="spellStart"/>
      <w:r w:rsidRPr="00EC2B1C">
        <w:rPr>
          <w:sz w:val="24"/>
          <w:szCs w:val="24"/>
        </w:rPr>
        <w:t>investasi</w:t>
      </w:r>
      <w:proofErr w:type="spellEnd"/>
      <w:r w:rsidRPr="00EC2B1C">
        <w:rPr>
          <w:sz w:val="24"/>
          <w:szCs w:val="24"/>
        </w:rPr>
        <w:t xml:space="preserve">, </w:t>
      </w:r>
      <w:proofErr w:type="spellStart"/>
      <w:r w:rsidRPr="00EC2B1C">
        <w:rPr>
          <w:sz w:val="24"/>
          <w:szCs w:val="24"/>
        </w:rPr>
        <w:t>persepsi</w:t>
      </w:r>
      <w:proofErr w:type="spellEnd"/>
      <w:r w:rsidRPr="00EC2B1C">
        <w:rPr>
          <w:sz w:val="24"/>
          <w:szCs w:val="24"/>
        </w:rPr>
        <w:t xml:space="preserve"> </w:t>
      </w:r>
      <w:proofErr w:type="spellStart"/>
      <w:r w:rsidRPr="00EC2B1C">
        <w:rPr>
          <w:sz w:val="24"/>
          <w:szCs w:val="24"/>
        </w:rPr>
        <w:t>risiko</w:t>
      </w:r>
      <w:proofErr w:type="spellEnd"/>
      <w:r w:rsidRPr="00EC2B1C">
        <w:rPr>
          <w:sz w:val="24"/>
          <w:szCs w:val="24"/>
        </w:rPr>
        <w:t xml:space="preserve">, </w:t>
      </w:r>
      <w:proofErr w:type="spellStart"/>
      <w:r w:rsidRPr="00EC2B1C">
        <w:rPr>
          <w:sz w:val="24"/>
          <w:szCs w:val="24"/>
        </w:rPr>
        <w:t>literasi</w:t>
      </w:r>
      <w:proofErr w:type="spellEnd"/>
      <w:r w:rsidRPr="00EC2B1C">
        <w:rPr>
          <w:sz w:val="24"/>
          <w:szCs w:val="24"/>
        </w:rPr>
        <w:t xml:space="preserve"> </w:t>
      </w:r>
      <w:proofErr w:type="spellStart"/>
      <w:r w:rsidRPr="00EC2B1C">
        <w:rPr>
          <w:sz w:val="24"/>
          <w:szCs w:val="24"/>
        </w:rPr>
        <w:t>keuangan</w:t>
      </w:r>
      <w:proofErr w:type="spellEnd"/>
      <w:r w:rsidRPr="00EC2B1C">
        <w:rPr>
          <w:sz w:val="24"/>
          <w:szCs w:val="24"/>
        </w:rPr>
        <w:t xml:space="preserve"> dan </w:t>
      </w:r>
      <w:proofErr w:type="spellStart"/>
      <w:r w:rsidRPr="00EC2B1C">
        <w:rPr>
          <w:sz w:val="24"/>
          <w:szCs w:val="24"/>
        </w:rPr>
        <w:t>efikasi</w:t>
      </w:r>
      <w:proofErr w:type="spellEnd"/>
      <w:r w:rsidRPr="00EC2B1C">
        <w:rPr>
          <w:sz w:val="24"/>
          <w:szCs w:val="24"/>
        </w:rPr>
        <w:t xml:space="preserve"> </w:t>
      </w:r>
      <w:proofErr w:type="spellStart"/>
      <w:r w:rsidRPr="00EC2B1C">
        <w:rPr>
          <w:sz w:val="24"/>
          <w:szCs w:val="24"/>
        </w:rPr>
        <w:t>keuangan</w:t>
      </w:r>
      <w:proofErr w:type="spellEnd"/>
      <w:r w:rsidRPr="00EC2B1C">
        <w:rPr>
          <w:sz w:val="24"/>
          <w:szCs w:val="24"/>
        </w:rPr>
        <w:t xml:space="preserve"> </w:t>
      </w:r>
      <w:proofErr w:type="spellStart"/>
      <w:r w:rsidRPr="00EC2B1C">
        <w:rPr>
          <w:sz w:val="24"/>
          <w:szCs w:val="24"/>
        </w:rPr>
        <w:t>sebagai</w:t>
      </w:r>
      <w:proofErr w:type="spellEnd"/>
      <w:r w:rsidRPr="00EC2B1C">
        <w:rPr>
          <w:sz w:val="24"/>
          <w:szCs w:val="24"/>
        </w:rPr>
        <w:t xml:space="preserve"> </w:t>
      </w:r>
      <w:proofErr w:type="spellStart"/>
      <w:r w:rsidRPr="00EC2B1C">
        <w:rPr>
          <w:sz w:val="24"/>
          <w:szCs w:val="24"/>
        </w:rPr>
        <w:t>variabel</w:t>
      </w:r>
      <w:proofErr w:type="spellEnd"/>
      <w:r w:rsidRPr="00EC2B1C">
        <w:rPr>
          <w:sz w:val="24"/>
          <w:szCs w:val="24"/>
        </w:rPr>
        <w:t xml:space="preserve"> </w:t>
      </w:r>
      <w:proofErr w:type="spellStart"/>
      <w:r w:rsidRPr="00EC2B1C">
        <w:rPr>
          <w:sz w:val="24"/>
          <w:szCs w:val="24"/>
        </w:rPr>
        <w:t>independen</w:t>
      </w:r>
      <w:proofErr w:type="spellEnd"/>
      <w:r w:rsidRPr="00EC2B1C">
        <w:rPr>
          <w:sz w:val="24"/>
          <w:szCs w:val="24"/>
        </w:rPr>
        <w:t xml:space="preserve"> </w:t>
      </w:r>
      <w:proofErr w:type="spellStart"/>
      <w:r w:rsidRPr="00EC2B1C">
        <w:rPr>
          <w:sz w:val="24"/>
          <w:szCs w:val="24"/>
        </w:rPr>
        <w:t>terhadap</w:t>
      </w:r>
      <w:proofErr w:type="spellEnd"/>
      <w:r w:rsidRPr="00EC2B1C">
        <w:rPr>
          <w:sz w:val="24"/>
          <w:szCs w:val="24"/>
        </w:rPr>
        <w:t xml:space="preserve"> </w:t>
      </w:r>
      <w:proofErr w:type="spellStart"/>
      <w:r w:rsidRPr="00EC2B1C">
        <w:rPr>
          <w:sz w:val="24"/>
          <w:szCs w:val="24"/>
        </w:rPr>
        <w:t>minat</w:t>
      </w:r>
      <w:proofErr w:type="spellEnd"/>
      <w:r w:rsidRPr="00EC2B1C">
        <w:rPr>
          <w:sz w:val="24"/>
          <w:szCs w:val="24"/>
        </w:rPr>
        <w:t xml:space="preserve"> </w:t>
      </w:r>
      <w:proofErr w:type="spellStart"/>
      <w:r w:rsidRPr="00EC2B1C">
        <w:rPr>
          <w:sz w:val="24"/>
          <w:szCs w:val="24"/>
        </w:rPr>
        <w:t>berinvestasi</w:t>
      </w:r>
      <w:proofErr w:type="spellEnd"/>
      <w:r w:rsidRPr="00EC2B1C">
        <w:rPr>
          <w:sz w:val="24"/>
          <w:szCs w:val="24"/>
        </w:rPr>
        <w:t xml:space="preserve"> </w:t>
      </w:r>
      <w:proofErr w:type="spellStart"/>
      <w:r w:rsidRPr="00EC2B1C">
        <w:rPr>
          <w:sz w:val="24"/>
          <w:szCs w:val="24"/>
        </w:rPr>
        <w:t>generasi</w:t>
      </w:r>
      <w:proofErr w:type="spellEnd"/>
      <w:r w:rsidRPr="00EC2B1C">
        <w:rPr>
          <w:sz w:val="24"/>
          <w:szCs w:val="24"/>
        </w:rPr>
        <w:t xml:space="preserve"> Z </w:t>
      </w:r>
      <w:proofErr w:type="spellStart"/>
      <w:r w:rsidRPr="00EC2B1C">
        <w:rPr>
          <w:sz w:val="24"/>
          <w:szCs w:val="24"/>
        </w:rPr>
        <w:t>sebagai</w:t>
      </w:r>
      <w:proofErr w:type="spellEnd"/>
      <w:r w:rsidRPr="00EC2B1C">
        <w:rPr>
          <w:sz w:val="24"/>
          <w:szCs w:val="24"/>
        </w:rPr>
        <w:t xml:space="preserve"> </w:t>
      </w:r>
      <w:proofErr w:type="spellStart"/>
      <w:r w:rsidRPr="00EC2B1C">
        <w:rPr>
          <w:sz w:val="24"/>
          <w:szCs w:val="24"/>
        </w:rPr>
        <w:t>variabel</w:t>
      </w:r>
      <w:proofErr w:type="spellEnd"/>
      <w:r w:rsidRPr="00EC2B1C">
        <w:rPr>
          <w:sz w:val="24"/>
          <w:szCs w:val="24"/>
        </w:rPr>
        <w:t xml:space="preserve"> </w:t>
      </w:r>
      <w:proofErr w:type="spellStart"/>
      <w:proofErr w:type="gramStart"/>
      <w:r w:rsidRPr="00EC2B1C">
        <w:rPr>
          <w:sz w:val="24"/>
          <w:szCs w:val="24"/>
        </w:rPr>
        <w:t>dependen</w:t>
      </w:r>
      <w:proofErr w:type="spellEnd"/>
      <w:r w:rsidRPr="00EC2B1C">
        <w:rPr>
          <w:sz w:val="24"/>
          <w:szCs w:val="24"/>
        </w:rPr>
        <w:t>..</w:t>
      </w:r>
      <w:proofErr w:type="gramEnd"/>
      <w:r w:rsidRPr="00EC2B1C">
        <w:rPr>
          <w:sz w:val="24"/>
          <w:szCs w:val="24"/>
        </w:rPr>
        <w:t xml:space="preserve"> </w:t>
      </w:r>
      <w:proofErr w:type="spellStart"/>
      <w:r w:rsidRPr="00EC2B1C">
        <w:rPr>
          <w:sz w:val="24"/>
          <w:szCs w:val="24"/>
        </w:rPr>
        <w:t>Populasi</w:t>
      </w:r>
      <w:proofErr w:type="spellEnd"/>
      <w:r w:rsidRPr="00EC2B1C">
        <w:rPr>
          <w:sz w:val="24"/>
          <w:szCs w:val="24"/>
        </w:rPr>
        <w:t xml:space="preserve"> pada </w:t>
      </w:r>
      <w:proofErr w:type="spellStart"/>
      <w:r w:rsidRPr="00EC2B1C">
        <w:rPr>
          <w:sz w:val="24"/>
          <w:szCs w:val="24"/>
        </w:rPr>
        <w:t>penelitian</w:t>
      </w:r>
      <w:proofErr w:type="spellEnd"/>
      <w:r w:rsidRPr="00EC2B1C">
        <w:rPr>
          <w:sz w:val="24"/>
          <w:szCs w:val="24"/>
        </w:rPr>
        <w:t xml:space="preserve"> </w:t>
      </w:r>
      <w:proofErr w:type="spellStart"/>
      <w:r w:rsidRPr="00EC2B1C">
        <w:rPr>
          <w:sz w:val="24"/>
          <w:szCs w:val="24"/>
        </w:rPr>
        <w:t>ini</w:t>
      </w:r>
      <w:proofErr w:type="spellEnd"/>
      <w:r w:rsidRPr="00EC2B1C">
        <w:rPr>
          <w:sz w:val="24"/>
          <w:szCs w:val="24"/>
        </w:rPr>
        <w:t xml:space="preserve"> </w:t>
      </w:r>
      <w:proofErr w:type="spellStart"/>
      <w:r w:rsidRPr="00EC2B1C">
        <w:rPr>
          <w:sz w:val="24"/>
          <w:szCs w:val="24"/>
        </w:rPr>
        <w:t>adalah</w:t>
      </w:r>
      <w:proofErr w:type="spellEnd"/>
      <w:r w:rsidRPr="00EC2B1C">
        <w:rPr>
          <w:sz w:val="24"/>
          <w:szCs w:val="24"/>
        </w:rPr>
        <w:t xml:space="preserve"> </w:t>
      </w:r>
      <w:proofErr w:type="spellStart"/>
      <w:r w:rsidRPr="00EC2B1C">
        <w:rPr>
          <w:sz w:val="24"/>
          <w:szCs w:val="24"/>
        </w:rPr>
        <w:t>generasi</w:t>
      </w:r>
      <w:proofErr w:type="spellEnd"/>
      <w:r w:rsidRPr="00EC2B1C">
        <w:rPr>
          <w:sz w:val="24"/>
          <w:szCs w:val="24"/>
        </w:rPr>
        <w:t xml:space="preserve"> Z </w:t>
      </w:r>
      <w:proofErr w:type="spellStart"/>
      <w:r w:rsidRPr="00EC2B1C">
        <w:rPr>
          <w:sz w:val="24"/>
          <w:szCs w:val="24"/>
        </w:rPr>
        <w:t>kalangan</w:t>
      </w:r>
      <w:proofErr w:type="spellEnd"/>
      <w:r w:rsidRPr="00EC2B1C">
        <w:rPr>
          <w:sz w:val="24"/>
          <w:szCs w:val="24"/>
        </w:rPr>
        <w:t xml:space="preserve"> </w:t>
      </w:r>
      <w:proofErr w:type="spellStart"/>
      <w:r w:rsidRPr="00EC2B1C">
        <w:rPr>
          <w:sz w:val="24"/>
          <w:szCs w:val="24"/>
        </w:rPr>
        <w:t>mahasiswa</w:t>
      </w:r>
      <w:proofErr w:type="spellEnd"/>
      <w:r w:rsidRPr="00EC2B1C">
        <w:rPr>
          <w:sz w:val="24"/>
          <w:szCs w:val="24"/>
        </w:rPr>
        <w:t xml:space="preserve"> </w:t>
      </w:r>
      <w:proofErr w:type="spellStart"/>
      <w:r w:rsidRPr="00EC2B1C">
        <w:rPr>
          <w:sz w:val="24"/>
          <w:szCs w:val="24"/>
        </w:rPr>
        <w:t>aktif</w:t>
      </w:r>
      <w:proofErr w:type="spellEnd"/>
      <w:r w:rsidRPr="00EC2B1C">
        <w:rPr>
          <w:sz w:val="24"/>
          <w:szCs w:val="24"/>
        </w:rPr>
        <w:t xml:space="preserve"> Program Studi S1 </w:t>
      </w:r>
      <w:proofErr w:type="spellStart"/>
      <w:r w:rsidRPr="00EC2B1C">
        <w:rPr>
          <w:sz w:val="24"/>
          <w:szCs w:val="24"/>
        </w:rPr>
        <w:t>Akuntansi</w:t>
      </w:r>
      <w:proofErr w:type="spellEnd"/>
      <w:r w:rsidRPr="00EC2B1C">
        <w:rPr>
          <w:sz w:val="24"/>
          <w:szCs w:val="24"/>
        </w:rPr>
        <w:t xml:space="preserve">. Sampel pada </w:t>
      </w:r>
      <w:proofErr w:type="spellStart"/>
      <w:r w:rsidRPr="00EC2B1C">
        <w:rPr>
          <w:sz w:val="24"/>
          <w:szCs w:val="24"/>
        </w:rPr>
        <w:t>penelitian</w:t>
      </w:r>
      <w:proofErr w:type="spellEnd"/>
      <w:r w:rsidRPr="00EC2B1C">
        <w:rPr>
          <w:sz w:val="24"/>
          <w:szCs w:val="24"/>
        </w:rPr>
        <w:t xml:space="preserve"> </w:t>
      </w:r>
      <w:proofErr w:type="spellStart"/>
      <w:r w:rsidRPr="00EC2B1C">
        <w:rPr>
          <w:sz w:val="24"/>
          <w:szCs w:val="24"/>
        </w:rPr>
        <w:t>ini</w:t>
      </w:r>
      <w:proofErr w:type="spellEnd"/>
      <w:r w:rsidRPr="00EC2B1C">
        <w:rPr>
          <w:sz w:val="24"/>
          <w:szCs w:val="24"/>
        </w:rPr>
        <w:t xml:space="preserve"> </w:t>
      </w:r>
      <w:proofErr w:type="spellStart"/>
      <w:r w:rsidRPr="00EC2B1C">
        <w:rPr>
          <w:sz w:val="24"/>
          <w:szCs w:val="24"/>
        </w:rPr>
        <w:t>yaitu</w:t>
      </w:r>
      <w:proofErr w:type="spellEnd"/>
      <w:r w:rsidRPr="00EC2B1C">
        <w:rPr>
          <w:sz w:val="24"/>
          <w:szCs w:val="24"/>
        </w:rPr>
        <w:t xml:space="preserve"> </w:t>
      </w:r>
      <w:proofErr w:type="spellStart"/>
      <w:r w:rsidRPr="00EC2B1C">
        <w:rPr>
          <w:sz w:val="24"/>
          <w:szCs w:val="24"/>
        </w:rPr>
        <w:t>mahasiswa</w:t>
      </w:r>
      <w:proofErr w:type="spellEnd"/>
      <w:r w:rsidRPr="00EC2B1C">
        <w:rPr>
          <w:sz w:val="24"/>
          <w:szCs w:val="24"/>
        </w:rPr>
        <w:t xml:space="preserve"> </w:t>
      </w:r>
      <w:proofErr w:type="spellStart"/>
      <w:r w:rsidRPr="00EC2B1C">
        <w:rPr>
          <w:sz w:val="24"/>
          <w:szCs w:val="24"/>
        </w:rPr>
        <w:t>aktif</w:t>
      </w:r>
      <w:proofErr w:type="spellEnd"/>
      <w:r w:rsidRPr="00EC2B1C">
        <w:rPr>
          <w:sz w:val="24"/>
          <w:szCs w:val="24"/>
        </w:rPr>
        <w:t xml:space="preserve"> program </w:t>
      </w:r>
      <w:proofErr w:type="spellStart"/>
      <w:r w:rsidRPr="00EC2B1C">
        <w:rPr>
          <w:sz w:val="24"/>
          <w:szCs w:val="24"/>
        </w:rPr>
        <w:t>studi</w:t>
      </w:r>
      <w:proofErr w:type="spellEnd"/>
      <w:r w:rsidRPr="00EC2B1C">
        <w:rPr>
          <w:sz w:val="24"/>
          <w:szCs w:val="24"/>
        </w:rPr>
        <w:t xml:space="preserve"> </w:t>
      </w:r>
      <w:proofErr w:type="spellStart"/>
      <w:r w:rsidRPr="00EC2B1C">
        <w:rPr>
          <w:sz w:val="24"/>
          <w:szCs w:val="24"/>
        </w:rPr>
        <w:t>akuntansi</w:t>
      </w:r>
      <w:proofErr w:type="spellEnd"/>
      <w:r w:rsidRPr="00EC2B1C">
        <w:rPr>
          <w:sz w:val="24"/>
          <w:szCs w:val="24"/>
        </w:rPr>
        <w:t xml:space="preserve"> </w:t>
      </w:r>
      <w:proofErr w:type="spellStart"/>
      <w:r w:rsidRPr="00EC2B1C">
        <w:rPr>
          <w:sz w:val="24"/>
          <w:szCs w:val="24"/>
        </w:rPr>
        <w:t>fakultas</w:t>
      </w:r>
      <w:proofErr w:type="spellEnd"/>
      <w:r w:rsidRPr="00EC2B1C">
        <w:rPr>
          <w:sz w:val="24"/>
          <w:szCs w:val="24"/>
        </w:rPr>
        <w:t xml:space="preserve"> </w:t>
      </w:r>
      <w:proofErr w:type="spellStart"/>
      <w:r w:rsidRPr="00EC2B1C">
        <w:rPr>
          <w:sz w:val="24"/>
          <w:szCs w:val="24"/>
        </w:rPr>
        <w:t>ekonomi</w:t>
      </w:r>
      <w:proofErr w:type="spellEnd"/>
      <w:r w:rsidRPr="00EC2B1C">
        <w:rPr>
          <w:sz w:val="24"/>
          <w:szCs w:val="24"/>
        </w:rPr>
        <w:t xml:space="preserve"> dan </w:t>
      </w:r>
      <w:proofErr w:type="spellStart"/>
      <w:r w:rsidRPr="00EC2B1C">
        <w:rPr>
          <w:sz w:val="24"/>
          <w:szCs w:val="24"/>
        </w:rPr>
        <w:t>bisnis</w:t>
      </w:r>
      <w:proofErr w:type="spellEnd"/>
      <w:r w:rsidRPr="00EC2B1C">
        <w:rPr>
          <w:sz w:val="24"/>
          <w:szCs w:val="24"/>
        </w:rPr>
        <w:t xml:space="preserve"> Universitas Bung Hatta. Teknik </w:t>
      </w:r>
      <w:proofErr w:type="spellStart"/>
      <w:r w:rsidRPr="00EC2B1C">
        <w:rPr>
          <w:sz w:val="24"/>
          <w:szCs w:val="24"/>
        </w:rPr>
        <w:t>pengambilan</w:t>
      </w:r>
      <w:proofErr w:type="spellEnd"/>
      <w:r w:rsidRPr="00EC2B1C">
        <w:rPr>
          <w:sz w:val="24"/>
          <w:szCs w:val="24"/>
        </w:rPr>
        <w:t xml:space="preserve"> data yang </w:t>
      </w:r>
      <w:proofErr w:type="spellStart"/>
      <w:r w:rsidRPr="00EC2B1C">
        <w:rPr>
          <w:sz w:val="24"/>
          <w:szCs w:val="24"/>
        </w:rPr>
        <w:t>digunakan</w:t>
      </w:r>
      <w:proofErr w:type="spellEnd"/>
      <w:r w:rsidRPr="00EC2B1C">
        <w:rPr>
          <w:sz w:val="24"/>
          <w:szCs w:val="24"/>
        </w:rPr>
        <w:t xml:space="preserve"> </w:t>
      </w:r>
      <w:proofErr w:type="spellStart"/>
      <w:r w:rsidRPr="00EC2B1C">
        <w:rPr>
          <w:sz w:val="24"/>
          <w:szCs w:val="24"/>
        </w:rPr>
        <w:t>daalam</w:t>
      </w:r>
      <w:proofErr w:type="spellEnd"/>
      <w:r w:rsidRPr="00EC2B1C">
        <w:rPr>
          <w:sz w:val="24"/>
          <w:szCs w:val="24"/>
        </w:rPr>
        <w:t xml:space="preserve"> </w:t>
      </w:r>
      <w:proofErr w:type="spellStart"/>
      <w:r w:rsidRPr="00EC2B1C">
        <w:rPr>
          <w:sz w:val="24"/>
          <w:szCs w:val="24"/>
        </w:rPr>
        <w:t>penelitian</w:t>
      </w:r>
      <w:proofErr w:type="spellEnd"/>
      <w:r w:rsidRPr="00EC2B1C">
        <w:rPr>
          <w:sz w:val="24"/>
          <w:szCs w:val="24"/>
        </w:rPr>
        <w:t xml:space="preserve"> </w:t>
      </w:r>
      <w:proofErr w:type="spellStart"/>
      <w:r w:rsidRPr="00EC2B1C">
        <w:rPr>
          <w:sz w:val="24"/>
          <w:szCs w:val="24"/>
        </w:rPr>
        <w:t>ini</w:t>
      </w:r>
      <w:proofErr w:type="spellEnd"/>
      <w:r w:rsidRPr="00EC2B1C">
        <w:rPr>
          <w:sz w:val="24"/>
          <w:szCs w:val="24"/>
        </w:rPr>
        <w:t xml:space="preserve"> </w:t>
      </w:r>
      <w:proofErr w:type="spellStart"/>
      <w:r w:rsidRPr="00EC2B1C">
        <w:rPr>
          <w:sz w:val="24"/>
          <w:szCs w:val="24"/>
        </w:rPr>
        <w:t>adalah</w:t>
      </w:r>
      <w:proofErr w:type="spellEnd"/>
      <w:r w:rsidRPr="00EC2B1C">
        <w:rPr>
          <w:sz w:val="24"/>
          <w:szCs w:val="24"/>
        </w:rPr>
        <w:t xml:space="preserve"> </w:t>
      </w:r>
      <w:proofErr w:type="spellStart"/>
      <w:r w:rsidRPr="00EC2B1C">
        <w:rPr>
          <w:sz w:val="24"/>
          <w:szCs w:val="24"/>
        </w:rPr>
        <w:t>teknik</w:t>
      </w:r>
      <w:proofErr w:type="spellEnd"/>
      <w:r w:rsidRPr="00EC2B1C">
        <w:rPr>
          <w:sz w:val="24"/>
          <w:szCs w:val="24"/>
        </w:rPr>
        <w:t xml:space="preserve"> purposive sampling, </w:t>
      </w:r>
      <w:proofErr w:type="spellStart"/>
      <w:r w:rsidRPr="00EC2B1C">
        <w:rPr>
          <w:sz w:val="24"/>
          <w:szCs w:val="24"/>
        </w:rPr>
        <w:t>yaitu</w:t>
      </w:r>
      <w:proofErr w:type="spellEnd"/>
      <w:r w:rsidRPr="00EC2B1C">
        <w:rPr>
          <w:sz w:val="24"/>
          <w:szCs w:val="24"/>
        </w:rPr>
        <w:t xml:space="preserve"> </w:t>
      </w:r>
      <w:proofErr w:type="spellStart"/>
      <w:r w:rsidRPr="00EC2B1C">
        <w:rPr>
          <w:sz w:val="24"/>
          <w:szCs w:val="24"/>
        </w:rPr>
        <w:t>teknik</w:t>
      </w:r>
      <w:proofErr w:type="spellEnd"/>
      <w:r w:rsidRPr="00EC2B1C">
        <w:rPr>
          <w:sz w:val="24"/>
          <w:szCs w:val="24"/>
        </w:rPr>
        <w:t xml:space="preserve"> </w:t>
      </w:r>
      <w:proofErr w:type="spellStart"/>
      <w:r w:rsidRPr="00EC2B1C">
        <w:rPr>
          <w:sz w:val="24"/>
          <w:szCs w:val="24"/>
        </w:rPr>
        <w:t>pengambilan</w:t>
      </w:r>
      <w:proofErr w:type="spellEnd"/>
      <w:r w:rsidRPr="00EC2B1C">
        <w:rPr>
          <w:sz w:val="24"/>
          <w:szCs w:val="24"/>
        </w:rPr>
        <w:t xml:space="preserve"> </w:t>
      </w:r>
      <w:proofErr w:type="spellStart"/>
      <w:r w:rsidRPr="00EC2B1C">
        <w:rPr>
          <w:sz w:val="24"/>
          <w:szCs w:val="24"/>
        </w:rPr>
        <w:t>sampel</w:t>
      </w:r>
      <w:proofErr w:type="spellEnd"/>
      <w:r w:rsidRPr="00EC2B1C">
        <w:rPr>
          <w:sz w:val="24"/>
          <w:szCs w:val="24"/>
        </w:rPr>
        <w:t xml:space="preserve"> </w:t>
      </w:r>
      <w:proofErr w:type="spellStart"/>
      <w:r w:rsidRPr="00EC2B1C">
        <w:rPr>
          <w:sz w:val="24"/>
          <w:szCs w:val="24"/>
        </w:rPr>
        <w:t>dengan</w:t>
      </w:r>
      <w:proofErr w:type="spellEnd"/>
      <w:r w:rsidRPr="00EC2B1C">
        <w:rPr>
          <w:sz w:val="24"/>
          <w:szCs w:val="24"/>
        </w:rPr>
        <w:t xml:space="preserve"> </w:t>
      </w:r>
      <w:proofErr w:type="spellStart"/>
      <w:r w:rsidRPr="00EC2B1C">
        <w:rPr>
          <w:sz w:val="24"/>
          <w:szCs w:val="24"/>
        </w:rPr>
        <w:t>mempertimbangkan</w:t>
      </w:r>
      <w:proofErr w:type="spellEnd"/>
      <w:r w:rsidRPr="00EC2B1C">
        <w:rPr>
          <w:sz w:val="24"/>
          <w:szCs w:val="24"/>
        </w:rPr>
        <w:t xml:space="preserve"> </w:t>
      </w:r>
      <w:proofErr w:type="spellStart"/>
      <w:r w:rsidRPr="00EC2B1C">
        <w:rPr>
          <w:sz w:val="24"/>
          <w:szCs w:val="24"/>
        </w:rPr>
        <w:t>karakteristik</w:t>
      </w:r>
      <w:proofErr w:type="spellEnd"/>
      <w:r w:rsidRPr="00EC2B1C">
        <w:rPr>
          <w:sz w:val="24"/>
          <w:szCs w:val="24"/>
        </w:rPr>
        <w:t xml:space="preserve"> </w:t>
      </w:r>
      <w:proofErr w:type="spellStart"/>
      <w:r w:rsidRPr="00EC2B1C">
        <w:rPr>
          <w:sz w:val="24"/>
          <w:szCs w:val="24"/>
        </w:rPr>
        <w:t>atau</w:t>
      </w:r>
      <w:proofErr w:type="spellEnd"/>
      <w:r w:rsidRPr="00EC2B1C">
        <w:rPr>
          <w:sz w:val="24"/>
          <w:szCs w:val="24"/>
        </w:rPr>
        <w:t xml:space="preserve"> </w:t>
      </w:r>
      <w:proofErr w:type="spellStart"/>
      <w:r w:rsidRPr="00EC2B1C">
        <w:rPr>
          <w:sz w:val="24"/>
          <w:szCs w:val="24"/>
        </w:rPr>
        <w:t>ciri-ciri</w:t>
      </w:r>
      <w:proofErr w:type="spellEnd"/>
      <w:r w:rsidRPr="00EC2B1C">
        <w:rPr>
          <w:sz w:val="24"/>
          <w:szCs w:val="24"/>
        </w:rPr>
        <w:t xml:space="preserve"> </w:t>
      </w:r>
      <w:proofErr w:type="spellStart"/>
      <w:r w:rsidRPr="00EC2B1C">
        <w:rPr>
          <w:sz w:val="24"/>
          <w:szCs w:val="24"/>
        </w:rPr>
        <w:t>tertentu</w:t>
      </w:r>
      <w:proofErr w:type="spellEnd"/>
      <w:r w:rsidRPr="00EC2B1C">
        <w:rPr>
          <w:sz w:val="24"/>
          <w:szCs w:val="24"/>
        </w:rPr>
        <w:t xml:space="preserve">. </w:t>
      </w:r>
      <w:proofErr w:type="spellStart"/>
      <w:r w:rsidRPr="00EC2B1C">
        <w:rPr>
          <w:sz w:val="24"/>
          <w:szCs w:val="24"/>
        </w:rPr>
        <w:t>Berikut</w:t>
      </w:r>
      <w:proofErr w:type="spellEnd"/>
      <w:r w:rsidRPr="00EC2B1C">
        <w:rPr>
          <w:sz w:val="24"/>
          <w:szCs w:val="24"/>
        </w:rPr>
        <w:t xml:space="preserve"> </w:t>
      </w:r>
      <w:proofErr w:type="spellStart"/>
      <w:r w:rsidRPr="00EC2B1C">
        <w:rPr>
          <w:sz w:val="24"/>
          <w:szCs w:val="24"/>
        </w:rPr>
        <w:t>kriteria</w:t>
      </w:r>
      <w:proofErr w:type="spellEnd"/>
      <w:r w:rsidRPr="00EC2B1C">
        <w:rPr>
          <w:sz w:val="24"/>
          <w:szCs w:val="24"/>
        </w:rPr>
        <w:t xml:space="preserve"> </w:t>
      </w:r>
      <w:proofErr w:type="spellStart"/>
      <w:r w:rsidRPr="00EC2B1C">
        <w:rPr>
          <w:sz w:val="24"/>
          <w:szCs w:val="24"/>
        </w:rPr>
        <w:t>pengambilan</w:t>
      </w:r>
      <w:proofErr w:type="spellEnd"/>
      <w:r w:rsidRPr="00EC2B1C">
        <w:rPr>
          <w:sz w:val="24"/>
          <w:szCs w:val="24"/>
        </w:rPr>
        <w:t xml:space="preserve"> </w:t>
      </w:r>
      <w:proofErr w:type="spellStart"/>
      <w:proofErr w:type="gramStart"/>
      <w:r w:rsidRPr="00EC2B1C">
        <w:rPr>
          <w:sz w:val="24"/>
          <w:szCs w:val="24"/>
        </w:rPr>
        <w:t>sampel</w:t>
      </w:r>
      <w:proofErr w:type="spellEnd"/>
      <w:r w:rsidRPr="00EC2B1C">
        <w:rPr>
          <w:sz w:val="24"/>
          <w:szCs w:val="24"/>
        </w:rPr>
        <w:t xml:space="preserve"> :</w:t>
      </w:r>
      <w:proofErr w:type="gramEnd"/>
    </w:p>
    <w:p w14:paraId="4B069891" w14:textId="3283D974" w:rsidR="00EC2B1C" w:rsidRPr="00EC2B1C" w:rsidRDefault="00EC2B1C" w:rsidP="00EC2B1C">
      <w:pPr>
        <w:pStyle w:val="ListParagraph"/>
        <w:numPr>
          <w:ilvl w:val="0"/>
          <w:numId w:val="20"/>
        </w:numPr>
        <w:spacing w:line="240" w:lineRule="auto"/>
        <w:jc w:val="both"/>
        <w:rPr>
          <w:sz w:val="24"/>
          <w:szCs w:val="24"/>
        </w:rPr>
      </w:pPr>
      <w:proofErr w:type="spellStart"/>
      <w:r w:rsidRPr="00EC2B1C">
        <w:rPr>
          <w:sz w:val="24"/>
          <w:szCs w:val="24"/>
        </w:rPr>
        <w:t>Responden</w:t>
      </w:r>
      <w:proofErr w:type="spellEnd"/>
      <w:r w:rsidRPr="00EC2B1C">
        <w:rPr>
          <w:sz w:val="24"/>
          <w:szCs w:val="24"/>
        </w:rPr>
        <w:t xml:space="preserve"> </w:t>
      </w:r>
      <w:proofErr w:type="spellStart"/>
      <w:r w:rsidRPr="00EC2B1C">
        <w:rPr>
          <w:sz w:val="24"/>
          <w:szCs w:val="24"/>
        </w:rPr>
        <w:t>merupakan</w:t>
      </w:r>
      <w:proofErr w:type="spellEnd"/>
      <w:r w:rsidRPr="00EC2B1C">
        <w:rPr>
          <w:sz w:val="24"/>
          <w:szCs w:val="24"/>
        </w:rPr>
        <w:t xml:space="preserve"> </w:t>
      </w:r>
      <w:proofErr w:type="spellStart"/>
      <w:r w:rsidRPr="00EC2B1C">
        <w:rPr>
          <w:sz w:val="24"/>
          <w:szCs w:val="24"/>
        </w:rPr>
        <w:t>mahasiswa</w:t>
      </w:r>
      <w:proofErr w:type="spellEnd"/>
      <w:r w:rsidRPr="00EC2B1C">
        <w:rPr>
          <w:sz w:val="24"/>
          <w:szCs w:val="24"/>
        </w:rPr>
        <w:t xml:space="preserve"> </w:t>
      </w:r>
      <w:proofErr w:type="spellStart"/>
      <w:r w:rsidRPr="00EC2B1C">
        <w:rPr>
          <w:sz w:val="24"/>
          <w:szCs w:val="24"/>
        </w:rPr>
        <w:t>aktif</w:t>
      </w:r>
      <w:proofErr w:type="spellEnd"/>
      <w:r w:rsidRPr="00EC2B1C">
        <w:rPr>
          <w:sz w:val="24"/>
          <w:szCs w:val="24"/>
        </w:rPr>
        <w:t xml:space="preserve"> </w:t>
      </w:r>
      <w:proofErr w:type="spellStart"/>
      <w:r w:rsidRPr="00EC2B1C">
        <w:rPr>
          <w:sz w:val="24"/>
          <w:szCs w:val="24"/>
        </w:rPr>
        <w:t>angkatan</w:t>
      </w:r>
      <w:proofErr w:type="spellEnd"/>
      <w:r w:rsidRPr="00EC2B1C">
        <w:rPr>
          <w:sz w:val="24"/>
          <w:szCs w:val="24"/>
        </w:rPr>
        <w:t xml:space="preserve"> 2020 dan 2021 FEB UBH.</w:t>
      </w:r>
    </w:p>
    <w:p w14:paraId="5717D38F" w14:textId="22D2C118" w:rsidR="00EC2B1C" w:rsidRPr="00EC2B1C" w:rsidRDefault="00EC2B1C" w:rsidP="00EC2B1C">
      <w:pPr>
        <w:pStyle w:val="ListParagraph"/>
        <w:numPr>
          <w:ilvl w:val="0"/>
          <w:numId w:val="20"/>
        </w:numPr>
        <w:spacing w:line="240" w:lineRule="auto"/>
        <w:jc w:val="both"/>
        <w:rPr>
          <w:sz w:val="24"/>
          <w:szCs w:val="24"/>
        </w:rPr>
      </w:pPr>
      <w:proofErr w:type="spellStart"/>
      <w:r w:rsidRPr="00EC2B1C">
        <w:rPr>
          <w:sz w:val="24"/>
          <w:szCs w:val="24"/>
        </w:rPr>
        <w:t>Responden</w:t>
      </w:r>
      <w:proofErr w:type="spellEnd"/>
      <w:r w:rsidRPr="00EC2B1C">
        <w:rPr>
          <w:sz w:val="24"/>
          <w:szCs w:val="24"/>
        </w:rPr>
        <w:t xml:space="preserve"> </w:t>
      </w:r>
      <w:proofErr w:type="spellStart"/>
      <w:r w:rsidRPr="00EC2B1C">
        <w:rPr>
          <w:sz w:val="24"/>
          <w:szCs w:val="24"/>
        </w:rPr>
        <w:t>merupakan</w:t>
      </w:r>
      <w:proofErr w:type="spellEnd"/>
      <w:r w:rsidRPr="00EC2B1C">
        <w:rPr>
          <w:sz w:val="24"/>
          <w:szCs w:val="24"/>
        </w:rPr>
        <w:t xml:space="preserve"> </w:t>
      </w:r>
      <w:proofErr w:type="spellStart"/>
      <w:r w:rsidRPr="00EC2B1C">
        <w:rPr>
          <w:sz w:val="24"/>
          <w:szCs w:val="24"/>
        </w:rPr>
        <w:t>mahasiswa</w:t>
      </w:r>
      <w:proofErr w:type="spellEnd"/>
      <w:r w:rsidRPr="00EC2B1C">
        <w:rPr>
          <w:sz w:val="24"/>
          <w:szCs w:val="24"/>
        </w:rPr>
        <w:t xml:space="preserve"> program </w:t>
      </w:r>
      <w:proofErr w:type="spellStart"/>
      <w:r w:rsidRPr="00EC2B1C">
        <w:rPr>
          <w:sz w:val="24"/>
          <w:szCs w:val="24"/>
        </w:rPr>
        <w:t>studi</w:t>
      </w:r>
      <w:proofErr w:type="spellEnd"/>
      <w:r w:rsidRPr="00EC2B1C">
        <w:rPr>
          <w:sz w:val="24"/>
          <w:szCs w:val="24"/>
        </w:rPr>
        <w:t xml:space="preserve"> </w:t>
      </w:r>
      <w:proofErr w:type="spellStart"/>
      <w:r w:rsidRPr="00EC2B1C">
        <w:rPr>
          <w:sz w:val="24"/>
          <w:szCs w:val="24"/>
        </w:rPr>
        <w:t>Akuntansi</w:t>
      </w:r>
      <w:proofErr w:type="spellEnd"/>
      <w:r w:rsidRPr="00EC2B1C">
        <w:rPr>
          <w:sz w:val="24"/>
          <w:szCs w:val="24"/>
        </w:rPr>
        <w:t>.</w:t>
      </w:r>
    </w:p>
    <w:p w14:paraId="481BE978" w14:textId="3C7F2DBF" w:rsidR="00EC2B1C" w:rsidRPr="00EC2B1C" w:rsidRDefault="00EC2B1C" w:rsidP="00EC2B1C">
      <w:pPr>
        <w:pStyle w:val="ListParagraph"/>
        <w:numPr>
          <w:ilvl w:val="0"/>
          <w:numId w:val="20"/>
        </w:numPr>
        <w:spacing w:line="240" w:lineRule="auto"/>
        <w:jc w:val="both"/>
        <w:rPr>
          <w:sz w:val="24"/>
          <w:szCs w:val="24"/>
        </w:rPr>
      </w:pPr>
      <w:proofErr w:type="spellStart"/>
      <w:r w:rsidRPr="00EC2B1C">
        <w:rPr>
          <w:sz w:val="24"/>
          <w:szCs w:val="24"/>
        </w:rPr>
        <w:t>Responden</w:t>
      </w:r>
      <w:proofErr w:type="spellEnd"/>
      <w:r w:rsidRPr="00EC2B1C">
        <w:rPr>
          <w:sz w:val="24"/>
          <w:szCs w:val="24"/>
        </w:rPr>
        <w:t xml:space="preserve"> </w:t>
      </w:r>
      <w:proofErr w:type="spellStart"/>
      <w:r w:rsidRPr="00EC2B1C">
        <w:rPr>
          <w:sz w:val="24"/>
          <w:szCs w:val="24"/>
        </w:rPr>
        <w:t>sudah</w:t>
      </w:r>
      <w:proofErr w:type="spellEnd"/>
      <w:r w:rsidRPr="00EC2B1C">
        <w:rPr>
          <w:sz w:val="24"/>
          <w:szCs w:val="24"/>
        </w:rPr>
        <w:t xml:space="preserve"> </w:t>
      </w:r>
      <w:proofErr w:type="spellStart"/>
      <w:r w:rsidRPr="00EC2B1C">
        <w:rPr>
          <w:sz w:val="24"/>
          <w:szCs w:val="24"/>
        </w:rPr>
        <w:t>mengambil</w:t>
      </w:r>
      <w:proofErr w:type="spellEnd"/>
      <w:r w:rsidRPr="00EC2B1C">
        <w:rPr>
          <w:sz w:val="24"/>
          <w:szCs w:val="24"/>
        </w:rPr>
        <w:t xml:space="preserve"> </w:t>
      </w:r>
      <w:proofErr w:type="spellStart"/>
      <w:r w:rsidRPr="00EC2B1C">
        <w:rPr>
          <w:sz w:val="24"/>
          <w:szCs w:val="24"/>
        </w:rPr>
        <w:t>mata</w:t>
      </w:r>
      <w:proofErr w:type="spellEnd"/>
      <w:r w:rsidRPr="00EC2B1C">
        <w:rPr>
          <w:sz w:val="24"/>
          <w:szCs w:val="24"/>
        </w:rPr>
        <w:t xml:space="preserve"> </w:t>
      </w:r>
      <w:proofErr w:type="spellStart"/>
      <w:r w:rsidRPr="00EC2B1C">
        <w:rPr>
          <w:sz w:val="24"/>
          <w:szCs w:val="24"/>
        </w:rPr>
        <w:t>kuliah</w:t>
      </w:r>
      <w:proofErr w:type="spellEnd"/>
      <w:r w:rsidRPr="00EC2B1C">
        <w:rPr>
          <w:sz w:val="24"/>
          <w:szCs w:val="24"/>
        </w:rPr>
        <w:t xml:space="preserve"> </w:t>
      </w:r>
      <w:proofErr w:type="spellStart"/>
      <w:r w:rsidRPr="00EC2B1C">
        <w:rPr>
          <w:sz w:val="24"/>
          <w:szCs w:val="24"/>
        </w:rPr>
        <w:t>teori</w:t>
      </w:r>
      <w:proofErr w:type="spellEnd"/>
      <w:r w:rsidRPr="00EC2B1C">
        <w:rPr>
          <w:sz w:val="24"/>
          <w:szCs w:val="24"/>
        </w:rPr>
        <w:t xml:space="preserve"> pasar modal dan </w:t>
      </w:r>
      <w:proofErr w:type="spellStart"/>
      <w:r w:rsidRPr="00EC2B1C">
        <w:rPr>
          <w:sz w:val="24"/>
          <w:szCs w:val="24"/>
        </w:rPr>
        <w:t>investasi</w:t>
      </w:r>
      <w:proofErr w:type="spellEnd"/>
      <w:r w:rsidRPr="00EC2B1C">
        <w:rPr>
          <w:sz w:val="24"/>
          <w:szCs w:val="24"/>
        </w:rPr>
        <w:t xml:space="preserve"> dan </w:t>
      </w:r>
      <w:proofErr w:type="spellStart"/>
      <w:r w:rsidRPr="00EC2B1C">
        <w:rPr>
          <w:sz w:val="24"/>
          <w:szCs w:val="24"/>
        </w:rPr>
        <w:t>analisa</w:t>
      </w:r>
      <w:proofErr w:type="spellEnd"/>
      <w:r w:rsidRPr="00EC2B1C">
        <w:rPr>
          <w:sz w:val="24"/>
          <w:szCs w:val="24"/>
        </w:rPr>
        <w:t xml:space="preserve"> </w:t>
      </w:r>
      <w:proofErr w:type="spellStart"/>
      <w:r w:rsidRPr="00EC2B1C">
        <w:rPr>
          <w:sz w:val="24"/>
          <w:szCs w:val="24"/>
        </w:rPr>
        <w:t>laporan</w:t>
      </w:r>
      <w:proofErr w:type="spellEnd"/>
      <w:r w:rsidRPr="00EC2B1C">
        <w:rPr>
          <w:sz w:val="24"/>
          <w:szCs w:val="24"/>
        </w:rPr>
        <w:t xml:space="preserve"> </w:t>
      </w:r>
      <w:proofErr w:type="spellStart"/>
      <w:r w:rsidRPr="00EC2B1C">
        <w:rPr>
          <w:sz w:val="24"/>
          <w:szCs w:val="24"/>
        </w:rPr>
        <w:t>keuangan</w:t>
      </w:r>
      <w:proofErr w:type="spellEnd"/>
    </w:p>
    <w:p w14:paraId="04F7E19B" w14:textId="1FB63D12" w:rsidR="00EC2B1C" w:rsidRDefault="00EC2B1C" w:rsidP="00EC2B1C">
      <w:pPr>
        <w:spacing w:line="240" w:lineRule="auto"/>
        <w:ind w:firstLine="720"/>
        <w:jc w:val="both"/>
        <w:rPr>
          <w:strike/>
          <w:color w:val="FF0000"/>
          <w:sz w:val="24"/>
          <w:szCs w:val="24"/>
        </w:rPr>
      </w:pPr>
      <w:r w:rsidRPr="00EC2B1C">
        <w:rPr>
          <w:sz w:val="24"/>
          <w:szCs w:val="24"/>
        </w:rPr>
        <w:t xml:space="preserve">Teknik </w:t>
      </w:r>
      <w:proofErr w:type="spellStart"/>
      <w:r w:rsidRPr="00EC2B1C">
        <w:rPr>
          <w:sz w:val="24"/>
          <w:szCs w:val="24"/>
        </w:rPr>
        <w:t>pengumpulan</w:t>
      </w:r>
      <w:proofErr w:type="spellEnd"/>
      <w:r w:rsidRPr="00EC2B1C">
        <w:rPr>
          <w:sz w:val="24"/>
          <w:szCs w:val="24"/>
        </w:rPr>
        <w:t xml:space="preserve"> data </w:t>
      </w:r>
      <w:proofErr w:type="spellStart"/>
      <w:r w:rsidRPr="00EC2B1C">
        <w:rPr>
          <w:sz w:val="24"/>
          <w:szCs w:val="24"/>
        </w:rPr>
        <w:t>dilakukan</w:t>
      </w:r>
      <w:proofErr w:type="spellEnd"/>
      <w:r w:rsidRPr="00EC2B1C">
        <w:rPr>
          <w:sz w:val="24"/>
          <w:szCs w:val="24"/>
        </w:rPr>
        <w:t xml:space="preserve"> </w:t>
      </w:r>
      <w:proofErr w:type="spellStart"/>
      <w:r w:rsidRPr="00EC2B1C">
        <w:rPr>
          <w:sz w:val="24"/>
          <w:szCs w:val="24"/>
        </w:rPr>
        <w:t>dengan</w:t>
      </w:r>
      <w:proofErr w:type="spellEnd"/>
      <w:r w:rsidRPr="00EC2B1C">
        <w:rPr>
          <w:sz w:val="24"/>
          <w:szCs w:val="24"/>
        </w:rPr>
        <w:t xml:space="preserve"> </w:t>
      </w:r>
      <w:proofErr w:type="spellStart"/>
      <w:r w:rsidRPr="00EC2B1C">
        <w:rPr>
          <w:sz w:val="24"/>
          <w:szCs w:val="24"/>
        </w:rPr>
        <w:t>cara</w:t>
      </w:r>
      <w:proofErr w:type="spellEnd"/>
      <w:r w:rsidRPr="00EC2B1C">
        <w:rPr>
          <w:sz w:val="24"/>
          <w:szCs w:val="24"/>
        </w:rPr>
        <w:t xml:space="preserve"> </w:t>
      </w:r>
      <w:proofErr w:type="spellStart"/>
      <w:r w:rsidRPr="00EC2B1C">
        <w:rPr>
          <w:sz w:val="24"/>
          <w:szCs w:val="24"/>
        </w:rPr>
        <w:t>memberikan</w:t>
      </w:r>
      <w:proofErr w:type="spellEnd"/>
      <w:r w:rsidRPr="00EC2B1C">
        <w:rPr>
          <w:sz w:val="24"/>
          <w:szCs w:val="24"/>
        </w:rPr>
        <w:t xml:space="preserve"> </w:t>
      </w:r>
      <w:proofErr w:type="spellStart"/>
      <w:r w:rsidRPr="00EC2B1C">
        <w:rPr>
          <w:sz w:val="24"/>
          <w:szCs w:val="24"/>
        </w:rPr>
        <w:t>kuisioner</w:t>
      </w:r>
      <w:proofErr w:type="spellEnd"/>
      <w:r w:rsidRPr="00EC2B1C">
        <w:rPr>
          <w:sz w:val="24"/>
          <w:szCs w:val="24"/>
        </w:rPr>
        <w:t xml:space="preserve"> </w:t>
      </w:r>
      <w:proofErr w:type="spellStart"/>
      <w:r w:rsidRPr="00EC2B1C">
        <w:rPr>
          <w:sz w:val="24"/>
          <w:szCs w:val="24"/>
        </w:rPr>
        <w:t>dengan</w:t>
      </w:r>
      <w:proofErr w:type="spellEnd"/>
      <w:r w:rsidRPr="00EC2B1C">
        <w:rPr>
          <w:sz w:val="24"/>
          <w:szCs w:val="24"/>
        </w:rPr>
        <w:t xml:space="preserve"> </w:t>
      </w:r>
      <w:proofErr w:type="spellStart"/>
      <w:r w:rsidRPr="00EC2B1C">
        <w:rPr>
          <w:sz w:val="24"/>
          <w:szCs w:val="24"/>
        </w:rPr>
        <w:t>menggunakan</w:t>
      </w:r>
      <w:proofErr w:type="spellEnd"/>
      <w:r w:rsidRPr="00EC2B1C">
        <w:rPr>
          <w:sz w:val="24"/>
          <w:szCs w:val="24"/>
        </w:rPr>
        <w:t xml:space="preserve"> </w:t>
      </w:r>
      <w:proofErr w:type="spellStart"/>
      <w:r w:rsidRPr="00EC2B1C">
        <w:rPr>
          <w:sz w:val="24"/>
          <w:szCs w:val="24"/>
        </w:rPr>
        <w:t>aplikasi</w:t>
      </w:r>
      <w:proofErr w:type="spellEnd"/>
      <w:r w:rsidRPr="00EC2B1C">
        <w:rPr>
          <w:sz w:val="24"/>
          <w:szCs w:val="24"/>
        </w:rPr>
        <w:t xml:space="preserve"> google form </w:t>
      </w:r>
      <w:proofErr w:type="spellStart"/>
      <w:r w:rsidRPr="00EC2B1C">
        <w:rPr>
          <w:sz w:val="24"/>
          <w:szCs w:val="24"/>
        </w:rPr>
        <w:t>secara</w:t>
      </w:r>
      <w:proofErr w:type="spellEnd"/>
      <w:r w:rsidRPr="00EC2B1C">
        <w:rPr>
          <w:sz w:val="24"/>
          <w:szCs w:val="24"/>
        </w:rPr>
        <w:t xml:space="preserve"> online </w:t>
      </w:r>
      <w:proofErr w:type="spellStart"/>
      <w:r w:rsidRPr="00EC2B1C">
        <w:rPr>
          <w:sz w:val="24"/>
          <w:szCs w:val="24"/>
        </w:rPr>
        <w:t>atau</w:t>
      </w:r>
      <w:proofErr w:type="spellEnd"/>
      <w:r w:rsidRPr="00EC2B1C">
        <w:rPr>
          <w:sz w:val="24"/>
          <w:szCs w:val="24"/>
        </w:rPr>
        <w:t xml:space="preserve"> </w:t>
      </w:r>
      <w:proofErr w:type="spellStart"/>
      <w:r w:rsidRPr="00EC2B1C">
        <w:rPr>
          <w:sz w:val="24"/>
          <w:szCs w:val="24"/>
        </w:rPr>
        <w:t>secara</w:t>
      </w:r>
      <w:proofErr w:type="spellEnd"/>
      <w:r w:rsidRPr="00EC2B1C">
        <w:rPr>
          <w:sz w:val="24"/>
          <w:szCs w:val="24"/>
        </w:rPr>
        <w:t xml:space="preserve"> </w:t>
      </w:r>
      <w:proofErr w:type="spellStart"/>
      <w:r w:rsidRPr="00EC2B1C">
        <w:rPr>
          <w:sz w:val="24"/>
          <w:szCs w:val="24"/>
        </w:rPr>
        <w:t>langsung</w:t>
      </w:r>
      <w:proofErr w:type="spellEnd"/>
      <w:r w:rsidRPr="00EC2B1C">
        <w:rPr>
          <w:sz w:val="24"/>
          <w:szCs w:val="24"/>
        </w:rPr>
        <w:t xml:space="preserve"> </w:t>
      </w:r>
      <w:proofErr w:type="spellStart"/>
      <w:r w:rsidRPr="00EC2B1C">
        <w:rPr>
          <w:sz w:val="24"/>
          <w:szCs w:val="24"/>
        </w:rPr>
        <w:t>kepada</w:t>
      </w:r>
      <w:proofErr w:type="spellEnd"/>
      <w:r w:rsidRPr="00EC2B1C">
        <w:rPr>
          <w:sz w:val="24"/>
          <w:szCs w:val="24"/>
        </w:rPr>
        <w:t xml:space="preserve"> </w:t>
      </w:r>
      <w:proofErr w:type="spellStart"/>
      <w:r w:rsidRPr="00EC2B1C">
        <w:rPr>
          <w:sz w:val="24"/>
          <w:szCs w:val="24"/>
        </w:rPr>
        <w:t>responden</w:t>
      </w:r>
      <w:proofErr w:type="spellEnd"/>
      <w:r w:rsidRPr="00EC2B1C">
        <w:rPr>
          <w:sz w:val="24"/>
          <w:szCs w:val="24"/>
        </w:rPr>
        <w:t xml:space="preserve"> yang </w:t>
      </w:r>
      <w:proofErr w:type="spellStart"/>
      <w:r w:rsidRPr="00EC2B1C">
        <w:rPr>
          <w:sz w:val="24"/>
          <w:szCs w:val="24"/>
        </w:rPr>
        <w:t>akan</w:t>
      </w:r>
      <w:proofErr w:type="spellEnd"/>
      <w:r w:rsidRPr="00EC2B1C">
        <w:rPr>
          <w:sz w:val="24"/>
          <w:szCs w:val="24"/>
        </w:rPr>
        <w:t xml:space="preserve"> </w:t>
      </w:r>
      <w:proofErr w:type="spellStart"/>
      <w:r w:rsidRPr="00EC2B1C">
        <w:rPr>
          <w:sz w:val="24"/>
          <w:szCs w:val="24"/>
        </w:rPr>
        <w:t>dituju</w:t>
      </w:r>
      <w:proofErr w:type="spellEnd"/>
      <w:r w:rsidRPr="00EC2B1C">
        <w:rPr>
          <w:sz w:val="24"/>
          <w:szCs w:val="24"/>
        </w:rPr>
        <w:t>.</w:t>
      </w:r>
      <w:r w:rsidRPr="00EC2B1C">
        <w:rPr>
          <w:strike/>
          <w:color w:val="FF0000"/>
          <w:sz w:val="24"/>
          <w:szCs w:val="24"/>
        </w:rPr>
        <w:t xml:space="preserve"> </w:t>
      </w:r>
    </w:p>
    <w:p w14:paraId="30CAF161" w14:textId="11D25B52" w:rsidR="00EC2B1C" w:rsidRDefault="00EC2B1C" w:rsidP="00EC2B1C">
      <w:pPr>
        <w:spacing w:line="240" w:lineRule="auto"/>
        <w:jc w:val="both"/>
        <w:rPr>
          <w:b/>
          <w:bCs/>
          <w:sz w:val="24"/>
          <w:szCs w:val="24"/>
        </w:rPr>
      </w:pPr>
      <w:r>
        <w:rPr>
          <w:b/>
          <w:bCs/>
          <w:sz w:val="24"/>
          <w:szCs w:val="24"/>
        </w:rPr>
        <w:lastRenderedPageBreak/>
        <w:t>HASIL DAN PEMBAHASAN</w:t>
      </w:r>
    </w:p>
    <w:p w14:paraId="5E933AD6" w14:textId="77777777" w:rsidR="00EC2B1C" w:rsidRDefault="00EC2B1C" w:rsidP="00EC2B1C">
      <w:pPr>
        <w:spacing w:after="0" w:line="240" w:lineRule="auto"/>
        <w:ind w:firstLine="720"/>
        <w:jc w:val="both"/>
        <w:rPr>
          <w:sz w:val="24"/>
          <w:szCs w:val="24"/>
        </w:rPr>
      </w:pPr>
      <w:proofErr w:type="spellStart"/>
      <w:r w:rsidRPr="00381DD9">
        <w:rPr>
          <w:sz w:val="24"/>
          <w:szCs w:val="24"/>
        </w:rPr>
        <w:t>Re</w:t>
      </w:r>
      <w:r w:rsidRPr="00381DD9">
        <w:rPr>
          <w:rFonts w:ascii="Microsoft Himalaya" w:hAnsi="Microsoft Himalaya"/>
          <w:spacing w:val="-20"/>
          <w:w w:val="1"/>
          <w:sz w:val="24"/>
          <w:szCs w:val="24"/>
        </w:rPr>
        <w:t>r</w:t>
      </w:r>
      <w:r w:rsidRPr="00381DD9">
        <w:rPr>
          <w:sz w:val="24"/>
          <w:szCs w:val="24"/>
        </w:rPr>
        <w:t>sponde</w:t>
      </w:r>
      <w:r w:rsidRPr="00381DD9">
        <w:rPr>
          <w:rFonts w:ascii="Microsoft Himalaya" w:hAnsi="Microsoft Himalaya"/>
          <w:spacing w:val="-20"/>
          <w:w w:val="1"/>
          <w:sz w:val="24"/>
          <w:szCs w:val="24"/>
        </w:rPr>
        <w:t>r</w:t>
      </w:r>
      <w:r w:rsidRPr="00381DD9">
        <w:rPr>
          <w:sz w:val="24"/>
          <w:szCs w:val="24"/>
        </w:rPr>
        <w:t>n</w:t>
      </w:r>
      <w:proofErr w:type="spellEnd"/>
      <w:r w:rsidRPr="00381DD9">
        <w:rPr>
          <w:sz w:val="24"/>
          <w:szCs w:val="24"/>
        </w:rPr>
        <w:t xml:space="preserve"> </w:t>
      </w:r>
      <w:proofErr w:type="spellStart"/>
      <w:r w:rsidRPr="00381DD9">
        <w:rPr>
          <w:sz w:val="24"/>
          <w:szCs w:val="24"/>
        </w:rPr>
        <w:t>dalam</w:t>
      </w:r>
      <w:proofErr w:type="spellEnd"/>
      <w:r w:rsidRPr="00381DD9">
        <w:rPr>
          <w:sz w:val="24"/>
          <w:szCs w:val="24"/>
        </w:rPr>
        <w:t xml:space="preserve"> </w:t>
      </w:r>
      <w:proofErr w:type="spellStart"/>
      <w:r w:rsidRPr="00381DD9">
        <w:rPr>
          <w:sz w:val="24"/>
          <w:szCs w:val="24"/>
        </w:rPr>
        <w:t>pe</w:t>
      </w:r>
      <w:r w:rsidRPr="00381DD9">
        <w:rPr>
          <w:rFonts w:ascii="Microsoft Himalaya" w:hAnsi="Microsoft Himalaya"/>
          <w:spacing w:val="-20"/>
          <w:w w:val="1"/>
          <w:sz w:val="24"/>
          <w:szCs w:val="24"/>
        </w:rPr>
        <w:t>r</w:t>
      </w:r>
      <w:r w:rsidRPr="00381DD9">
        <w:rPr>
          <w:sz w:val="24"/>
          <w:szCs w:val="24"/>
        </w:rPr>
        <w:t>ne</w:t>
      </w:r>
      <w:r w:rsidRPr="00381DD9">
        <w:rPr>
          <w:rFonts w:ascii="Microsoft Himalaya" w:hAnsi="Microsoft Himalaya"/>
          <w:spacing w:val="-20"/>
          <w:w w:val="1"/>
          <w:sz w:val="24"/>
          <w:szCs w:val="24"/>
        </w:rPr>
        <w:t>r</w:t>
      </w:r>
      <w:r w:rsidRPr="00381DD9">
        <w:rPr>
          <w:sz w:val="24"/>
          <w:szCs w:val="24"/>
        </w:rPr>
        <w:t>litian</w:t>
      </w:r>
      <w:proofErr w:type="spellEnd"/>
      <w:r w:rsidRPr="00381DD9">
        <w:rPr>
          <w:sz w:val="24"/>
          <w:szCs w:val="24"/>
        </w:rPr>
        <w:t xml:space="preserve"> </w:t>
      </w:r>
      <w:proofErr w:type="spellStart"/>
      <w:r w:rsidRPr="00381DD9">
        <w:rPr>
          <w:sz w:val="24"/>
          <w:szCs w:val="24"/>
        </w:rPr>
        <w:t>ini</w:t>
      </w:r>
      <w:proofErr w:type="spellEnd"/>
      <w:r w:rsidRPr="00381DD9">
        <w:rPr>
          <w:sz w:val="24"/>
          <w:szCs w:val="24"/>
        </w:rPr>
        <w:t xml:space="preserve"> </w:t>
      </w:r>
      <w:proofErr w:type="spellStart"/>
      <w:r w:rsidRPr="00381DD9">
        <w:rPr>
          <w:sz w:val="24"/>
          <w:szCs w:val="24"/>
        </w:rPr>
        <w:t>adalah</w:t>
      </w:r>
      <w:proofErr w:type="spellEnd"/>
      <w:r w:rsidRPr="00381DD9">
        <w:rPr>
          <w:sz w:val="24"/>
          <w:szCs w:val="24"/>
        </w:rPr>
        <w:t xml:space="preserve"> </w:t>
      </w:r>
      <w:proofErr w:type="spellStart"/>
      <w:r w:rsidRPr="00381DD9">
        <w:rPr>
          <w:sz w:val="24"/>
          <w:szCs w:val="24"/>
        </w:rPr>
        <w:t>mahasiswa</w:t>
      </w:r>
      <w:proofErr w:type="spellEnd"/>
      <w:r w:rsidRPr="00381DD9">
        <w:rPr>
          <w:sz w:val="24"/>
          <w:szCs w:val="24"/>
        </w:rPr>
        <w:t xml:space="preserve"> </w:t>
      </w:r>
      <w:proofErr w:type="spellStart"/>
      <w:r w:rsidRPr="00381DD9">
        <w:rPr>
          <w:sz w:val="24"/>
          <w:szCs w:val="24"/>
        </w:rPr>
        <w:t>aktif</w:t>
      </w:r>
      <w:proofErr w:type="spellEnd"/>
      <w:r w:rsidRPr="00381DD9">
        <w:rPr>
          <w:sz w:val="24"/>
          <w:szCs w:val="24"/>
        </w:rPr>
        <w:t xml:space="preserve"> </w:t>
      </w:r>
      <w:proofErr w:type="spellStart"/>
      <w:r w:rsidRPr="00381DD9">
        <w:rPr>
          <w:sz w:val="24"/>
          <w:szCs w:val="24"/>
        </w:rPr>
        <w:t>ju</w:t>
      </w:r>
      <w:r w:rsidRPr="00381DD9">
        <w:rPr>
          <w:rFonts w:ascii="Microsoft Himalaya" w:hAnsi="Microsoft Himalaya"/>
          <w:spacing w:val="-20"/>
          <w:w w:val="1"/>
          <w:sz w:val="24"/>
          <w:szCs w:val="24"/>
        </w:rPr>
        <w:t>r</w:t>
      </w:r>
      <w:r w:rsidRPr="00381DD9">
        <w:rPr>
          <w:sz w:val="24"/>
          <w:szCs w:val="24"/>
        </w:rPr>
        <w:t>ru</w:t>
      </w:r>
      <w:r w:rsidRPr="00381DD9">
        <w:rPr>
          <w:rFonts w:ascii="Microsoft Himalaya" w:hAnsi="Microsoft Himalaya"/>
          <w:spacing w:val="-20"/>
          <w:w w:val="1"/>
          <w:sz w:val="24"/>
          <w:szCs w:val="24"/>
        </w:rPr>
        <w:t>r</w:t>
      </w:r>
      <w:r w:rsidRPr="00381DD9">
        <w:rPr>
          <w:sz w:val="24"/>
          <w:szCs w:val="24"/>
        </w:rPr>
        <w:t>san</w:t>
      </w:r>
      <w:proofErr w:type="spellEnd"/>
      <w:r w:rsidRPr="00381DD9">
        <w:rPr>
          <w:sz w:val="24"/>
          <w:szCs w:val="24"/>
        </w:rPr>
        <w:t xml:space="preserve"> </w:t>
      </w:r>
      <w:proofErr w:type="spellStart"/>
      <w:r w:rsidRPr="00381DD9">
        <w:rPr>
          <w:sz w:val="24"/>
          <w:szCs w:val="24"/>
        </w:rPr>
        <w:t>aku</w:t>
      </w:r>
      <w:r w:rsidRPr="00381DD9">
        <w:rPr>
          <w:rFonts w:ascii="Microsoft Himalaya" w:hAnsi="Microsoft Himalaya"/>
          <w:spacing w:val="-20"/>
          <w:w w:val="1"/>
          <w:sz w:val="24"/>
          <w:szCs w:val="24"/>
        </w:rPr>
        <w:t>r</w:t>
      </w:r>
      <w:r w:rsidRPr="00381DD9">
        <w:rPr>
          <w:sz w:val="24"/>
          <w:szCs w:val="24"/>
        </w:rPr>
        <w:t>ntansi</w:t>
      </w:r>
      <w:proofErr w:type="spellEnd"/>
      <w:r w:rsidRPr="00381DD9">
        <w:rPr>
          <w:sz w:val="24"/>
          <w:szCs w:val="24"/>
        </w:rPr>
        <w:t xml:space="preserve"> </w:t>
      </w:r>
      <w:proofErr w:type="spellStart"/>
      <w:r w:rsidRPr="00381DD9">
        <w:rPr>
          <w:sz w:val="24"/>
          <w:szCs w:val="24"/>
        </w:rPr>
        <w:t>angkatan</w:t>
      </w:r>
      <w:proofErr w:type="spellEnd"/>
      <w:r w:rsidRPr="00381DD9">
        <w:rPr>
          <w:sz w:val="24"/>
          <w:szCs w:val="24"/>
        </w:rPr>
        <w:t xml:space="preserve"> 2020 &amp; 2021 </w:t>
      </w:r>
      <w:proofErr w:type="spellStart"/>
      <w:r w:rsidRPr="00381DD9">
        <w:rPr>
          <w:spacing w:val="-20"/>
          <w:w w:val="1"/>
          <w:sz w:val="24"/>
          <w:szCs w:val="24"/>
        </w:rPr>
        <w:t>U</w:t>
      </w:r>
      <w:r w:rsidRPr="00381DD9">
        <w:rPr>
          <w:rFonts w:ascii="Microsoft Himalaya" w:hAnsi="Microsoft Himalaya"/>
          <w:spacing w:val="-20"/>
          <w:w w:val="1"/>
          <w:sz w:val="24"/>
          <w:szCs w:val="24"/>
        </w:rPr>
        <w:t>r</w:t>
      </w:r>
      <w:r w:rsidRPr="00381DD9">
        <w:rPr>
          <w:spacing w:val="-20"/>
          <w:w w:val="1"/>
          <w:sz w:val="24"/>
          <w:szCs w:val="24"/>
        </w:rPr>
        <w:t>nive</w:t>
      </w:r>
      <w:r w:rsidRPr="00381DD9">
        <w:rPr>
          <w:rFonts w:ascii="Microsoft Himalaya" w:hAnsi="Microsoft Himalaya"/>
          <w:spacing w:val="-20"/>
          <w:w w:val="1"/>
          <w:sz w:val="24"/>
          <w:szCs w:val="24"/>
        </w:rPr>
        <w:t>r</w:t>
      </w:r>
      <w:r w:rsidRPr="00381DD9">
        <w:rPr>
          <w:spacing w:val="-20"/>
          <w:w w:val="1"/>
          <w:sz w:val="24"/>
          <w:szCs w:val="24"/>
        </w:rPr>
        <w:t>rsitas</w:t>
      </w:r>
      <w:r w:rsidRPr="00381DD9">
        <w:rPr>
          <w:sz w:val="24"/>
          <w:szCs w:val="24"/>
        </w:rPr>
        <w:t>Bu</w:t>
      </w:r>
      <w:r w:rsidRPr="00381DD9">
        <w:rPr>
          <w:rFonts w:ascii="Microsoft Himalaya" w:hAnsi="Microsoft Himalaya"/>
          <w:spacing w:val="-20"/>
          <w:w w:val="1"/>
          <w:sz w:val="24"/>
          <w:szCs w:val="24"/>
        </w:rPr>
        <w:t>r</w:t>
      </w:r>
      <w:r w:rsidRPr="00381DD9">
        <w:rPr>
          <w:sz w:val="24"/>
          <w:szCs w:val="24"/>
        </w:rPr>
        <w:t>ng</w:t>
      </w:r>
      <w:proofErr w:type="spellEnd"/>
      <w:r w:rsidRPr="00381DD9">
        <w:rPr>
          <w:sz w:val="24"/>
          <w:szCs w:val="24"/>
        </w:rPr>
        <w:t xml:space="preserve"> Hatta. </w:t>
      </w:r>
      <w:proofErr w:type="spellStart"/>
      <w:r w:rsidRPr="00381DD9">
        <w:rPr>
          <w:sz w:val="24"/>
          <w:szCs w:val="24"/>
        </w:rPr>
        <w:t>Je</w:t>
      </w:r>
      <w:r w:rsidRPr="00381DD9">
        <w:rPr>
          <w:rFonts w:ascii="Microsoft Himalaya" w:hAnsi="Microsoft Himalaya"/>
          <w:spacing w:val="-20"/>
          <w:w w:val="1"/>
          <w:sz w:val="24"/>
          <w:szCs w:val="24"/>
        </w:rPr>
        <w:t>r</w:t>
      </w:r>
      <w:r w:rsidRPr="00381DD9">
        <w:rPr>
          <w:sz w:val="24"/>
          <w:szCs w:val="24"/>
        </w:rPr>
        <w:t>nis</w:t>
      </w:r>
      <w:proofErr w:type="spellEnd"/>
      <w:r w:rsidRPr="00381DD9">
        <w:rPr>
          <w:sz w:val="24"/>
          <w:szCs w:val="24"/>
        </w:rPr>
        <w:t xml:space="preserve"> data yang </w:t>
      </w:r>
      <w:proofErr w:type="spellStart"/>
      <w:r w:rsidRPr="00381DD9">
        <w:rPr>
          <w:sz w:val="24"/>
          <w:szCs w:val="24"/>
        </w:rPr>
        <w:t>digu</w:t>
      </w:r>
      <w:r w:rsidRPr="00381DD9">
        <w:rPr>
          <w:rFonts w:ascii="Microsoft Himalaya" w:hAnsi="Microsoft Himalaya"/>
          <w:spacing w:val="-20"/>
          <w:w w:val="1"/>
          <w:sz w:val="24"/>
          <w:szCs w:val="24"/>
        </w:rPr>
        <w:t>r</w:t>
      </w:r>
      <w:r w:rsidRPr="00381DD9">
        <w:rPr>
          <w:sz w:val="24"/>
          <w:szCs w:val="24"/>
        </w:rPr>
        <w:t>nakan</w:t>
      </w:r>
      <w:proofErr w:type="spellEnd"/>
      <w:r w:rsidRPr="00381DD9">
        <w:rPr>
          <w:sz w:val="24"/>
          <w:szCs w:val="24"/>
        </w:rPr>
        <w:t xml:space="preserve"> </w:t>
      </w:r>
      <w:proofErr w:type="spellStart"/>
      <w:r w:rsidRPr="00381DD9">
        <w:rPr>
          <w:sz w:val="24"/>
          <w:szCs w:val="24"/>
        </w:rPr>
        <w:t>dalam</w:t>
      </w:r>
      <w:proofErr w:type="spellEnd"/>
      <w:r w:rsidRPr="00381DD9">
        <w:rPr>
          <w:sz w:val="24"/>
          <w:szCs w:val="24"/>
        </w:rPr>
        <w:t xml:space="preserve"> </w:t>
      </w:r>
      <w:proofErr w:type="spellStart"/>
      <w:r w:rsidRPr="00381DD9">
        <w:rPr>
          <w:sz w:val="24"/>
          <w:szCs w:val="24"/>
        </w:rPr>
        <w:t>pe</w:t>
      </w:r>
      <w:r w:rsidRPr="00381DD9">
        <w:rPr>
          <w:rFonts w:ascii="Microsoft Himalaya" w:hAnsi="Microsoft Himalaya"/>
          <w:spacing w:val="-20"/>
          <w:w w:val="1"/>
          <w:sz w:val="24"/>
          <w:szCs w:val="24"/>
        </w:rPr>
        <w:t>r</w:t>
      </w:r>
      <w:r w:rsidRPr="00381DD9">
        <w:rPr>
          <w:sz w:val="24"/>
          <w:szCs w:val="24"/>
        </w:rPr>
        <w:t>ne</w:t>
      </w:r>
      <w:r w:rsidRPr="00381DD9">
        <w:rPr>
          <w:rFonts w:ascii="Microsoft Himalaya" w:hAnsi="Microsoft Himalaya"/>
          <w:spacing w:val="-20"/>
          <w:w w:val="1"/>
          <w:sz w:val="24"/>
          <w:szCs w:val="24"/>
        </w:rPr>
        <w:t>r</w:t>
      </w:r>
      <w:r w:rsidRPr="00381DD9">
        <w:rPr>
          <w:sz w:val="24"/>
          <w:szCs w:val="24"/>
        </w:rPr>
        <w:t>litian</w:t>
      </w:r>
      <w:proofErr w:type="spellEnd"/>
      <w:r w:rsidRPr="00381DD9">
        <w:rPr>
          <w:sz w:val="24"/>
          <w:szCs w:val="24"/>
        </w:rPr>
        <w:t xml:space="preserve"> </w:t>
      </w:r>
      <w:proofErr w:type="spellStart"/>
      <w:r w:rsidRPr="00381DD9">
        <w:rPr>
          <w:sz w:val="24"/>
          <w:szCs w:val="24"/>
        </w:rPr>
        <w:t>ini</w:t>
      </w:r>
      <w:proofErr w:type="spellEnd"/>
      <w:r w:rsidRPr="00381DD9">
        <w:rPr>
          <w:sz w:val="24"/>
          <w:szCs w:val="24"/>
        </w:rPr>
        <w:t xml:space="preserve"> </w:t>
      </w:r>
      <w:proofErr w:type="spellStart"/>
      <w:r w:rsidRPr="00381DD9">
        <w:rPr>
          <w:sz w:val="24"/>
          <w:szCs w:val="24"/>
        </w:rPr>
        <w:t>adalah</w:t>
      </w:r>
      <w:proofErr w:type="spellEnd"/>
      <w:r w:rsidRPr="00381DD9">
        <w:rPr>
          <w:sz w:val="24"/>
          <w:szCs w:val="24"/>
        </w:rPr>
        <w:t xml:space="preserve"> data </w:t>
      </w:r>
      <w:proofErr w:type="spellStart"/>
      <w:r w:rsidRPr="00381DD9">
        <w:rPr>
          <w:sz w:val="24"/>
          <w:szCs w:val="24"/>
        </w:rPr>
        <w:t>prime</w:t>
      </w:r>
      <w:r w:rsidRPr="00381DD9">
        <w:rPr>
          <w:rFonts w:ascii="Microsoft Himalaya" w:hAnsi="Microsoft Himalaya"/>
          <w:spacing w:val="-20"/>
          <w:w w:val="1"/>
          <w:sz w:val="24"/>
          <w:szCs w:val="24"/>
        </w:rPr>
        <w:t>r</w:t>
      </w:r>
      <w:r w:rsidRPr="00381DD9">
        <w:rPr>
          <w:sz w:val="24"/>
          <w:szCs w:val="24"/>
        </w:rPr>
        <w:t>r</w:t>
      </w:r>
      <w:proofErr w:type="spellEnd"/>
      <w:r w:rsidRPr="00381DD9">
        <w:rPr>
          <w:sz w:val="24"/>
          <w:szCs w:val="24"/>
        </w:rPr>
        <w:t xml:space="preserve"> </w:t>
      </w:r>
      <w:proofErr w:type="spellStart"/>
      <w:r w:rsidRPr="00381DD9">
        <w:rPr>
          <w:sz w:val="24"/>
          <w:szCs w:val="24"/>
        </w:rPr>
        <w:t>yaitu</w:t>
      </w:r>
      <w:r w:rsidRPr="00381DD9">
        <w:rPr>
          <w:rFonts w:ascii="Microsoft Himalaya" w:hAnsi="Microsoft Himalaya"/>
          <w:spacing w:val="-20"/>
          <w:w w:val="1"/>
          <w:sz w:val="24"/>
          <w:szCs w:val="24"/>
        </w:rPr>
        <w:t>r</w:t>
      </w:r>
      <w:proofErr w:type="spellEnd"/>
      <w:r w:rsidRPr="00381DD9">
        <w:rPr>
          <w:sz w:val="24"/>
          <w:szCs w:val="24"/>
        </w:rPr>
        <w:t xml:space="preserve"> data yang </w:t>
      </w:r>
      <w:proofErr w:type="spellStart"/>
      <w:r w:rsidRPr="00381DD9">
        <w:rPr>
          <w:sz w:val="24"/>
          <w:szCs w:val="24"/>
        </w:rPr>
        <w:t>dipe</w:t>
      </w:r>
      <w:r w:rsidRPr="00381DD9">
        <w:rPr>
          <w:rFonts w:ascii="Microsoft Himalaya" w:hAnsi="Microsoft Himalaya"/>
          <w:spacing w:val="-20"/>
          <w:w w:val="1"/>
          <w:sz w:val="24"/>
          <w:szCs w:val="24"/>
        </w:rPr>
        <w:t>r</w:t>
      </w:r>
      <w:r w:rsidRPr="00381DD9">
        <w:rPr>
          <w:sz w:val="24"/>
          <w:szCs w:val="24"/>
        </w:rPr>
        <w:t>role</w:t>
      </w:r>
      <w:r w:rsidRPr="00381DD9">
        <w:rPr>
          <w:rFonts w:ascii="Microsoft Himalaya" w:hAnsi="Microsoft Himalaya"/>
          <w:spacing w:val="-20"/>
          <w:w w:val="1"/>
          <w:sz w:val="24"/>
          <w:szCs w:val="24"/>
        </w:rPr>
        <w:t>r</w:t>
      </w:r>
      <w:r w:rsidRPr="00381DD9">
        <w:rPr>
          <w:sz w:val="24"/>
          <w:szCs w:val="24"/>
        </w:rPr>
        <w:t>h</w:t>
      </w:r>
      <w:proofErr w:type="spellEnd"/>
      <w:r w:rsidRPr="00381DD9">
        <w:rPr>
          <w:sz w:val="24"/>
          <w:szCs w:val="24"/>
        </w:rPr>
        <w:t xml:space="preserve"> </w:t>
      </w:r>
      <w:proofErr w:type="spellStart"/>
      <w:r w:rsidRPr="00381DD9">
        <w:rPr>
          <w:sz w:val="24"/>
          <w:szCs w:val="24"/>
        </w:rPr>
        <w:t>langsu</w:t>
      </w:r>
      <w:r w:rsidRPr="00381DD9">
        <w:rPr>
          <w:rFonts w:ascii="Microsoft Himalaya" w:hAnsi="Microsoft Himalaya"/>
          <w:spacing w:val="-20"/>
          <w:w w:val="1"/>
          <w:sz w:val="24"/>
          <w:szCs w:val="24"/>
        </w:rPr>
        <w:t>r</w:t>
      </w:r>
      <w:r w:rsidRPr="00381DD9">
        <w:rPr>
          <w:sz w:val="24"/>
          <w:szCs w:val="24"/>
        </w:rPr>
        <w:t>ng</w:t>
      </w:r>
      <w:proofErr w:type="spellEnd"/>
      <w:r w:rsidRPr="00381DD9">
        <w:rPr>
          <w:sz w:val="24"/>
          <w:szCs w:val="24"/>
        </w:rPr>
        <w:t xml:space="preserve"> </w:t>
      </w:r>
      <w:proofErr w:type="spellStart"/>
      <w:r w:rsidRPr="00381DD9">
        <w:rPr>
          <w:sz w:val="24"/>
          <w:szCs w:val="24"/>
        </w:rPr>
        <w:t>dari</w:t>
      </w:r>
      <w:proofErr w:type="spellEnd"/>
      <w:r w:rsidRPr="00381DD9">
        <w:rPr>
          <w:sz w:val="24"/>
          <w:szCs w:val="24"/>
        </w:rPr>
        <w:t xml:space="preserve"> </w:t>
      </w:r>
      <w:proofErr w:type="spellStart"/>
      <w:r w:rsidRPr="00381DD9">
        <w:rPr>
          <w:sz w:val="24"/>
          <w:szCs w:val="24"/>
        </w:rPr>
        <w:t>re</w:t>
      </w:r>
      <w:r w:rsidRPr="00381DD9">
        <w:rPr>
          <w:rFonts w:ascii="Microsoft Himalaya" w:hAnsi="Microsoft Himalaya"/>
          <w:spacing w:val="-20"/>
          <w:w w:val="1"/>
          <w:sz w:val="24"/>
          <w:szCs w:val="24"/>
        </w:rPr>
        <w:t>r</w:t>
      </w:r>
      <w:r w:rsidRPr="00381DD9">
        <w:rPr>
          <w:sz w:val="24"/>
          <w:szCs w:val="24"/>
        </w:rPr>
        <w:t>sponde</w:t>
      </w:r>
      <w:r w:rsidRPr="00381DD9">
        <w:rPr>
          <w:rFonts w:ascii="Microsoft Himalaya" w:hAnsi="Microsoft Himalaya"/>
          <w:spacing w:val="-20"/>
          <w:w w:val="1"/>
          <w:sz w:val="24"/>
          <w:szCs w:val="24"/>
        </w:rPr>
        <w:t>r</w:t>
      </w:r>
      <w:r w:rsidRPr="00381DD9">
        <w:rPr>
          <w:sz w:val="24"/>
          <w:szCs w:val="24"/>
        </w:rPr>
        <w:t>n</w:t>
      </w:r>
      <w:proofErr w:type="spellEnd"/>
      <w:r w:rsidRPr="00381DD9">
        <w:rPr>
          <w:sz w:val="24"/>
          <w:szCs w:val="24"/>
        </w:rPr>
        <w:t xml:space="preserve"> </w:t>
      </w:r>
      <w:proofErr w:type="spellStart"/>
      <w:r w:rsidRPr="00381DD9">
        <w:rPr>
          <w:sz w:val="24"/>
          <w:szCs w:val="24"/>
        </w:rPr>
        <w:t>de</w:t>
      </w:r>
      <w:r w:rsidRPr="00381DD9">
        <w:rPr>
          <w:rFonts w:ascii="Microsoft Himalaya" w:hAnsi="Microsoft Himalaya"/>
          <w:spacing w:val="-20"/>
          <w:w w:val="1"/>
          <w:sz w:val="24"/>
          <w:szCs w:val="24"/>
        </w:rPr>
        <w:t>r</w:t>
      </w:r>
      <w:r w:rsidRPr="00381DD9">
        <w:rPr>
          <w:sz w:val="24"/>
          <w:szCs w:val="24"/>
        </w:rPr>
        <w:t>ngan</w:t>
      </w:r>
      <w:proofErr w:type="spellEnd"/>
      <w:r w:rsidRPr="00381DD9">
        <w:rPr>
          <w:sz w:val="24"/>
          <w:szCs w:val="24"/>
        </w:rPr>
        <w:t xml:space="preserve"> </w:t>
      </w:r>
      <w:proofErr w:type="spellStart"/>
      <w:r w:rsidRPr="00381DD9">
        <w:rPr>
          <w:sz w:val="24"/>
          <w:szCs w:val="24"/>
        </w:rPr>
        <w:t>me</w:t>
      </w:r>
      <w:r w:rsidRPr="00381DD9">
        <w:rPr>
          <w:rFonts w:ascii="Microsoft Himalaya" w:hAnsi="Microsoft Himalaya"/>
          <w:spacing w:val="-20"/>
          <w:w w:val="1"/>
          <w:sz w:val="24"/>
          <w:szCs w:val="24"/>
        </w:rPr>
        <w:t>r</w:t>
      </w:r>
      <w:r w:rsidRPr="00381DD9">
        <w:rPr>
          <w:sz w:val="24"/>
          <w:szCs w:val="24"/>
        </w:rPr>
        <w:t>nye</w:t>
      </w:r>
      <w:r w:rsidRPr="00381DD9">
        <w:rPr>
          <w:rFonts w:ascii="Microsoft Himalaya" w:hAnsi="Microsoft Himalaya"/>
          <w:spacing w:val="-20"/>
          <w:w w:val="1"/>
          <w:sz w:val="24"/>
          <w:szCs w:val="24"/>
        </w:rPr>
        <w:t>r</w:t>
      </w:r>
      <w:r w:rsidRPr="00381DD9">
        <w:rPr>
          <w:sz w:val="24"/>
          <w:szCs w:val="24"/>
        </w:rPr>
        <w:t>barkan</w:t>
      </w:r>
      <w:proofErr w:type="spellEnd"/>
      <w:r w:rsidRPr="00381DD9">
        <w:rPr>
          <w:sz w:val="24"/>
          <w:szCs w:val="24"/>
        </w:rPr>
        <w:t xml:space="preserve"> </w:t>
      </w:r>
      <w:proofErr w:type="spellStart"/>
      <w:r w:rsidRPr="00381DD9">
        <w:rPr>
          <w:sz w:val="24"/>
          <w:szCs w:val="24"/>
        </w:rPr>
        <w:t>ku</w:t>
      </w:r>
      <w:r w:rsidRPr="00381DD9">
        <w:rPr>
          <w:rFonts w:ascii="Microsoft Himalaya" w:hAnsi="Microsoft Himalaya"/>
          <w:spacing w:val="-20"/>
          <w:w w:val="1"/>
          <w:sz w:val="24"/>
          <w:szCs w:val="24"/>
        </w:rPr>
        <w:t>r</w:t>
      </w:r>
      <w:r w:rsidRPr="00381DD9">
        <w:rPr>
          <w:sz w:val="24"/>
          <w:szCs w:val="24"/>
        </w:rPr>
        <w:t>isione</w:t>
      </w:r>
      <w:r w:rsidRPr="00381DD9">
        <w:rPr>
          <w:rFonts w:ascii="Microsoft Himalaya" w:hAnsi="Microsoft Himalaya"/>
          <w:spacing w:val="-20"/>
          <w:w w:val="1"/>
          <w:sz w:val="24"/>
          <w:szCs w:val="24"/>
        </w:rPr>
        <w:t>r</w:t>
      </w:r>
      <w:r w:rsidRPr="00381DD9">
        <w:rPr>
          <w:sz w:val="24"/>
          <w:szCs w:val="24"/>
        </w:rPr>
        <w:t>r</w:t>
      </w:r>
      <w:proofErr w:type="spellEnd"/>
      <w:r w:rsidRPr="00381DD9">
        <w:rPr>
          <w:sz w:val="24"/>
          <w:szCs w:val="24"/>
        </w:rPr>
        <w:t xml:space="preserve"> </w:t>
      </w:r>
      <w:proofErr w:type="spellStart"/>
      <w:r w:rsidRPr="00381DD9">
        <w:rPr>
          <w:sz w:val="24"/>
          <w:szCs w:val="24"/>
        </w:rPr>
        <w:t>me</w:t>
      </w:r>
      <w:r w:rsidRPr="00381DD9">
        <w:rPr>
          <w:rFonts w:ascii="Microsoft Himalaya" w:hAnsi="Microsoft Himalaya"/>
          <w:spacing w:val="-20"/>
          <w:w w:val="1"/>
          <w:sz w:val="24"/>
          <w:szCs w:val="24"/>
        </w:rPr>
        <w:t>r</w:t>
      </w:r>
      <w:r w:rsidRPr="00381DD9">
        <w:rPr>
          <w:sz w:val="24"/>
          <w:szCs w:val="24"/>
        </w:rPr>
        <w:t>lalu</w:t>
      </w:r>
      <w:r w:rsidRPr="00381DD9">
        <w:rPr>
          <w:rFonts w:ascii="Microsoft Himalaya" w:hAnsi="Microsoft Himalaya"/>
          <w:spacing w:val="-20"/>
          <w:w w:val="1"/>
          <w:sz w:val="24"/>
          <w:szCs w:val="24"/>
        </w:rPr>
        <w:t>r</w:t>
      </w:r>
      <w:r w:rsidRPr="00381DD9">
        <w:rPr>
          <w:sz w:val="24"/>
          <w:szCs w:val="24"/>
        </w:rPr>
        <w:t>i</w:t>
      </w:r>
      <w:proofErr w:type="spellEnd"/>
      <w:r w:rsidRPr="00381DD9">
        <w:rPr>
          <w:sz w:val="24"/>
          <w:szCs w:val="24"/>
        </w:rPr>
        <w:t xml:space="preserve"> </w:t>
      </w:r>
      <w:proofErr w:type="spellStart"/>
      <w:r w:rsidRPr="00381DD9">
        <w:rPr>
          <w:sz w:val="24"/>
          <w:szCs w:val="24"/>
        </w:rPr>
        <w:t>gform</w:t>
      </w:r>
      <w:proofErr w:type="spellEnd"/>
      <w:r w:rsidRPr="00381DD9">
        <w:rPr>
          <w:sz w:val="24"/>
          <w:szCs w:val="24"/>
        </w:rPr>
        <w:t xml:space="preserve"> dan </w:t>
      </w:r>
      <w:proofErr w:type="spellStart"/>
      <w:r w:rsidRPr="00381DD9">
        <w:rPr>
          <w:sz w:val="24"/>
          <w:szCs w:val="24"/>
        </w:rPr>
        <w:t>re</w:t>
      </w:r>
      <w:r w:rsidRPr="00381DD9">
        <w:rPr>
          <w:rFonts w:ascii="Microsoft Himalaya" w:hAnsi="Microsoft Himalaya"/>
          <w:spacing w:val="-20"/>
          <w:w w:val="1"/>
          <w:sz w:val="24"/>
          <w:szCs w:val="24"/>
        </w:rPr>
        <w:t>r</w:t>
      </w:r>
      <w:r w:rsidRPr="00381DD9">
        <w:rPr>
          <w:sz w:val="24"/>
          <w:szCs w:val="24"/>
        </w:rPr>
        <w:t>sponde</w:t>
      </w:r>
      <w:r w:rsidRPr="00381DD9">
        <w:rPr>
          <w:rFonts w:ascii="Microsoft Himalaya" w:hAnsi="Microsoft Himalaya"/>
          <w:spacing w:val="-20"/>
          <w:w w:val="1"/>
          <w:sz w:val="24"/>
          <w:szCs w:val="24"/>
        </w:rPr>
        <w:t>r</w:t>
      </w:r>
      <w:r w:rsidRPr="00381DD9">
        <w:rPr>
          <w:sz w:val="24"/>
          <w:szCs w:val="24"/>
        </w:rPr>
        <w:t>n</w:t>
      </w:r>
      <w:proofErr w:type="spellEnd"/>
      <w:r w:rsidRPr="00381DD9">
        <w:rPr>
          <w:sz w:val="24"/>
          <w:szCs w:val="24"/>
        </w:rPr>
        <w:t xml:space="preserve"> </w:t>
      </w:r>
      <w:proofErr w:type="spellStart"/>
      <w:r w:rsidRPr="00381DD9">
        <w:rPr>
          <w:sz w:val="24"/>
          <w:szCs w:val="24"/>
        </w:rPr>
        <w:t>be</w:t>
      </w:r>
      <w:r w:rsidRPr="00381DD9">
        <w:rPr>
          <w:rFonts w:ascii="Microsoft Himalaya" w:hAnsi="Microsoft Himalaya"/>
          <w:spacing w:val="-20"/>
          <w:w w:val="1"/>
          <w:sz w:val="24"/>
          <w:szCs w:val="24"/>
        </w:rPr>
        <w:t>r</w:t>
      </w:r>
      <w:r w:rsidRPr="00381DD9">
        <w:rPr>
          <w:sz w:val="24"/>
          <w:szCs w:val="24"/>
        </w:rPr>
        <w:t>rju</w:t>
      </w:r>
      <w:r w:rsidRPr="00381DD9">
        <w:rPr>
          <w:rFonts w:ascii="Microsoft Himalaya" w:hAnsi="Microsoft Himalaya"/>
          <w:spacing w:val="-20"/>
          <w:w w:val="1"/>
          <w:sz w:val="24"/>
          <w:szCs w:val="24"/>
        </w:rPr>
        <w:t>r</w:t>
      </w:r>
      <w:r w:rsidRPr="00381DD9">
        <w:rPr>
          <w:sz w:val="24"/>
          <w:szCs w:val="24"/>
        </w:rPr>
        <w:t>mlah</w:t>
      </w:r>
      <w:proofErr w:type="spellEnd"/>
      <w:r w:rsidRPr="00381DD9">
        <w:rPr>
          <w:sz w:val="24"/>
          <w:szCs w:val="24"/>
        </w:rPr>
        <w:t xml:space="preserve"> 98 </w:t>
      </w:r>
      <w:proofErr w:type="spellStart"/>
      <w:r w:rsidRPr="00381DD9">
        <w:rPr>
          <w:sz w:val="24"/>
          <w:szCs w:val="24"/>
        </w:rPr>
        <w:t>mahasiswa</w:t>
      </w:r>
      <w:proofErr w:type="spellEnd"/>
      <w:r w:rsidRPr="00381DD9">
        <w:rPr>
          <w:sz w:val="24"/>
          <w:szCs w:val="24"/>
        </w:rPr>
        <w:t>/</w:t>
      </w:r>
      <w:proofErr w:type="spellStart"/>
      <w:r w:rsidRPr="00381DD9">
        <w:rPr>
          <w:sz w:val="24"/>
          <w:szCs w:val="24"/>
        </w:rPr>
        <w:t>i</w:t>
      </w:r>
      <w:proofErr w:type="spellEnd"/>
      <w:r w:rsidRPr="00381DD9">
        <w:rPr>
          <w:sz w:val="24"/>
          <w:szCs w:val="24"/>
        </w:rPr>
        <w:t xml:space="preserve">. </w:t>
      </w:r>
    </w:p>
    <w:p w14:paraId="51451D6D" w14:textId="77777777" w:rsidR="00EC2B1C" w:rsidRPr="00381DD9" w:rsidRDefault="00EC2B1C" w:rsidP="00EC2B1C">
      <w:pPr>
        <w:spacing w:after="0" w:line="240" w:lineRule="auto"/>
        <w:ind w:firstLine="720"/>
        <w:jc w:val="both"/>
        <w:rPr>
          <w:sz w:val="24"/>
          <w:szCs w:val="24"/>
          <w:lang w:val="en-ID" w:eastAsia="en-US"/>
        </w:rPr>
      </w:pPr>
    </w:p>
    <w:p w14:paraId="6386B7D6" w14:textId="77777777" w:rsidR="00EC2B1C" w:rsidRDefault="00EC2B1C" w:rsidP="00EC2B1C">
      <w:pPr>
        <w:spacing w:after="0" w:line="240" w:lineRule="auto"/>
        <w:rPr>
          <w:b/>
          <w:sz w:val="24"/>
          <w:szCs w:val="24"/>
        </w:rPr>
      </w:pPr>
      <w:proofErr w:type="spellStart"/>
      <w:r>
        <w:rPr>
          <w:b/>
          <w:sz w:val="24"/>
          <w:szCs w:val="24"/>
        </w:rPr>
        <w:t>Deskripsi</w:t>
      </w:r>
      <w:proofErr w:type="spellEnd"/>
      <w:r>
        <w:rPr>
          <w:b/>
          <w:sz w:val="24"/>
          <w:szCs w:val="24"/>
        </w:rPr>
        <w:t xml:space="preserve"> Data </w:t>
      </w:r>
      <w:proofErr w:type="spellStart"/>
      <w:r>
        <w:rPr>
          <w:b/>
          <w:sz w:val="24"/>
          <w:szCs w:val="24"/>
        </w:rPr>
        <w:t>Respoden</w:t>
      </w:r>
      <w:proofErr w:type="spellEnd"/>
      <w:r>
        <w:rPr>
          <w:b/>
          <w:sz w:val="24"/>
          <w:szCs w:val="24"/>
        </w:rPr>
        <w:t xml:space="preserve"> </w:t>
      </w:r>
      <w:proofErr w:type="spellStart"/>
      <w:r>
        <w:rPr>
          <w:b/>
          <w:sz w:val="24"/>
          <w:szCs w:val="24"/>
        </w:rPr>
        <w:t>Berdasarkan</w:t>
      </w:r>
      <w:proofErr w:type="spellEnd"/>
      <w:r>
        <w:rPr>
          <w:b/>
          <w:sz w:val="24"/>
          <w:szCs w:val="24"/>
        </w:rPr>
        <w:t xml:space="preserve"> Jenis </w:t>
      </w:r>
      <w:proofErr w:type="spellStart"/>
      <w:r>
        <w:rPr>
          <w:b/>
          <w:sz w:val="24"/>
          <w:szCs w:val="24"/>
        </w:rPr>
        <w:t>Kelamin</w:t>
      </w:r>
      <w:proofErr w:type="spellEnd"/>
    </w:p>
    <w:p w14:paraId="42477365" w14:textId="77777777" w:rsidR="00EC2B1C" w:rsidRDefault="00EC2B1C" w:rsidP="00EC2B1C">
      <w:pPr>
        <w:spacing w:after="0" w:line="240" w:lineRule="auto"/>
        <w:rPr>
          <w:b/>
          <w:sz w:val="24"/>
          <w:szCs w:val="24"/>
        </w:rPr>
      </w:pPr>
    </w:p>
    <w:p w14:paraId="4A22BDB0" w14:textId="77777777" w:rsidR="00EC2B1C" w:rsidRDefault="00EC2B1C" w:rsidP="00EC2B1C">
      <w:pPr>
        <w:spacing w:after="0" w:line="240" w:lineRule="auto"/>
        <w:jc w:val="center"/>
        <w:rPr>
          <w:b/>
          <w:sz w:val="24"/>
          <w:szCs w:val="24"/>
        </w:rPr>
      </w:pPr>
      <w:r>
        <w:rPr>
          <w:b/>
          <w:sz w:val="24"/>
          <w:szCs w:val="24"/>
        </w:rPr>
        <w:t>Tabel 1</w:t>
      </w:r>
    </w:p>
    <w:p w14:paraId="31D3D42B" w14:textId="77777777" w:rsidR="00EC2B1C" w:rsidRDefault="00EC2B1C" w:rsidP="00EC2B1C">
      <w:pPr>
        <w:spacing w:after="0" w:line="240" w:lineRule="auto"/>
        <w:jc w:val="center"/>
        <w:rPr>
          <w:b/>
          <w:bCs/>
          <w:sz w:val="24"/>
          <w:szCs w:val="24"/>
        </w:rPr>
      </w:pPr>
      <w:proofErr w:type="spellStart"/>
      <w:r>
        <w:rPr>
          <w:b/>
          <w:sz w:val="24"/>
          <w:szCs w:val="24"/>
        </w:rPr>
        <w:t>Demografi</w:t>
      </w:r>
      <w:proofErr w:type="spellEnd"/>
      <w:r>
        <w:rPr>
          <w:b/>
          <w:sz w:val="24"/>
          <w:szCs w:val="24"/>
        </w:rPr>
        <w:t xml:space="preserve"> </w:t>
      </w:r>
      <w:proofErr w:type="spellStart"/>
      <w:r w:rsidRPr="00381DD9">
        <w:rPr>
          <w:b/>
          <w:bCs/>
          <w:sz w:val="24"/>
          <w:szCs w:val="24"/>
        </w:rPr>
        <w:t>Re</w:t>
      </w:r>
      <w:r w:rsidRPr="00381DD9">
        <w:rPr>
          <w:rFonts w:ascii="Microsoft Himalaya" w:hAnsi="Microsoft Himalaya"/>
          <w:b/>
          <w:bCs/>
          <w:spacing w:val="-20"/>
          <w:w w:val="1"/>
          <w:sz w:val="24"/>
          <w:szCs w:val="24"/>
        </w:rPr>
        <w:t>r</w:t>
      </w:r>
      <w:r w:rsidRPr="00381DD9">
        <w:rPr>
          <w:b/>
          <w:bCs/>
          <w:sz w:val="24"/>
          <w:szCs w:val="24"/>
        </w:rPr>
        <w:t>sponde</w:t>
      </w:r>
      <w:r w:rsidRPr="00381DD9">
        <w:rPr>
          <w:rFonts w:ascii="Microsoft Himalaya" w:hAnsi="Microsoft Himalaya"/>
          <w:b/>
          <w:bCs/>
          <w:spacing w:val="-20"/>
          <w:w w:val="1"/>
          <w:sz w:val="24"/>
          <w:szCs w:val="24"/>
        </w:rPr>
        <w:t>r</w:t>
      </w:r>
      <w:r w:rsidRPr="00381DD9">
        <w:rPr>
          <w:b/>
          <w:bCs/>
          <w:sz w:val="24"/>
          <w:szCs w:val="24"/>
        </w:rPr>
        <w:t>n</w:t>
      </w:r>
      <w:proofErr w:type="spellEnd"/>
      <w:r w:rsidRPr="00381DD9">
        <w:rPr>
          <w:b/>
          <w:bCs/>
          <w:sz w:val="24"/>
          <w:szCs w:val="24"/>
        </w:rPr>
        <w:t xml:space="preserve"> </w:t>
      </w:r>
      <w:proofErr w:type="spellStart"/>
      <w:r w:rsidRPr="00381DD9">
        <w:rPr>
          <w:b/>
          <w:bCs/>
          <w:sz w:val="24"/>
          <w:szCs w:val="24"/>
        </w:rPr>
        <w:t>Be</w:t>
      </w:r>
      <w:r w:rsidRPr="00381DD9">
        <w:rPr>
          <w:rFonts w:ascii="Microsoft Himalaya" w:hAnsi="Microsoft Himalaya"/>
          <w:b/>
          <w:bCs/>
          <w:spacing w:val="-20"/>
          <w:w w:val="1"/>
          <w:sz w:val="24"/>
          <w:szCs w:val="24"/>
        </w:rPr>
        <w:t>r</w:t>
      </w:r>
      <w:r w:rsidRPr="00381DD9">
        <w:rPr>
          <w:b/>
          <w:bCs/>
          <w:sz w:val="24"/>
          <w:szCs w:val="24"/>
        </w:rPr>
        <w:t>rdasarkan</w:t>
      </w:r>
      <w:proofErr w:type="spellEnd"/>
      <w:r w:rsidRPr="00381DD9">
        <w:rPr>
          <w:b/>
          <w:bCs/>
          <w:sz w:val="24"/>
          <w:szCs w:val="24"/>
        </w:rPr>
        <w:t xml:space="preserve"> </w:t>
      </w:r>
      <w:proofErr w:type="spellStart"/>
      <w:r w:rsidRPr="00381DD9">
        <w:rPr>
          <w:b/>
          <w:bCs/>
          <w:sz w:val="24"/>
          <w:szCs w:val="24"/>
        </w:rPr>
        <w:t>Je</w:t>
      </w:r>
      <w:r w:rsidRPr="00381DD9">
        <w:rPr>
          <w:rFonts w:ascii="Microsoft Himalaya" w:hAnsi="Microsoft Himalaya"/>
          <w:b/>
          <w:bCs/>
          <w:spacing w:val="-20"/>
          <w:w w:val="1"/>
          <w:sz w:val="24"/>
          <w:szCs w:val="24"/>
        </w:rPr>
        <w:t>r</w:t>
      </w:r>
      <w:r w:rsidRPr="00381DD9">
        <w:rPr>
          <w:b/>
          <w:bCs/>
          <w:sz w:val="24"/>
          <w:szCs w:val="24"/>
        </w:rPr>
        <w:t>nis</w:t>
      </w:r>
      <w:proofErr w:type="spellEnd"/>
      <w:r w:rsidRPr="00381DD9">
        <w:rPr>
          <w:b/>
          <w:bCs/>
          <w:sz w:val="24"/>
          <w:szCs w:val="24"/>
        </w:rPr>
        <w:t xml:space="preserve"> </w:t>
      </w:r>
      <w:proofErr w:type="spellStart"/>
      <w:r w:rsidRPr="00381DD9">
        <w:rPr>
          <w:b/>
          <w:bCs/>
          <w:sz w:val="24"/>
          <w:szCs w:val="24"/>
        </w:rPr>
        <w:t>Ke</w:t>
      </w:r>
      <w:r w:rsidRPr="00381DD9">
        <w:rPr>
          <w:rFonts w:ascii="Microsoft Himalaya" w:hAnsi="Microsoft Himalaya"/>
          <w:b/>
          <w:bCs/>
          <w:spacing w:val="-20"/>
          <w:w w:val="1"/>
          <w:sz w:val="24"/>
          <w:szCs w:val="24"/>
        </w:rPr>
        <w:t>r</w:t>
      </w:r>
      <w:r w:rsidRPr="00381DD9">
        <w:rPr>
          <w:b/>
          <w:bCs/>
          <w:sz w:val="24"/>
          <w:szCs w:val="24"/>
        </w:rPr>
        <w:t>lamin</w:t>
      </w:r>
      <w:proofErr w:type="spellEnd"/>
    </w:p>
    <w:tbl>
      <w:tblPr>
        <w:tblW w:w="0" w:type="auto"/>
        <w:jc w:val="center"/>
        <w:tblLook w:val="04A0" w:firstRow="1" w:lastRow="0" w:firstColumn="1" w:lastColumn="0" w:noHBand="0" w:noVBand="1"/>
      </w:tblPr>
      <w:tblGrid>
        <w:gridCol w:w="567"/>
        <w:gridCol w:w="2408"/>
        <w:gridCol w:w="1982"/>
        <w:gridCol w:w="1847"/>
      </w:tblGrid>
      <w:tr w:rsidR="00EC2B1C" w:rsidRPr="00753DC8" w14:paraId="1D6EF45A" w14:textId="77777777" w:rsidTr="001530A8">
        <w:trPr>
          <w:jc w:val="center"/>
        </w:trPr>
        <w:tc>
          <w:tcPr>
            <w:tcW w:w="567" w:type="dxa"/>
            <w:tcBorders>
              <w:top w:val="single" w:sz="4" w:space="0" w:color="auto"/>
              <w:bottom w:val="single" w:sz="4" w:space="0" w:color="auto"/>
            </w:tcBorders>
            <w:shd w:val="clear" w:color="auto" w:fill="auto"/>
            <w:hideMark/>
          </w:tcPr>
          <w:p w14:paraId="267F372F" w14:textId="77777777" w:rsidR="00EC2B1C" w:rsidRPr="00753DC8" w:rsidRDefault="00EC2B1C" w:rsidP="001530A8">
            <w:pPr>
              <w:spacing w:after="0" w:line="240" w:lineRule="auto"/>
              <w:jc w:val="center"/>
              <w:rPr>
                <w:sz w:val="20"/>
                <w:szCs w:val="20"/>
                <w:lang w:val="en-ID" w:eastAsia="en-US"/>
              </w:rPr>
            </w:pPr>
            <w:r w:rsidRPr="00753DC8">
              <w:rPr>
                <w:sz w:val="20"/>
                <w:szCs w:val="20"/>
              </w:rPr>
              <w:t>No</w:t>
            </w:r>
          </w:p>
        </w:tc>
        <w:tc>
          <w:tcPr>
            <w:tcW w:w="2408" w:type="dxa"/>
            <w:tcBorders>
              <w:top w:val="single" w:sz="4" w:space="0" w:color="auto"/>
              <w:bottom w:val="single" w:sz="4" w:space="0" w:color="auto"/>
            </w:tcBorders>
            <w:shd w:val="clear" w:color="auto" w:fill="auto"/>
            <w:hideMark/>
          </w:tcPr>
          <w:p w14:paraId="7974DD70" w14:textId="77777777" w:rsidR="00EC2B1C" w:rsidRPr="00753DC8" w:rsidRDefault="00EC2B1C" w:rsidP="001530A8">
            <w:pPr>
              <w:spacing w:after="0" w:line="240" w:lineRule="auto"/>
              <w:rPr>
                <w:sz w:val="20"/>
                <w:szCs w:val="20"/>
              </w:rPr>
            </w:pPr>
            <w:proofErr w:type="spellStart"/>
            <w:r w:rsidRPr="00753DC8">
              <w:rPr>
                <w:sz w:val="20"/>
                <w:szCs w:val="20"/>
              </w:rPr>
              <w:t>Je</w:t>
            </w:r>
            <w:r w:rsidRPr="00753DC8">
              <w:rPr>
                <w:rFonts w:ascii="Microsoft Himalaya" w:hAnsi="Microsoft Himalaya"/>
                <w:spacing w:val="-20"/>
                <w:w w:val="1"/>
                <w:sz w:val="20"/>
                <w:szCs w:val="20"/>
              </w:rPr>
              <w:t>r</w:t>
            </w:r>
            <w:r w:rsidRPr="00753DC8">
              <w:rPr>
                <w:sz w:val="20"/>
                <w:szCs w:val="20"/>
              </w:rPr>
              <w:t>nis</w:t>
            </w:r>
            <w:proofErr w:type="spellEnd"/>
            <w:r w:rsidRPr="00753DC8">
              <w:rPr>
                <w:sz w:val="20"/>
                <w:szCs w:val="20"/>
              </w:rPr>
              <w:t xml:space="preserve"> </w:t>
            </w:r>
            <w:proofErr w:type="spellStart"/>
            <w:r w:rsidRPr="00753DC8">
              <w:rPr>
                <w:sz w:val="20"/>
                <w:szCs w:val="20"/>
              </w:rPr>
              <w:t>Ke</w:t>
            </w:r>
            <w:r w:rsidRPr="00753DC8">
              <w:rPr>
                <w:rFonts w:ascii="Microsoft Himalaya" w:hAnsi="Microsoft Himalaya"/>
                <w:spacing w:val="-20"/>
                <w:w w:val="1"/>
                <w:sz w:val="20"/>
                <w:szCs w:val="20"/>
              </w:rPr>
              <w:t>r</w:t>
            </w:r>
            <w:r w:rsidRPr="00753DC8">
              <w:rPr>
                <w:sz w:val="20"/>
                <w:szCs w:val="20"/>
              </w:rPr>
              <w:t>lamin</w:t>
            </w:r>
            <w:proofErr w:type="spellEnd"/>
          </w:p>
        </w:tc>
        <w:tc>
          <w:tcPr>
            <w:tcW w:w="1982" w:type="dxa"/>
            <w:tcBorders>
              <w:top w:val="single" w:sz="4" w:space="0" w:color="auto"/>
              <w:bottom w:val="single" w:sz="4" w:space="0" w:color="auto"/>
            </w:tcBorders>
            <w:shd w:val="clear" w:color="auto" w:fill="auto"/>
            <w:hideMark/>
          </w:tcPr>
          <w:p w14:paraId="136009F3" w14:textId="77777777" w:rsidR="00EC2B1C" w:rsidRPr="00753DC8" w:rsidRDefault="00EC2B1C" w:rsidP="001530A8">
            <w:pPr>
              <w:spacing w:after="0" w:line="240" w:lineRule="auto"/>
              <w:jc w:val="center"/>
              <w:rPr>
                <w:sz w:val="20"/>
                <w:szCs w:val="20"/>
              </w:rPr>
            </w:pPr>
            <w:proofErr w:type="spellStart"/>
            <w:r w:rsidRPr="00753DC8">
              <w:rPr>
                <w:sz w:val="20"/>
                <w:szCs w:val="20"/>
              </w:rPr>
              <w:t>Fre</w:t>
            </w:r>
            <w:r w:rsidRPr="00753DC8">
              <w:rPr>
                <w:rFonts w:ascii="Microsoft Himalaya" w:hAnsi="Microsoft Himalaya"/>
                <w:spacing w:val="-20"/>
                <w:w w:val="1"/>
                <w:sz w:val="20"/>
                <w:szCs w:val="20"/>
              </w:rPr>
              <w:t>r</w:t>
            </w:r>
            <w:r w:rsidRPr="00753DC8">
              <w:rPr>
                <w:sz w:val="20"/>
                <w:szCs w:val="20"/>
              </w:rPr>
              <w:t>ku</w:t>
            </w:r>
            <w:r w:rsidRPr="00753DC8">
              <w:rPr>
                <w:rFonts w:ascii="Microsoft Himalaya" w:hAnsi="Microsoft Himalaya"/>
                <w:spacing w:val="-20"/>
                <w:w w:val="1"/>
                <w:sz w:val="20"/>
                <w:szCs w:val="20"/>
              </w:rPr>
              <w:t>r</w:t>
            </w:r>
            <w:r w:rsidRPr="00753DC8">
              <w:rPr>
                <w:sz w:val="20"/>
                <w:szCs w:val="20"/>
              </w:rPr>
              <w:t>e</w:t>
            </w:r>
            <w:r w:rsidRPr="00753DC8">
              <w:rPr>
                <w:rFonts w:ascii="Microsoft Himalaya" w:hAnsi="Microsoft Himalaya"/>
                <w:spacing w:val="-20"/>
                <w:w w:val="1"/>
                <w:sz w:val="20"/>
                <w:szCs w:val="20"/>
              </w:rPr>
              <w:t>r</w:t>
            </w:r>
            <w:r w:rsidRPr="00753DC8">
              <w:rPr>
                <w:sz w:val="20"/>
                <w:szCs w:val="20"/>
              </w:rPr>
              <w:t>nsi</w:t>
            </w:r>
            <w:proofErr w:type="spellEnd"/>
          </w:p>
        </w:tc>
        <w:tc>
          <w:tcPr>
            <w:tcW w:w="1847" w:type="dxa"/>
            <w:tcBorders>
              <w:top w:val="single" w:sz="4" w:space="0" w:color="auto"/>
              <w:bottom w:val="single" w:sz="4" w:space="0" w:color="auto"/>
            </w:tcBorders>
            <w:shd w:val="clear" w:color="auto" w:fill="auto"/>
            <w:hideMark/>
          </w:tcPr>
          <w:p w14:paraId="666A7748" w14:textId="77777777" w:rsidR="00EC2B1C" w:rsidRPr="00753DC8" w:rsidRDefault="00EC2B1C" w:rsidP="001530A8">
            <w:pPr>
              <w:spacing w:after="0" w:line="240" w:lineRule="auto"/>
              <w:jc w:val="center"/>
              <w:rPr>
                <w:sz w:val="20"/>
                <w:szCs w:val="20"/>
              </w:rPr>
            </w:pPr>
            <w:proofErr w:type="spellStart"/>
            <w:r w:rsidRPr="00753DC8">
              <w:rPr>
                <w:sz w:val="20"/>
                <w:szCs w:val="20"/>
              </w:rPr>
              <w:t>Pe</w:t>
            </w:r>
            <w:r w:rsidRPr="00753DC8">
              <w:rPr>
                <w:rFonts w:ascii="Microsoft Himalaya" w:hAnsi="Microsoft Himalaya"/>
                <w:spacing w:val="-20"/>
                <w:w w:val="1"/>
                <w:sz w:val="20"/>
                <w:szCs w:val="20"/>
              </w:rPr>
              <w:t>r</w:t>
            </w:r>
            <w:r w:rsidRPr="00753DC8">
              <w:rPr>
                <w:sz w:val="20"/>
                <w:szCs w:val="20"/>
              </w:rPr>
              <w:t>rse</w:t>
            </w:r>
            <w:r w:rsidRPr="00753DC8">
              <w:rPr>
                <w:rFonts w:ascii="Microsoft Himalaya" w:hAnsi="Microsoft Himalaya"/>
                <w:spacing w:val="-20"/>
                <w:w w:val="1"/>
                <w:sz w:val="20"/>
                <w:szCs w:val="20"/>
              </w:rPr>
              <w:t>r</w:t>
            </w:r>
            <w:r w:rsidRPr="00753DC8">
              <w:rPr>
                <w:sz w:val="20"/>
                <w:szCs w:val="20"/>
              </w:rPr>
              <w:t>ntase</w:t>
            </w:r>
            <w:r w:rsidRPr="00753DC8">
              <w:rPr>
                <w:rFonts w:ascii="Microsoft Himalaya" w:hAnsi="Microsoft Himalaya"/>
                <w:spacing w:val="-20"/>
                <w:w w:val="1"/>
                <w:sz w:val="20"/>
                <w:szCs w:val="20"/>
              </w:rPr>
              <w:t>r</w:t>
            </w:r>
            <w:proofErr w:type="spellEnd"/>
          </w:p>
        </w:tc>
      </w:tr>
      <w:tr w:rsidR="00EC2B1C" w:rsidRPr="00753DC8" w14:paraId="72F1075B" w14:textId="77777777" w:rsidTr="001530A8">
        <w:trPr>
          <w:jc w:val="center"/>
        </w:trPr>
        <w:tc>
          <w:tcPr>
            <w:tcW w:w="567" w:type="dxa"/>
            <w:tcBorders>
              <w:top w:val="single" w:sz="4" w:space="0" w:color="auto"/>
            </w:tcBorders>
            <w:shd w:val="clear" w:color="auto" w:fill="auto"/>
            <w:hideMark/>
          </w:tcPr>
          <w:p w14:paraId="44A0E973" w14:textId="77777777" w:rsidR="00EC2B1C" w:rsidRPr="00753DC8" w:rsidRDefault="00EC2B1C" w:rsidP="001530A8">
            <w:pPr>
              <w:spacing w:after="0" w:line="240" w:lineRule="auto"/>
              <w:jc w:val="center"/>
              <w:rPr>
                <w:sz w:val="20"/>
                <w:szCs w:val="20"/>
              </w:rPr>
            </w:pPr>
            <w:r w:rsidRPr="00753DC8">
              <w:rPr>
                <w:sz w:val="20"/>
                <w:szCs w:val="20"/>
              </w:rPr>
              <w:t>1</w:t>
            </w:r>
          </w:p>
        </w:tc>
        <w:tc>
          <w:tcPr>
            <w:tcW w:w="2408" w:type="dxa"/>
            <w:tcBorders>
              <w:top w:val="single" w:sz="4" w:space="0" w:color="auto"/>
            </w:tcBorders>
            <w:shd w:val="clear" w:color="auto" w:fill="auto"/>
            <w:hideMark/>
          </w:tcPr>
          <w:p w14:paraId="6C28C8ED" w14:textId="77777777" w:rsidR="00EC2B1C" w:rsidRPr="00753DC8" w:rsidRDefault="00EC2B1C" w:rsidP="001530A8">
            <w:pPr>
              <w:spacing w:after="0" w:line="240" w:lineRule="auto"/>
              <w:rPr>
                <w:sz w:val="20"/>
                <w:szCs w:val="20"/>
              </w:rPr>
            </w:pPr>
            <w:r w:rsidRPr="00753DC8">
              <w:rPr>
                <w:sz w:val="20"/>
                <w:szCs w:val="20"/>
              </w:rPr>
              <w:t>Laki-Laki</w:t>
            </w:r>
          </w:p>
        </w:tc>
        <w:tc>
          <w:tcPr>
            <w:tcW w:w="1982" w:type="dxa"/>
            <w:tcBorders>
              <w:top w:val="single" w:sz="4" w:space="0" w:color="auto"/>
            </w:tcBorders>
            <w:shd w:val="clear" w:color="auto" w:fill="auto"/>
            <w:hideMark/>
          </w:tcPr>
          <w:p w14:paraId="73B1185E" w14:textId="77777777" w:rsidR="00EC2B1C" w:rsidRPr="00753DC8" w:rsidRDefault="00EC2B1C" w:rsidP="001530A8">
            <w:pPr>
              <w:spacing w:after="0" w:line="240" w:lineRule="auto"/>
              <w:jc w:val="center"/>
              <w:rPr>
                <w:sz w:val="20"/>
                <w:szCs w:val="20"/>
              </w:rPr>
            </w:pPr>
            <w:r w:rsidRPr="00753DC8">
              <w:rPr>
                <w:sz w:val="20"/>
                <w:szCs w:val="20"/>
              </w:rPr>
              <w:t>27</w:t>
            </w:r>
          </w:p>
        </w:tc>
        <w:tc>
          <w:tcPr>
            <w:tcW w:w="1847" w:type="dxa"/>
            <w:tcBorders>
              <w:top w:val="single" w:sz="4" w:space="0" w:color="auto"/>
            </w:tcBorders>
            <w:shd w:val="clear" w:color="auto" w:fill="auto"/>
            <w:hideMark/>
          </w:tcPr>
          <w:p w14:paraId="6C00BA1E" w14:textId="77777777" w:rsidR="00EC2B1C" w:rsidRPr="00753DC8" w:rsidRDefault="00EC2B1C" w:rsidP="001530A8">
            <w:pPr>
              <w:spacing w:after="0" w:line="240" w:lineRule="auto"/>
              <w:jc w:val="center"/>
              <w:rPr>
                <w:sz w:val="20"/>
                <w:szCs w:val="20"/>
              </w:rPr>
            </w:pPr>
            <w:r w:rsidRPr="00753DC8">
              <w:rPr>
                <w:sz w:val="20"/>
                <w:szCs w:val="20"/>
              </w:rPr>
              <w:t>27,6%</w:t>
            </w:r>
          </w:p>
        </w:tc>
      </w:tr>
      <w:tr w:rsidR="00EC2B1C" w:rsidRPr="00753DC8" w14:paraId="4EC30FE2" w14:textId="77777777" w:rsidTr="001530A8">
        <w:trPr>
          <w:jc w:val="center"/>
        </w:trPr>
        <w:tc>
          <w:tcPr>
            <w:tcW w:w="567" w:type="dxa"/>
            <w:tcBorders>
              <w:bottom w:val="single" w:sz="4" w:space="0" w:color="auto"/>
            </w:tcBorders>
            <w:shd w:val="clear" w:color="auto" w:fill="auto"/>
            <w:hideMark/>
          </w:tcPr>
          <w:p w14:paraId="23B43502" w14:textId="77777777" w:rsidR="00EC2B1C" w:rsidRPr="00753DC8" w:rsidRDefault="00EC2B1C" w:rsidP="001530A8">
            <w:pPr>
              <w:spacing w:after="0" w:line="240" w:lineRule="auto"/>
              <w:jc w:val="center"/>
              <w:rPr>
                <w:sz w:val="20"/>
                <w:szCs w:val="20"/>
              </w:rPr>
            </w:pPr>
            <w:r w:rsidRPr="00753DC8">
              <w:rPr>
                <w:sz w:val="20"/>
                <w:szCs w:val="20"/>
              </w:rPr>
              <w:t>2</w:t>
            </w:r>
          </w:p>
        </w:tc>
        <w:tc>
          <w:tcPr>
            <w:tcW w:w="2408" w:type="dxa"/>
            <w:tcBorders>
              <w:bottom w:val="single" w:sz="4" w:space="0" w:color="auto"/>
            </w:tcBorders>
            <w:shd w:val="clear" w:color="auto" w:fill="auto"/>
            <w:hideMark/>
          </w:tcPr>
          <w:p w14:paraId="53624672" w14:textId="77777777" w:rsidR="00EC2B1C" w:rsidRPr="00753DC8" w:rsidRDefault="00EC2B1C" w:rsidP="001530A8">
            <w:pPr>
              <w:spacing w:after="0" w:line="240" w:lineRule="auto"/>
              <w:rPr>
                <w:sz w:val="20"/>
                <w:szCs w:val="20"/>
              </w:rPr>
            </w:pPr>
            <w:proofErr w:type="spellStart"/>
            <w:r w:rsidRPr="00753DC8">
              <w:rPr>
                <w:sz w:val="20"/>
                <w:szCs w:val="20"/>
              </w:rPr>
              <w:t>Pe</w:t>
            </w:r>
            <w:r w:rsidRPr="00753DC8">
              <w:rPr>
                <w:rFonts w:ascii="Microsoft Himalaya" w:hAnsi="Microsoft Himalaya"/>
                <w:spacing w:val="-20"/>
                <w:w w:val="1"/>
                <w:sz w:val="20"/>
                <w:szCs w:val="20"/>
              </w:rPr>
              <w:t>r</w:t>
            </w:r>
            <w:r w:rsidRPr="00753DC8">
              <w:rPr>
                <w:sz w:val="20"/>
                <w:szCs w:val="20"/>
              </w:rPr>
              <w:t>re</w:t>
            </w:r>
            <w:r w:rsidRPr="00753DC8">
              <w:rPr>
                <w:rFonts w:ascii="Microsoft Himalaya" w:hAnsi="Microsoft Himalaya"/>
                <w:spacing w:val="-20"/>
                <w:w w:val="1"/>
                <w:sz w:val="20"/>
                <w:szCs w:val="20"/>
              </w:rPr>
              <w:t>r</w:t>
            </w:r>
            <w:r w:rsidRPr="00753DC8">
              <w:rPr>
                <w:sz w:val="20"/>
                <w:szCs w:val="20"/>
              </w:rPr>
              <w:t>mpu</w:t>
            </w:r>
            <w:r w:rsidRPr="00753DC8">
              <w:rPr>
                <w:rFonts w:ascii="Microsoft Himalaya" w:hAnsi="Microsoft Himalaya"/>
                <w:spacing w:val="-20"/>
                <w:w w:val="1"/>
                <w:sz w:val="20"/>
                <w:szCs w:val="20"/>
              </w:rPr>
              <w:t>r</w:t>
            </w:r>
            <w:r w:rsidRPr="00753DC8">
              <w:rPr>
                <w:sz w:val="20"/>
                <w:szCs w:val="20"/>
              </w:rPr>
              <w:t>an</w:t>
            </w:r>
            <w:proofErr w:type="spellEnd"/>
          </w:p>
        </w:tc>
        <w:tc>
          <w:tcPr>
            <w:tcW w:w="1982" w:type="dxa"/>
            <w:tcBorders>
              <w:bottom w:val="single" w:sz="4" w:space="0" w:color="auto"/>
            </w:tcBorders>
            <w:shd w:val="clear" w:color="auto" w:fill="auto"/>
            <w:hideMark/>
          </w:tcPr>
          <w:p w14:paraId="7C357082" w14:textId="77777777" w:rsidR="00EC2B1C" w:rsidRPr="00753DC8" w:rsidRDefault="00EC2B1C" w:rsidP="001530A8">
            <w:pPr>
              <w:spacing w:after="0" w:line="240" w:lineRule="auto"/>
              <w:jc w:val="center"/>
              <w:rPr>
                <w:sz w:val="20"/>
                <w:szCs w:val="20"/>
              </w:rPr>
            </w:pPr>
            <w:r w:rsidRPr="00753DC8">
              <w:rPr>
                <w:sz w:val="20"/>
                <w:szCs w:val="20"/>
              </w:rPr>
              <w:t>71</w:t>
            </w:r>
          </w:p>
        </w:tc>
        <w:tc>
          <w:tcPr>
            <w:tcW w:w="1847" w:type="dxa"/>
            <w:tcBorders>
              <w:bottom w:val="single" w:sz="4" w:space="0" w:color="auto"/>
            </w:tcBorders>
            <w:shd w:val="clear" w:color="auto" w:fill="auto"/>
            <w:hideMark/>
          </w:tcPr>
          <w:p w14:paraId="292A170D" w14:textId="77777777" w:rsidR="00EC2B1C" w:rsidRPr="00753DC8" w:rsidRDefault="00EC2B1C" w:rsidP="001530A8">
            <w:pPr>
              <w:spacing w:after="0" w:line="240" w:lineRule="auto"/>
              <w:jc w:val="center"/>
              <w:rPr>
                <w:sz w:val="20"/>
                <w:szCs w:val="20"/>
              </w:rPr>
            </w:pPr>
            <w:r w:rsidRPr="00753DC8">
              <w:rPr>
                <w:sz w:val="20"/>
                <w:szCs w:val="20"/>
              </w:rPr>
              <w:t>72,4 %</w:t>
            </w:r>
          </w:p>
        </w:tc>
      </w:tr>
      <w:tr w:rsidR="00EC2B1C" w:rsidRPr="00753DC8" w14:paraId="7E08B2A7" w14:textId="77777777" w:rsidTr="001530A8">
        <w:trPr>
          <w:jc w:val="center"/>
        </w:trPr>
        <w:tc>
          <w:tcPr>
            <w:tcW w:w="2975" w:type="dxa"/>
            <w:gridSpan w:val="2"/>
            <w:tcBorders>
              <w:top w:val="single" w:sz="4" w:space="0" w:color="auto"/>
              <w:bottom w:val="single" w:sz="4" w:space="0" w:color="auto"/>
            </w:tcBorders>
            <w:shd w:val="clear" w:color="auto" w:fill="auto"/>
            <w:hideMark/>
          </w:tcPr>
          <w:p w14:paraId="2C4539DA" w14:textId="77777777" w:rsidR="00EC2B1C" w:rsidRPr="00753DC8" w:rsidRDefault="00EC2B1C" w:rsidP="001530A8">
            <w:pPr>
              <w:spacing w:after="0" w:line="240" w:lineRule="auto"/>
              <w:jc w:val="center"/>
              <w:rPr>
                <w:sz w:val="20"/>
                <w:szCs w:val="20"/>
              </w:rPr>
            </w:pPr>
            <w:proofErr w:type="spellStart"/>
            <w:r w:rsidRPr="00753DC8">
              <w:rPr>
                <w:sz w:val="20"/>
                <w:szCs w:val="20"/>
              </w:rPr>
              <w:t>Ju</w:t>
            </w:r>
            <w:r w:rsidRPr="00753DC8">
              <w:rPr>
                <w:rFonts w:ascii="Microsoft Himalaya" w:hAnsi="Microsoft Himalaya"/>
                <w:spacing w:val="-20"/>
                <w:w w:val="1"/>
                <w:sz w:val="20"/>
                <w:szCs w:val="20"/>
              </w:rPr>
              <w:t>r</w:t>
            </w:r>
            <w:r w:rsidRPr="00753DC8">
              <w:rPr>
                <w:sz w:val="20"/>
                <w:szCs w:val="20"/>
              </w:rPr>
              <w:t>mlah</w:t>
            </w:r>
            <w:proofErr w:type="spellEnd"/>
          </w:p>
        </w:tc>
        <w:tc>
          <w:tcPr>
            <w:tcW w:w="1982" w:type="dxa"/>
            <w:tcBorders>
              <w:top w:val="single" w:sz="4" w:space="0" w:color="auto"/>
              <w:bottom w:val="single" w:sz="4" w:space="0" w:color="auto"/>
            </w:tcBorders>
            <w:shd w:val="clear" w:color="auto" w:fill="auto"/>
            <w:hideMark/>
          </w:tcPr>
          <w:p w14:paraId="76C9377C" w14:textId="77777777" w:rsidR="00EC2B1C" w:rsidRPr="00753DC8" w:rsidRDefault="00EC2B1C" w:rsidP="001530A8">
            <w:pPr>
              <w:spacing w:after="0" w:line="240" w:lineRule="auto"/>
              <w:jc w:val="center"/>
              <w:rPr>
                <w:sz w:val="20"/>
                <w:szCs w:val="20"/>
              </w:rPr>
            </w:pPr>
            <w:r w:rsidRPr="00753DC8">
              <w:rPr>
                <w:sz w:val="20"/>
                <w:szCs w:val="20"/>
              </w:rPr>
              <w:t>98</w:t>
            </w:r>
          </w:p>
        </w:tc>
        <w:tc>
          <w:tcPr>
            <w:tcW w:w="1847" w:type="dxa"/>
            <w:tcBorders>
              <w:top w:val="single" w:sz="4" w:space="0" w:color="auto"/>
              <w:bottom w:val="single" w:sz="4" w:space="0" w:color="auto"/>
            </w:tcBorders>
            <w:shd w:val="clear" w:color="auto" w:fill="auto"/>
            <w:hideMark/>
          </w:tcPr>
          <w:p w14:paraId="20628157" w14:textId="77777777" w:rsidR="00EC2B1C" w:rsidRPr="00753DC8" w:rsidRDefault="00EC2B1C" w:rsidP="001530A8">
            <w:pPr>
              <w:spacing w:after="0" w:line="240" w:lineRule="auto"/>
              <w:jc w:val="center"/>
              <w:rPr>
                <w:sz w:val="20"/>
                <w:szCs w:val="20"/>
              </w:rPr>
            </w:pPr>
            <w:r w:rsidRPr="00753DC8">
              <w:rPr>
                <w:sz w:val="20"/>
                <w:szCs w:val="20"/>
              </w:rPr>
              <w:t>100%</w:t>
            </w:r>
          </w:p>
        </w:tc>
      </w:tr>
    </w:tbl>
    <w:p w14:paraId="2EBABEE2" w14:textId="77777777" w:rsidR="00EC2B1C" w:rsidRDefault="00EC2B1C" w:rsidP="00EC2B1C">
      <w:pPr>
        <w:spacing w:after="0" w:line="240" w:lineRule="auto"/>
        <w:jc w:val="center"/>
        <w:rPr>
          <w:noProof/>
        </w:rPr>
      </w:pPr>
    </w:p>
    <w:p w14:paraId="4D39B4A6" w14:textId="5971329D" w:rsidR="00EC2B1C" w:rsidRPr="00381DD9" w:rsidRDefault="00EC2B1C" w:rsidP="00EC2B1C">
      <w:pPr>
        <w:spacing w:after="0" w:line="240" w:lineRule="auto"/>
        <w:jc w:val="center"/>
        <w:rPr>
          <w:b/>
          <w:sz w:val="24"/>
          <w:szCs w:val="24"/>
        </w:rPr>
      </w:pPr>
      <w:r w:rsidRPr="009D25FF">
        <w:rPr>
          <w:noProof/>
        </w:rPr>
        <w:drawing>
          <wp:inline distT="0" distB="0" distL="0" distR="0" wp14:anchorId="6DDD9037" wp14:editId="4BF442E8">
            <wp:extent cx="4561205" cy="2094865"/>
            <wp:effectExtent l="0" t="0" r="0" b="635"/>
            <wp:docPr id="36561211" name="Picture 3" descr="Diagram jawaban Formulir. Judul pertanyaan: Jenis Kelamin. Jumlah jawaban: 98 jawab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agram jawaban Formulir. Judul pertanyaan: Jenis Kelamin. Jumlah jawaban: 98 jawaban."/>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561205" cy="2094865"/>
                    </a:xfrm>
                    <a:prstGeom prst="rect">
                      <a:avLst/>
                    </a:prstGeom>
                    <a:noFill/>
                    <a:ln>
                      <a:noFill/>
                    </a:ln>
                  </pic:spPr>
                </pic:pic>
              </a:graphicData>
            </a:graphic>
          </wp:inline>
        </w:drawing>
      </w:r>
    </w:p>
    <w:p w14:paraId="39D42842" w14:textId="77777777" w:rsidR="00EC2B1C" w:rsidRDefault="00EC2B1C" w:rsidP="00EC2B1C">
      <w:pPr>
        <w:spacing w:after="0" w:line="240" w:lineRule="auto"/>
        <w:jc w:val="center"/>
        <w:rPr>
          <w:b/>
          <w:bCs/>
          <w:sz w:val="24"/>
          <w:szCs w:val="24"/>
        </w:rPr>
      </w:pPr>
      <w:r>
        <w:rPr>
          <w:b/>
          <w:sz w:val="24"/>
          <w:szCs w:val="24"/>
        </w:rPr>
        <w:t>Gambar 3</w:t>
      </w:r>
      <w:r w:rsidRPr="00C46BF8">
        <w:rPr>
          <w:b/>
          <w:sz w:val="24"/>
          <w:szCs w:val="24"/>
        </w:rPr>
        <w:t xml:space="preserve"> </w:t>
      </w:r>
      <w:proofErr w:type="spellStart"/>
      <w:r>
        <w:rPr>
          <w:b/>
          <w:sz w:val="24"/>
          <w:szCs w:val="24"/>
        </w:rPr>
        <w:t>Demografi</w:t>
      </w:r>
      <w:proofErr w:type="spellEnd"/>
      <w:r>
        <w:rPr>
          <w:b/>
          <w:sz w:val="24"/>
          <w:szCs w:val="24"/>
        </w:rPr>
        <w:t xml:space="preserve"> </w:t>
      </w:r>
      <w:proofErr w:type="spellStart"/>
      <w:r w:rsidRPr="00381DD9">
        <w:rPr>
          <w:b/>
          <w:bCs/>
          <w:sz w:val="24"/>
          <w:szCs w:val="24"/>
        </w:rPr>
        <w:t>Re</w:t>
      </w:r>
      <w:r w:rsidRPr="00381DD9">
        <w:rPr>
          <w:rFonts w:ascii="Microsoft Himalaya" w:hAnsi="Microsoft Himalaya"/>
          <w:b/>
          <w:bCs/>
          <w:spacing w:val="-20"/>
          <w:w w:val="1"/>
          <w:sz w:val="24"/>
          <w:szCs w:val="24"/>
        </w:rPr>
        <w:t>r</w:t>
      </w:r>
      <w:r w:rsidRPr="00381DD9">
        <w:rPr>
          <w:b/>
          <w:bCs/>
          <w:sz w:val="24"/>
          <w:szCs w:val="24"/>
        </w:rPr>
        <w:t>sponde</w:t>
      </w:r>
      <w:r w:rsidRPr="00381DD9">
        <w:rPr>
          <w:rFonts w:ascii="Microsoft Himalaya" w:hAnsi="Microsoft Himalaya"/>
          <w:b/>
          <w:bCs/>
          <w:spacing w:val="-20"/>
          <w:w w:val="1"/>
          <w:sz w:val="24"/>
          <w:szCs w:val="24"/>
        </w:rPr>
        <w:t>r</w:t>
      </w:r>
      <w:r w:rsidRPr="00381DD9">
        <w:rPr>
          <w:b/>
          <w:bCs/>
          <w:sz w:val="24"/>
          <w:szCs w:val="24"/>
        </w:rPr>
        <w:t>n</w:t>
      </w:r>
      <w:proofErr w:type="spellEnd"/>
      <w:r w:rsidRPr="00381DD9">
        <w:rPr>
          <w:b/>
          <w:bCs/>
          <w:sz w:val="24"/>
          <w:szCs w:val="24"/>
        </w:rPr>
        <w:t xml:space="preserve"> </w:t>
      </w:r>
      <w:proofErr w:type="spellStart"/>
      <w:r w:rsidRPr="00381DD9">
        <w:rPr>
          <w:b/>
          <w:bCs/>
          <w:sz w:val="24"/>
          <w:szCs w:val="24"/>
        </w:rPr>
        <w:t>Be</w:t>
      </w:r>
      <w:r w:rsidRPr="00381DD9">
        <w:rPr>
          <w:rFonts w:ascii="Microsoft Himalaya" w:hAnsi="Microsoft Himalaya"/>
          <w:b/>
          <w:bCs/>
          <w:spacing w:val="-20"/>
          <w:w w:val="1"/>
          <w:sz w:val="24"/>
          <w:szCs w:val="24"/>
        </w:rPr>
        <w:t>r</w:t>
      </w:r>
      <w:r w:rsidRPr="00381DD9">
        <w:rPr>
          <w:b/>
          <w:bCs/>
          <w:sz w:val="24"/>
          <w:szCs w:val="24"/>
        </w:rPr>
        <w:t>rdasarkan</w:t>
      </w:r>
      <w:proofErr w:type="spellEnd"/>
      <w:r w:rsidRPr="00381DD9">
        <w:rPr>
          <w:b/>
          <w:bCs/>
          <w:sz w:val="24"/>
          <w:szCs w:val="24"/>
        </w:rPr>
        <w:t xml:space="preserve"> </w:t>
      </w:r>
      <w:proofErr w:type="spellStart"/>
      <w:r w:rsidRPr="00381DD9">
        <w:rPr>
          <w:b/>
          <w:bCs/>
          <w:sz w:val="24"/>
          <w:szCs w:val="24"/>
        </w:rPr>
        <w:t>Je</w:t>
      </w:r>
      <w:r w:rsidRPr="00381DD9">
        <w:rPr>
          <w:rFonts w:ascii="Microsoft Himalaya" w:hAnsi="Microsoft Himalaya"/>
          <w:b/>
          <w:bCs/>
          <w:spacing w:val="-20"/>
          <w:w w:val="1"/>
          <w:sz w:val="24"/>
          <w:szCs w:val="24"/>
        </w:rPr>
        <w:t>r</w:t>
      </w:r>
      <w:r w:rsidRPr="00381DD9">
        <w:rPr>
          <w:b/>
          <w:bCs/>
          <w:sz w:val="24"/>
          <w:szCs w:val="24"/>
        </w:rPr>
        <w:t>nis</w:t>
      </w:r>
      <w:proofErr w:type="spellEnd"/>
      <w:r w:rsidRPr="00381DD9">
        <w:rPr>
          <w:b/>
          <w:bCs/>
          <w:sz w:val="24"/>
          <w:szCs w:val="24"/>
        </w:rPr>
        <w:t xml:space="preserve"> </w:t>
      </w:r>
      <w:proofErr w:type="spellStart"/>
      <w:r w:rsidRPr="00381DD9">
        <w:rPr>
          <w:b/>
          <w:bCs/>
          <w:sz w:val="24"/>
          <w:szCs w:val="24"/>
        </w:rPr>
        <w:t>Ke</w:t>
      </w:r>
      <w:r w:rsidRPr="00381DD9">
        <w:rPr>
          <w:rFonts w:ascii="Microsoft Himalaya" w:hAnsi="Microsoft Himalaya"/>
          <w:b/>
          <w:bCs/>
          <w:spacing w:val="-20"/>
          <w:w w:val="1"/>
          <w:sz w:val="24"/>
          <w:szCs w:val="24"/>
        </w:rPr>
        <w:t>r</w:t>
      </w:r>
      <w:r w:rsidRPr="00381DD9">
        <w:rPr>
          <w:b/>
          <w:bCs/>
          <w:sz w:val="24"/>
          <w:szCs w:val="24"/>
        </w:rPr>
        <w:t>lamin</w:t>
      </w:r>
      <w:proofErr w:type="spellEnd"/>
    </w:p>
    <w:p w14:paraId="1B1951A8" w14:textId="77777777" w:rsidR="00EC2B1C" w:rsidRPr="00F2456B" w:rsidRDefault="00EC2B1C" w:rsidP="00EC2B1C">
      <w:pPr>
        <w:spacing w:after="0" w:line="240" w:lineRule="auto"/>
        <w:ind w:firstLine="720"/>
        <w:jc w:val="both"/>
        <w:rPr>
          <w:sz w:val="24"/>
          <w:szCs w:val="24"/>
          <w:lang w:val="en-ID" w:eastAsia="en-US"/>
        </w:rPr>
      </w:pPr>
      <w:r w:rsidRPr="00F2456B">
        <w:rPr>
          <w:sz w:val="24"/>
          <w:szCs w:val="24"/>
        </w:rPr>
        <w:t xml:space="preserve">Diagram di </w:t>
      </w:r>
      <w:proofErr w:type="spellStart"/>
      <w:r w:rsidRPr="00F2456B">
        <w:rPr>
          <w:sz w:val="24"/>
          <w:szCs w:val="24"/>
        </w:rPr>
        <w:t>atas</w:t>
      </w:r>
      <w:proofErr w:type="spellEnd"/>
      <w:r w:rsidRPr="00F2456B">
        <w:rPr>
          <w:sz w:val="24"/>
          <w:szCs w:val="24"/>
        </w:rPr>
        <w:t xml:space="preserve"> </w:t>
      </w:r>
      <w:proofErr w:type="spellStart"/>
      <w:r w:rsidRPr="00F2456B">
        <w:rPr>
          <w:sz w:val="24"/>
          <w:szCs w:val="24"/>
        </w:rPr>
        <w:t>me</w:t>
      </w:r>
      <w:r w:rsidRPr="00F2456B">
        <w:rPr>
          <w:rFonts w:ascii="Microsoft Himalaya" w:hAnsi="Microsoft Himalaya"/>
          <w:spacing w:val="-20"/>
          <w:w w:val="1"/>
          <w:sz w:val="24"/>
          <w:szCs w:val="24"/>
        </w:rPr>
        <w:t>r</w:t>
      </w:r>
      <w:r w:rsidRPr="00F2456B">
        <w:rPr>
          <w:sz w:val="24"/>
          <w:szCs w:val="24"/>
        </w:rPr>
        <w:t>nu</w:t>
      </w:r>
      <w:r w:rsidRPr="00F2456B">
        <w:rPr>
          <w:rFonts w:ascii="Microsoft Himalaya" w:hAnsi="Microsoft Himalaya"/>
          <w:spacing w:val="-20"/>
          <w:w w:val="1"/>
          <w:sz w:val="24"/>
          <w:szCs w:val="24"/>
        </w:rPr>
        <w:t>r</w:t>
      </w:r>
      <w:r w:rsidRPr="00F2456B">
        <w:rPr>
          <w:sz w:val="24"/>
          <w:szCs w:val="24"/>
        </w:rPr>
        <w:t>nju</w:t>
      </w:r>
      <w:r w:rsidRPr="00F2456B">
        <w:rPr>
          <w:rFonts w:ascii="Microsoft Himalaya" w:hAnsi="Microsoft Himalaya"/>
          <w:spacing w:val="-20"/>
          <w:w w:val="1"/>
          <w:sz w:val="24"/>
          <w:szCs w:val="24"/>
        </w:rPr>
        <w:t>r</w:t>
      </w:r>
      <w:r w:rsidRPr="00F2456B">
        <w:rPr>
          <w:sz w:val="24"/>
          <w:szCs w:val="24"/>
        </w:rPr>
        <w:t>kkan</w:t>
      </w:r>
      <w:proofErr w:type="spellEnd"/>
      <w:r w:rsidRPr="00F2456B">
        <w:rPr>
          <w:sz w:val="24"/>
          <w:szCs w:val="24"/>
        </w:rPr>
        <w:t xml:space="preserve"> </w:t>
      </w:r>
      <w:proofErr w:type="spellStart"/>
      <w:r w:rsidRPr="00F2456B">
        <w:rPr>
          <w:sz w:val="24"/>
          <w:szCs w:val="24"/>
        </w:rPr>
        <w:t>bahwa</w:t>
      </w:r>
      <w:proofErr w:type="spellEnd"/>
      <w:r w:rsidRPr="00F2456B">
        <w:rPr>
          <w:sz w:val="24"/>
          <w:szCs w:val="24"/>
        </w:rPr>
        <w:t xml:space="preserve"> </w:t>
      </w:r>
      <w:proofErr w:type="spellStart"/>
      <w:r w:rsidRPr="00F2456B">
        <w:rPr>
          <w:sz w:val="24"/>
          <w:szCs w:val="24"/>
        </w:rPr>
        <w:t>dari</w:t>
      </w:r>
      <w:proofErr w:type="spellEnd"/>
      <w:r w:rsidRPr="00F2456B">
        <w:rPr>
          <w:sz w:val="24"/>
          <w:szCs w:val="24"/>
        </w:rPr>
        <w:t xml:space="preserve"> 98 </w:t>
      </w:r>
      <w:proofErr w:type="spellStart"/>
      <w:r w:rsidRPr="00F2456B">
        <w:rPr>
          <w:sz w:val="24"/>
          <w:szCs w:val="24"/>
        </w:rPr>
        <w:t>re</w:t>
      </w:r>
      <w:r w:rsidRPr="00F2456B">
        <w:rPr>
          <w:rFonts w:ascii="Microsoft Himalaya" w:hAnsi="Microsoft Himalaya"/>
          <w:spacing w:val="-20"/>
          <w:w w:val="1"/>
          <w:sz w:val="24"/>
          <w:szCs w:val="24"/>
        </w:rPr>
        <w:t>r</w:t>
      </w:r>
      <w:r w:rsidRPr="00F2456B">
        <w:rPr>
          <w:sz w:val="24"/>
          <w:szCs w:val="24"/>
        </w:rPr>
        <w:t>sponde</w:t>
      </w:r>
      <w:r w:rsidRPr="00F2456B">
        <w:rPr>
          <w:rFonts w:ascii="Microsoft Himalaya" w:hAnsi="Microsoft Himalaya"/>
          <w:spacing w:val="-20"/>
          <w:w w:val="1"/>
          <w:sz w:val="24"/>
          <w:szCs w:val="24"/>
        </w:rPr>
        <w:t>r</w:t>
      </w:r>
      <w:r w:rsidRPr="00F2456B">
        <w:rPr>
          <w:sz w:val="24"/>
          <w:szCs w:val="24"/>
        </w:rPr>
        <w:t>n</w:t>
      </w:r>
      <w:proofErr w:type="spellEnd"/>
      <w:r w:rsidRPr="00F2456B">
        <w:rPr>
          <w:sz w:val="24"/>
          <w:szCs w:val="24"/>
        </w:rPr>
        <w:t xml:space="preserve"> yang </w:t>
      </w:r>
      <w:proofErr w:type="spellStart"/>
      <w:r w:rsidRPr="00F2456B">
        <w:rPr>
          <w:sz w:val="24"/>
          <w:szCs w:val="24"/>
        </w:rPr>
        <w:t>dibe</w:t>
      </w:r>
      <w:r w:rsidRPr="00F2456B">
        <w:rPr>
          <w:rFonts w:ascii="Microsoft Himalaya" w:hAnsi="Microsoft Himalaya"/>
          <w:spacing w:val="-20"/>
          <w:w w:val="1"/>
          <w:sz w:val="24"/>
          <w:szCs w:val="24"/>
        </w:rPr>
        <w:t>r</w:t>
      </w:r>
      <w:r w:rsidRPr="00F2456B">
        <w:rPr>
          <w:sz w:val="24"/>
          <w:szCs w:val="24"/>
        </w:rPr>
        <w:t>rikan</w:t>
      </w:r>
      <w:proofErr w:type="spellEnd"/>
      <w:r w:rsidRPr="00F2456B">
        <w:rPr>
          <w:sz w:val="24"/>
          <w:szCs w:val="24"/>
        </w:rPr>
        <w:t xml:space="preserve"> </w:t>
      </w:r>
      <w:proofErr w:type="spellStart"/>
      <w:r w:rsidRPr="00F2456B">
        <w:rPr>
          <w:sz w:val="24"/>
          <w:szCs w:val="24"/>
        </w:rPr>
        <w:t>ku</w:t>
      </w:r>
      <w:r w:rsidRPr="00F2456B">
        <w:rPr>
          <w:rFonts w:ascii="Microsoft Himalaya" w:hAnsi="Microsoft Himalaya"/>
          <w:spacing w:val="-20"/>
          <w:w w:val="1"/>
          <w:sz w:val="24"/>
          <w:szCs w:val="24"/>
        </w:rPr>
        <w:t>r</w:t>
      </w:r>
      <w:r w:rsidRPr="00F2456B">
        <w:rPr>
          <w:sz w:val="24"/>
          <w:szCs w:val="24"/>
        </w:rPr>
        <w:t>isione</w:t>
      </w:r>
      <w:r w:rsidRPr="00F2456B">
        <w:rPr>
          <w:rFonts w:ascii="Microsoft Himalaya" w:hAnsi="Microsoft Himalaya"/>
          <w:spacing w:val="-20"/>
          <w:w w:val="1"/>
          <w:sz w:val="24"/>
          <w:szCs w:val="24"/>
        </w:rPr>
        <w:t>r</w:t>
      </w:r>
      <w:r w:rsidRPr="00F2456B">
        <w:rPr>
          <w:sz w:val="24"/>
          <w:szCs w:val="24"/>
        </w:rPr>
        <w:t>r</w:t>
      </w:r>
      <w:proofErr w:type="spellEnd"/>
      <w:r w:rsidRPr="00F2456B">
        <w:rPr>
          <w:sz w:val="24"/>
          <w:szCs w:val="24"/>
        </w:rPr>
        <w:t xml:space="preserve">, </w:t>
      </w:r>
      <w:proofErr w:type="spellStart"/>
      <w:r w:rsidRPr="00F2456B">
        <w:rPr>
          <w:sz w:val="24"/>
          <w:szCs w:val="24"/>
        </w:rPr>
        <w:t>re</w:t>
      </w:r>
      <w:r w:rsidRPr="00F2456B">
        <w:rPr>
          <w:rFonts w:ascii="Microsoft Himalaya" w:hAnsi="Microsoft Himalaya"/>
          <w:spacing w:val="-20"/>
          <w:w w:val="1"/>
          <w:sz w:val="24"/>
          <w:szCs w:val="24"/>
        </w:rPr>
        <w:t>r</w:t>
      </w:r>
      <w:r w:rsidRPr="00F2456B">
        <w:rPr>
          <w:sz w:val="24"/>
          <w:szCs w:val="24"/>
        </w:rPr>
        <w:t>sponde</w:t>
      </w:r>
      <w:r w:rsidRPr="00F2456B">
        <w:rPr>
          <w:rFonts w:ascii="Microsoft Himalaya" w:hAnsi="Microsoft Himalaya"/>
          <w:spacing w:val="-20"/>
          <w:w w:val="1"/>
          <w:sz w:val="24"/>
          <w:szCs w:val="24"/>
        </w:rPr>
        <w:t>r</w:t>
      </w:r>
      <w:r w:rsidRPr="00F2456B">
        <w:rPr>
          <w:sz w:val="24"/>
          <w:szCs w:val="24"/>
        </w:rPr>
        <w:t>n</w:t>
      </w:r>
      <w:proofErr w:type="spellEnd"/>
      <w:r w:rsidRPr="00F2456B">
        <w:rPr>
          <w:sz w:val="24"/>
          <w:szCs w:val="24"/>
        </w:rPr>
        <w:t xml:space="preserve"> </w:t>
      </w:r>
      <w:proofErr w:type="spellStart"/>
      <w:r w:rsidRPr="00F2456B">
        <w:rPr>
          <w:sz w:val="24"/>
          <w:szCs w:val="24"/>
        </w:rPr>
        <w:t>didominasi</w:t>
      </w:r>
      <w:proofErr w:type="spellEnd"/>
      <w:r w:rsidRPr="00F2456B">
        <w:rPr>
          <w:sz w:val="24"/>
          <w:szCs w:val="24"/>
        </w:rPr>
        <w:t xml:space="preserve"> </w:t>
      </w:r>
      <w:proofErr w:type="spellStart"/>
      <w:r w:rsidRPr="00F2456B">
        <w:rPr>
          <w:sz w:val="24"/>
          <w:szCs w:val="24"/>
        </w:rPr>
        <w:t>ole</w:t>
      </w:r>
      <w:r w:rsidRPr="00F2456B">
        <w:rPr>
          <w:rFonts w:ascii="Microsoft Himalaya" w:hAnsi="Microsoft Himalaya"/>
          <w:spacing w:val="-20"/>
          <w:w w:val="1"/>
          <w:sz w:val="24"/>
          <w:szCs w:val="24"/>
        </w:rPr>
        <w:t>r</w:t>
      </w:r>
      <w:r w:rsidRPr="00F2456B">
        <w:rPr>
          <w:sz w:val="24"/>
          <w:szCs w:val="24"/>
        </w:rPr>
        <w:t>h</w:t>
      </w:r>
      <w:proofErr w:type="spellEnd"/>
      <w:r w:rsidRPr="00F2456B">
        <w:rPr>
          <w:sz w:val="24"/>
          <w:szCs w:val="24"/>
        </w:rPr>
        <w:t xml:space="preserve"> </w:t>
      </w:r>
      <w:proofErr w:type="spellStart"/>
      <w:r w:rsidRPr="00F2456B">
        <w:rPr>
          <w:sz w:val="24"/>
          <w:szCs w:val="24"/>
        </w:rPr>
        <w:t>Pe</w:t>
      </w:r>
      <w:r w:rsidRPr="00F2456B">
        <w:rPr>
          <w:rFonts w:ascii="Microsoft Himalaya" w:hAnsi="Microsoft Himalaya"/>
          <w:spacing w:val="-20"/>
          <w:w w:val="1"/>
          <w:sz w:val="24"/>
          <w:szCs w:val="24"/>
        </w:rPr>
        <w:t>r</w:t>
      </w:r>
      <w:r w:rsidRPr="00F2456B">
        <w:rPr>
          <w:sz w:val="24"/>
          <w:szCs w:val="24"/>
        </w:rPr>
        <w:t>re</w:t>
      </w:r>
      <w:r w:rsidRPr="00F2456B">
        <w:rPr>
          <w:rFonts w:ascii="Microsoft Himalaya" w:hAnsi="Microsoft Himalaya"/>
          <w:spacing w:val="-20"/>
          <w:w w:val="1"/>
          <w:sz w:val="24"/>
          <w:szCs w:val="24"/>
        </w:rPr>
        <w:t>r</w:t>
      </w:r>
      <w:r w:rsidRPr="00F2456B">
        <w:rPr>
          <w:sz w:val="24"/>
          <w:szCs w:val="24"/>
        </w:rPr>
        <w:t>mpu</w:t>
      </w:r>
      <w:r w:rsidRPr="00F2456B">
        <w:rPr>
          <w:rFonts w:ascii="Microsoft Himalaya" w:hAnsi="Microsoft Himalaya"/>
          <w:spacing w:val="-20"/>
          <w:w w:val="1"/>
          <w:sz w:val="24"/>
          <w:szCs w:val="24"/>
        </w:rPr>
        <w:t>r</w:t>
      </w:r>
      <w:r w:rsidRPr="00F2456B">
        <w:rPr>
          <w:sz w:val="24"/>
          <w:szCs w:val="24"/>
        </w:rPr>
        <w:t>an</w:t>
      </w:r>
      <w:proofErr w:type="spellEnd"/>
      <w:r w:rsidRPr="00F2456B">
        <w:rPr>
          <w:sz w:val="24"/>
          <w:szCs w:val="24"/>
        </w:rPr>
        <w:t xml:space="preserve"> </w:t>
      </w:r>
      <w:proofErr w:type="spellStart"/>
      <w:r w:rsidRPr="00F2456B">
        <w:rPr>
          <w:sz w:val="24"/>
          <w:szCs w:val="24"/>
        </w:rPr>
        <w:t>yaitu</w:t>
      </w:r>
      <w:r w:rsidRPr="00F2456B">
        <w:rPr>
          <w:rFonts w:ascii="Microsoft Himalaya" w:hAnsi="Microsoft Himalaya"/>
          <w:spacing w:val="-20"/>
          <w:w w:val="1"/>
          <w:sz w:val="24"/>
          <w:szCs w:val="24"/>
        </w:rPr>
        <w:t>r</w:t>
      </w:r>
      <w:proofErr w:type="spellEnd"/>
      <w:r w:rsidRPr="00F2456B">
        <w:rPr>
          <w:sz w:val="24"/>
          <w:szCs w:val="24"/>
        </w:rPr>
        <w:t xml:space="preserve"> </w:t>
      </w:r>
      <w:proofErr w:type="spellStart"/>
      <w:r w:rsidRPr="00F2456B">
        <w:rPr>
          <w:sz w:val="24"/>
          <w:szCs w:val="24"/>
        </w:rPr>
        <w:t>se</w:t>
      </w:r>
      <w:r w:rsidRPr="00F2456B">
        <w:rPr>
          <w:rFonts w:ascii="Microsoft Himalaya" w:hAnsi="Microsoft Himalaya"/>
          <w:spacing w:val="-20"/>
          <w:w w:val="1"/>
          <w:sz w:val="24"/>
          <w:szCs w:val="24"/>
        </w:rPr>
        <w:t>r</w:t>
      </w:r>
      <w:r w:rsidRPr="00F2456B">
        <w:rPr>
          <w:sz w:val="24"/>
          <w:szCs w:val="24"/>
        </w:rPr>
        <w:t>ju</w:t>
      </w:r>
      <w:r w:rsidRPr="00F2456B">
        <w:rPr>
          <w:rFonts w:ascii="Microsoft Himalaya" w:hAnsi="Microsoft Himalaya"/>
          <w:spacing w:val="-20"/>
          <w:w w:val="1"/>
          <w:sz w:val="24"/>
          <w:szCs w:val="24"/>
        </w:rPr>
        <w:t>r</w:t>
      </w:r>
      <w:r w:rsidRPr="00F2456B">
        <w:rPr>
          <w:sz w:val="24"/>
          <w:szCs w:val="24"/>
        </w:rPr>
        <w:t>mlah</w:t>
      </w:r>
      <w:proofErr w:type="spellEnd"/>
      <w:r w:rsidRPr="00F2456B">
        <w:rPr>
          <w:sz w:val="24"/>
          <w:szCs w:val="24"/>
        </w:rPr>
        <w:t xml:space="preserve"> 72,4% </w:t>
      </w:r>
      <w:proofErr w:type="spellStart"/>
      <w:r w:rsidRPr="00F2456B">
        <w:rPr>
          <w:sz w:val="24"/>
          <w:szCs w:val="24"/>
        </w:rPr>
        <w:t>atau</w:t>
      </w:r>
      <w:r w:rsidRPr="00F2456B">
        <w:rPr>
          <w:rFonts w:ascii="Microsoft Himalaya" w:hAnsi="Microsoft Himalaya"/>
          <w:spacing w:val="-20"/>
          <w:w w:val="1"/>
          <w:sz w:val="24"/>
          <w:szCs w:val="24"/>
        </w:rPr>
        <w:t>r</w:t>
      </w:r>
      <w:proofErr w:type="spellEnd"/>
      <w:r w:rsidRPr="00F2456B">
        <w:rPr>
          <w:sz w:val="24"/>
          <w:szCs w:val="24"/>
        </w:rPr>
        <w:t xml:space="preserve"> 71 </w:t>
      </w:r>
      <w:proofErr w:type="spellStart"/>
      <w:r w:rsidRPr="00F2456B">
        <w:rPr>
          <w:sz w:val="24"/>
          <w:szCs w:val="24"/>
        </w:rPr>
        <w:t>re</w:t>
      </w:r>
      <w:r w:rsidRPr="00F2456B">
        <w:rPr>
          <w:rFonts w:ascii="Microsoft Himalaya" w:hAnsi="Microsoft Himalaya"/>
          <w:spacing w:val="-20"/>
          <w:w w:val="1"/>
          <w:sz w:val="24"/>
          <w:szCs w:val="24"/>
        </w:rPr>
        <w:t>r</w:t>
      </w:r>
      <w:r w:rsidRPr="00F2456B">
        <w:rPr>
          <w:sz w:val="24"/>
          <w:szCs w:val="24"/>
        </w:rPr>
        <w:t>sponde</w:t>
      </w:r>
      <w:r w:rsidRPr="00F2456B">
        <w:rPr>
          <w:rFonts w:ascii="Microsoft Himalaya" w:hAnsi="Microsoft Himalaya"/>
          <w:spacing w:val="-20"/>
          <w:w w:val="1"/>
          <w:sz w:val="24"/>
          <w:szCs w:val="24"/>
        </w:rPr>
        <w:t>r</w:t>
      </w:r>
      <w:r w:rsidRPr="00F2456B">
        <w:rPr>
          <w:sz w:val="24"/>
          <w:szCs w:val="24"/>
        </w:rPr>
        <w:t>n</w:t>
      </w:r>
      <w:proofErr w:type="spellEnd"/>
      <w:r w:rsidRPr="00F2456B">
        <w:rPr>
          <w:sz w:val="24"/>
          <w:szCs w:val="24"/>
        </w:rPr>
        <w:t xml:space="preserve">. Dan </w:t>
      </w:r>
      <w:proofErr w:type="spellStart"/>
      <w:r w:rsidRPr="00F2456B">
        <w:rPr>
          <w:sz w:val="24"/>
          <w:szCs w:val="24"/>
        </w:rPr>
        <w:t>sisanya</w:t>
      </w:r>
      <w:proofErr w:type="spellEnd"/>
      <w:r w:rsidRPr="00F2456B">
        <w:rPr>
          <w:sz w:val="24"/>
          <w:szCs w:val="24"/>
        </w:rPr>
        <w:t xml:space="preserve"> </w:t>
      </w:r>
      <w:proofErr w:type="spellStart"/>
      <w:r w:rsidRPr="00F2456B">
        <w:rPr>
          <w:sz w:val="24"/>
          <w:szCs w:val="24"/>
        </w:rPr>
        <w:t>se</w:t>
      </w:r>
      <w:r w:rsidRPr="00F2456B">
        <w:rPr>
          <w:rFonts w:ascii="Microsoft Himalaya" w:hAnsi="Microsoft Himalaya"/>
          <w:spacing w:val="-20"/>
          <w:w w:val="1"/>
          <w:sz w:val="24"/>
          <w:szCs w:val="24"/>
        </w:rPr>
        <w:t>r</w:t>
      </w:r>
      <w:r w:rsidRPr="00F2456B">
        <w:rPr>
          <w:sz w:val="24"/>
          <w:szCs w:val="24"/>
        </w:rPr>
        <w:t>banyak</w:t>
      </w:r>
      <w:proofErr w:type="spellEnd"/>
      <w:r w:rsidRPr="00F2456B">
        <w:rPr>
          <w:sz w:val="24"/>
          <w:szCs w:val="24"/>
        </w:rPr>
        <w:t xml:space="preserve"> 27,6% </w:t>
      </w:r>
      <w:proofErr w:type="spellStart"/>
      <w:r w:rsidRPr="00F2456B">
        <w:rPr>
          <w:sz w:val="24"/>
          <w:szCs w:val="24"/>
        </w:rPr>
        <w:t>atau</w:t>
      </w:r>
      <w:r w:rsidRPr="00F2456B">
        <w:rPr>
          <w:rFonts w:ascii="Microsoft Himalaya" w:hAnsi="Microsoft Himalaya"/>
          <w:spacing w:val="-20"/>
          <w:w w:val="1"/>
          <w:sz w:val="24"/>
          <w:szCs w:val="24"/>
        </w:rPr>
        <w:t>r</w:t>
      </w:r>
      <w:proofErr w:type="spellEnd"/>
      <w:r w:rsidRPr="00F2456B">
        <w:rPr>
          <w:sz w:val="24"/>
          <w:szCs w:val="24"/>
        </w:rPr>
        <w:t xml:space="preserve"> 27 </w:t>
      </w:r>
      <w:proofErr w:type="spellStart"/>
      <w:r w:rsidRPr="00F2456B">
        <w:rPr>
          <w:sz w:val="24"/>
          <w:szCs w:val="24"/>
        </w:rPr>
        <w:t>re</w:t>
      </w:r>
      <w:r w:rsidRPr="00F2456B">
        <w:rPr>
          <w:rFonts w:ascii="Microsoft Himalaya" w:hAnsi="Microsoft Himalaya"/>
          <w:spacing w:val="-20"/>
          <w:w w:val="1"/>
          <w:sz w:val="24"/>
          <w:szCs w:val="24"/>
        </w:rPr>
        <w:t>r</w:t>
      </w:r>
      <w:r w:rsidRPr="00F2456B">
        <w:rPr>
          <w:sz w:val="24"/>
          <w:szCs w:val="24"/>
        </w:rPr>
        <w:t>sponde</w:t>
      </w:r>
      <w:r w:rsidRPr="00F2456B">
        <w:rPr>
          <w:rFonts w:ascii="Microsoft Himalaya" w:hAnsi="Microsoft Himalaya"/>
          <w:spacing w:val="-20"/>
          <w:w w:val="1"/>
          <w:sz w:val="24"/>
          <w:szCs w:val="24"/>
        </w:rPr>
        <w:t>r</w:t>
      </w:r>
      <w:r w:rsidRPr="00F2456B">
        <w:rPr>
          <w:sz w:val="24"/>
          <w:szCs w:val="24"/>
        </w:rPr>
        <w:t>n</w:t>
      </w:r>
      <w:proofErr w:type="spellEnd"/>
      <w:r w:rsidRPr="00F2456B">
        <w:rPr>
          <w:sz w:val="24"/>
          <w:szCs w:val="24"/>
        </w:rPr>
        <w:t xml:space="preserve"> </w:t>
      </w:r>
      <w:proofErr w:type="spellStart"/>
      <w:r w:rsidRPr="00F2456B">
        <w:rPr>
          <w:sz w:val="24"/>
          <w:szCs w:val="24"/>
        </w:rPr>
        <w:t>be</w:t>
      </w:r>
      <w:r w:rsidRPr="00F2456B">
        <w:rPr>
          <w:rFonts w:ascii="Microsoft Himalaya" w:hAnsi="Microsoft Himalaya"/>
          <w:spacing w:val="-20"/>
          <w:w w:val="1"/>
          <w:sz w:val="24"/>
          <w:szCs w:val="24"/>
        </w:rPr>
        <w:t>r</w:t>
      </w:r>
      <w:r w:rsidRPr="00F2456B">
        <w:rPr>
          <w:sz w:val="24"/>
          <w:szCs w:val="24"/>
        </w:rPr>
        <w:t>rje</w:t>
      </w:r>
      <w:r w:rsidRPr="00F2456B">
        <w:rPr>
          <w:rFonts w:ascii="Microsoft Himalaya" w:hAnsi="Microsoft Himalaya"/>
          <w:spacing w:val="-20"/>
          <w:w w:val="1"/>
          <w:sz w:val="24"/>
          <w:szCs w:val="24"/>
        </w:rPr>
        <w:t>r</w:t>
      </w:r>
      <w:r w:rsidRPr="00F2456B">
        <w:rPr>
          <w:sz w:val="24"/>
          <w:szCs w:val="24"/>
        </w:rPr>
        <w:t>nis</w:t>
      </w:r>
      <w:proofErr w:type="spellEnd"/>
      <w:r w:rsidRPr="00F2456B">
        <w:rPr>
          <w:sz w:val="24"/>
          <w:szCs w:val="24"/>
        </w:rPr>
        <w:t xml:space="preserve"> </w:t>
      </w:r>
      <w:proofErr w:type="spellStart"/>
      <w:r w:rsidRPr="00F2456B">
        <w:rPr>
          <w:sz w:val="24"/>
          <w:szCs w:val="24"/>
        </w:rPr>
        <w:t>ke</w:t>
      </w:r>
      <w:r w:rsidRPr="00F2456B">
        <w:rPr>
          <w:rFonts w:ascii="Microsoft Himalaya" w:hAnsi="Microsoft Himalaya"/>
          <w:spacing w:val="-20"/>
          <w:w w:val="1"/>
          <w:sz w:val="24"/>
          <w:szCs w:val="24"/>
        </w:rPr>
        <w:t>r</w:t>
      </w:r>
      <w:r w:rsidRPr="00F2456B">
        <w:rPr>
          <w:sz w:val="24"/>
          <w:szCs w:val="24"/>
        </w:rPr>
        <w:t>lamin</w:t>
      </w:r>
      <w:proofErr w:type="spellEnd"/>
      <w:r w:rsidRPr="00F2456B">
        <w:rPr>
          <w:sz w:val="24"/>
          <w:szCs w:val="24"/>
        </w:rPr>
        <w:t xml:space="preserve"> </w:t>
      </w:r>
      <w:proofErr w:type="spellStart"/>
      <w:r w:rsidRPr="00F2456B">
        <w:rPr>
          <w:sz w:val="24"/>
          <w:szCs w:val="24"/>
        </w:rPr>
        <w:t>laki-laki</w:t>
      </w:r>
      <w:proofErr w:type="spellEnd"/>
      <w:r w:rsidRPr="00F2456B">
        <w:rPr>
          <w:sz w:val="24"/>
          <w:szCs w:val="24"/>
        </w:rPr>
        <w:t>.</w:t>
      </w:r>
    </w:p>
    <w:p w14:paraId="355E602A" w14:textId="77777777" w:rsidR="00EC2B1C" w:rsidRDefault="00EC2B1C" w:rsidP="00EC2B1C">
      <w:pPr>
        <w:spacing w:after="0" w:line="240" w:lineRule="auto"/>
        <w:jc w:val="both"/>
        <w:rPr>
          <w:b/>
          <w:bCs/>
          <w:sz w:val="24"/>
          <w:szCs w:val="24"/>
        </w:rPr>
      </w:pPr>
    </w:p>
    <w:p w14:paraId="009C05B3" w14:textId="77777777" w:rsidR="00EC2B1C" w:rsidRDefault="00EC2B1C" w:rsidP="00EC2B1C">
      <w:pPr>
        <w:spacing w:after="0" w:line="240" w:lineRule="auto"/>
        <w:rPr>
          <w:b/>
          <w:sz w:val="24"/>
          <w:szCs w:val="24"/>
        </w:rPr>
      </w:pPr>
      <w:proofErr w:type="spellStart"/>
      <w:r>
        <w:rPr>
          <w:b/>
          <w:sz w:val="24"/>
          <w:szCs w:val="24"/>
        </w:rPr>
        <w:t>Deskripsi</w:t>
      </w:r>
      <w:proofErr w:type="spellEnd"/>
      <w:r>
        <w:rPr>
          <w:b/>
          <w:sz w:val="24"/>
          <w:szCs w:val="24"/>
        </w:rPr>
        <w:t xml:space="preserve"> Data </w:t>
      </w:r>
      <w:proofErr w:type="spellStart"/>
      <w:r>
        <w:rPr>
          <w:b/>
          <w:sz w:val="24"/>
          <w:szCs w:val="24"/>
        </w:rPr>
        <w:t>Respoden</w:t>
      </w:r>
      <w:proofErr w:type="spellEnd"/>
      <w:r>
        <w:rPr>
          <w:b/>
          <w:sz w:val="24"/>
          <w:szCs w:val="24"/>
        </w:rPr>
        <w:t xml:space="preserve"> </w:t>
      </w:r>
      <w:proofErr w:type="spellStart"/>
      <w:r>
        <w:rPr>
          <w:b/>
          <w:sz w:val="24"/>
          <w:szCs w:val="24"/>
        </w:rPr>
        <w:t>Berdasarkan</w:t>
      </w:r>
      <w:proofErr w:type="spellEnd"/>
      <w:r>
        <w:rPr>
          <w:b/>
          <w:sz w:val="24"/>
          <w:szCs w:val="24"/>
        </w:rPr>
        <w:t xml:space="preserve"> </w:t>
      </w:r>
      <w:proofErr w:type="spellStart"/>
      <w:r>
        <w:rPr>
          <w:b/>
          <w:sz w:val="24"/>
          <w:szCs w:val="24"/>
        </w:rPr>
        <w:t>Pengalaman</w:t>
      </w:r>
      <w:proofErr w:type="spellEnd"/>
      <w:r>
        <w:rPr>
          <w:b/>
          <w:sz w:val="24"/>
          <w:szCs w:val="24"/>
        </w:rPr>
        <w:t xml:space="preserve"> </w:t>
      </w:r>
      <w:proofErr w:type="spellStart"/>
      <w:r>
        <w:rPr>
          <w:b/>
          <w:sz w:val="24"/>
          <w:szCs w:val="24"/>
        </w:rPr>
        <w:t>Investasi</w:t>
      </w:r>
      <w:proofErr w:type="spellEnd"/>
    </w:p>
    <w:p w14:paraId="7C9360B7" w14:textId="77777777" w:rsidR="00EC2B1C" w:rsidRDefault="00EC2B1C" w:rsidP="00EC2B1C">
      <w:pPr>
        <w:spacing w:after="0" w:line="240" w:lineRule="auto"/>
        <w:rPr>
          <w:b/>
          <w:sz w:val="24"/>
          <w:szCs w:val="24"/>
        </w:rPr>
      </w:pPr>
    </w:p>
    <w:p w14:paraId="3CF251A1" w14:textId="77777777" w:rsidR="00EC2B1C" w:rsidRDefault="00EC2B1C" w:rsidP="00EC2B1C">
      <w:pPr>
        <w:spacing w:after="0" w:line="240" w:lineRule="auto"/>
        <w:jc w:val="center"/>
        <w:rPr>
          <w:b/>
          <w:sz w:val="24"/>
          <w:szCs w:val="24"/>
        </w:rPr>
      </w:pPr>
      <w:r>
        <w:rPr>
          <w:b/>
          <w:sz w:val="24"/>
          <w:szCs w:val="24"/>
        </w:rPr>
        <w:t>Tabel 2</w:t>
      </w:r>
    </w:p>
    <w:p w14:paraId="37326A53" w14:textId="77777777" w:rsidR="00EC2B1C" w:rsidRDefault="00EC2B1C" w:rsidP="00EC2B1C">
      <w:pPr>
        <w:spacing w:after="0" w:line="240" w:lineRule="auto"/>
        <w:jc w:val="center"/>
        <w:rPr>
          <w:b/>
          <w:bCs/>
          <w:sz w:val="24"/>
          <w:szCs w:val="24"/>
        </w:rPr>
      </w:pPr>
      <w:proofErr w:type="spellStart"/>
      <w:r>
        <w:rPr>
          <w:b/>
          <w:sz w:val="24"/>
          <w:szCs w:val="24"/>
        </w:rPr>
        <w:t>Demografi</w:t>
      </w:r>
      <w:proofErr w:type="spellEnd"/>
      <w:r>
        <w:rPr>
          <w:b/>
          <w:sz w:val="24"/>
          <w:szCs w:val="24"/>
        </w:rPr>
        <w:t xml:space="preserve"> </w:t>
      </w:r>
      <w:proofErr w:type="spellStart"/>
      <w:r w:rsidRPr="00381DD9">
        <w:rPr>
          <w:b/>
          <w:bCs/>
          <w:sz w:val="24"/>
          <w:szCs w:val="24"/>
        </w:rPr>
        <w:t>Re</w:t>
      </w:r>
      <w:r w:rsidRPr="00381DD9">
        <w:rPr>
          <w:rFonts w:ascii="Microsoft Himalaya" w:hAnsi="Microsoft Himalaya"/>
          <w:b/>
          <w:bCs/>
          <w:spacing w:val="-20"/>
          <w:w w:val="1"/>
          <w:sz w:val="24"/>
          <w:szCs w:val="24"/>
        </w:rPr>
        <w:t>r</w:t>
      </w:r>
      <w:r w:rsidRPr="00381DD9">
        <w:rPr>
          <w:b/>
          <w:bCs/>
          <w:sz w:val="24"/>
          <w:szCs w:val="24"/>
        </w:rPr>
        <w:t>sponde</w:t>
      </w:r>
      <w:r w:rsidRPr="00381DD9">
        <w:rPr>
          <w:rFonts w:ascii="Microsoft Himalaya" w:hAnsi="Microsoft Himalaya"/>
          <w:b/>
          <w:bCs/>
          <w:spacing w:val="-20"/>
          <w:w w:val="1"/>
          <w:sz w:val="24"/>
          <w:szCs w:val="24"/>
        </w:rPr>
        <w:t>r</w:t>
      </w:r>
      <w:r w:rsidRPr="00381DD9">
        <w:rPr>
          <w:b/>
          <w:bCs/>
          <w:sz w:val="24"/>
          <w:szCs w:val="24"/>
        </w:rPr>
        <w:t>n</w:t>
      </w:r>
      <w:proofErr w:type="spellEnd"/>
      <w:r w:rsidRPr="00381DD9">
        <w:rPr>
          <w:b/>
          <w:bCs/>
          <w:sz w:val="24"/>
          <w:szCs w:val="24"/>
        </w:rPr>
        <w:t xml:space="preserve"> </w:t>
      </w:r>
      <w:proofErr w:type="spellStart"/>
      <w:r w:rsidRPr="00381DD9">
        <w:rPr>
          <w:b/>
          <w:bCs/>
          <w:sz w:val="24"/>
          <w:szCs w:val="24"/>
        </w:rPr>
        <w:t>Be</w:t>
      </w:r>
      <w:r w:rsidRPr="00381DD9">
        <w:rPr>
          <w:rFonts w:ascii="Microsoft Himalaya" w:hAnsi="Microsoft Himalaya"/>
          <w:b/>
          <w:bCs/>
          <w:spacing w:val="-20"/>
          <w:w w:val="1"/>
          <w:sz w:val="24"/>
          <w:szCs w:val="24"/>
        </w:rPr>
        <w:t>r</w:t>
      </w:r>
      <w:r w:rsidRPr="00381DD9">
        <w:rPr>
          <w:b/>
          <w:bCs/>
          <w:sz w:val="24"/>
          <w:szCs w:val="24"/>
        </w:rPr>
        <w:t>rdasarkan</w:t>
      </w:r>
      <w:proofErr w:type="spellEnd"/>
      <w:r w:rsidRPr="00381DD9">
        <w:rPr>
          <w:b/>
          <w:bCs/>
          <w:sz w:val="24"/>
          <w:szCs w:val="24"/>
        </w:rPr>
        <w:t xml:space="preserve"> </w:t>
      </w:r>
      <w:proofErr w:type="spellStart"/>
      <w:r>
        <w:rPr>
          <w:b/>
          <w:bCs/>
          <w:sz w:val="24"/>
          <w:szCs w:val="24"/>
        </w:rPr>
        <w:t>Pengalaman</w:t>
      </w:r>
      <w:proofErr w:type="spellEnd"/>
      <w:r>
        <w:rPr>
          <w:b/>
          <w:bCs/>
          <w:sz w:val="24"/>
          <w:szCs w:val="24"/>
        </w:rPr>
        <w:t xml:space="preserve"> </w:t>
      </w:r>
      <w:proofErr w:type="spellStart"/>
      <w:r>
        <w:rPr>
          <w:b/>
          <w:bCs/>
          <w:sz w:val="24"/>
          <w:szCs w:val="24"/>
        </w:rPr>
        <w:t>Investasi</w:t>
      </w:r>
      <w:proofErr w:type="spellEnd"/>
    </w:p>
    <w:tbl>
      <w:tblPr>
        <w:tblW w:w="0" w:type="auto"/>
        <w:jc w:val="center"/>
        <w:tblLook w:val="04A0" w:firstRow="1" w:lastRow="0" w:firstColumn="1" w:lastColumn="0" w:noHBand="0" w:noVBand="1"/>
      </w:tblPr>
      <w:tblGrid>
        <w:gridCol w:w="567"/>
        <w:gridCol w:w="2408"/>
        <w:gridCol w:w="1982"/>
        <w:gridCol w:w="1847"/>
      </w:tblGrid>
      <w:tr w:rsidR="00EC2B1C" w:rsidRPr="00753DC8" w14:paraId="59F9C207" w14:textId="77777777" w:rsidTr="001530A8">
        <w:trPr>
          <w:jc w:val="center"/>
        </w:trPr>
        <w:tc>
          <w:tcPr>
            <w:tcW w:w="567" w:type="dxa"/>
            <w:tcBorders>
              <w:top w:val="single" w:sz="4" w:space="0" w:color="auto"/>
              <w:bottom w:val="single" w:sz="4" w:space="0" w:color="auto"/>
            </w:tcBorders>
            <w:shd w:val="clear" w:color="auto" w:fill="auto"/>
            <w:hideMark/>
          </w:tcPr>
          <w:p w14:paraId="2425CE04" w14:textId="77777777" w:rsidR="00EC2B1C" w:rsidRPr="00753DC8" w:rsidRDefault="00EC2B1C" w:rsidP="001530A8">
            <w:pPr>
              <w:spacing w:after="0" w:line="240" w:lineRule="auto"/>
              <w:jc w:val="center"/>
              <w:rPr>
                <w:sz w:val="20"/>
                <w:szCs w:val="20"/>
                <w:lang w:val="en-ID" w:eastAsia="en-US"/>
              </w:rPr>
            </w:pPr>
            <w:r w:rsidRPr="00753DC8">
              <w:rPr>
                <w:sz w:val="20"/>
                <w:szCs w:val="20"/>
              </w:rPr>
              <w:t>No</w:t>
            </w:r>
          </w:p>
        </w:tc>
        <w:tc>
          <w:tcPr>
            <w:tcW w:w="2408" w:type="dxa"/>
            <w:tcBorders>
              <w:top w:val="single" w:sz="4" w:space="0" w:color="auto"/>
              <w:bottom w:val="single" w:sz="4" w:space="0" w:color="auto"/>
            </w:tcBorders>
            <w:shd w:val="clear" w:color="auto" w:fill="auto"/>
            <w:hideMark/>
          </w:tcPr>
          <w:p w14:paraId="595D3D74" w14:textId="77777777" w:rsidR="00EC2B1C" w:rsidRPr="00753DC8" w:rsidRDefault="00EC2B1C" w:rsidP="001530A8">
            <w:pPr>
              <w:spacing w:after="0" w:line="240" w:lineRule="auto"/>
              <w:rPr>
                <w:sz w:val="20"/>
                <w:szCs w:val="20"/>
              </w:rPr>
            </w:pPr>
            <w:proofErr w:type="spellStart"/>
            <w:r w:rsidRPr="00753DC8">
              <w:rPr>
                <w:sz w:val="20"/>
                <w:szCs w:val="20"/>
              </w:rPr>
              <w:t>Keterangan</w:t>
            </w:r>
            <w:proofErr w:type="spellEnd"/>
          </w:p>
        </w:tc>
        <w:tc>
          <w:tcPr>
            <w:tcW w:w="1982" w:type="dxa"/>
            <w:tcBorders>
              <w:top w:val="single" w:sz="4" w:space="0" w:color="auto"/>
              <w:bottom w:val="single" w:sz="4" w:space="0" w:color="auto"/>
            </w:tcBorders>
            <w:shd w:val="clear" w:color="auto" w:fill="auto"/>
            <w:hideMark/>
          </w:tcPr>
          <w:p w14:paraId="690B6859" w14:textId="77777777" w:rsidR="00EC2B1C" w:rsidRPr="00753DC8" w:rsidRDefault="00EC2B1C" w:rsidP="001530A8">
            <w:pPr>
              <w:spacing w:after="0" w:line="240" w:lineRule="auto"/>
              <w:jc w:val="center"/>
              <w:rPr>
                <w:sz w:val="20"/>
                <w:szCs w:val="20"/>
              </w:rPr>
            </w:pPr>
            <w:proofErr w:type="spellStart"/>
            <w:r w:rsidRPr="00753DC8">
              <w:rPr>
                <w:sz w:val="20"/>
                <w:szCs w:val="20"/>
              </w:rPr>
              <w:t>Fre</w:t>
            </w:r>
            <w:r w:rsidRPr="00753DC8">
              <w:rPr>
                <w:rFonts w:ascii="Microsoft Himalaya" w:hAnsi="Microsoft Himalaya"/>
                <w:spacing w:val="-20"/>
                <w:w w:val="1"/>
                <w:sz w:val="20"/>
                <w:szCs w:val="20"/>
              </w:rPr>
              <w:t>r</w:t>
            </w:r>
            <w:r w:rsidRPr="00753DC8">
              <w:rPr>
                <w:sz w:val="20"/>
                <w:szCs w:val="20"/>
              </w:rPr>
              <w:t>ku</w:t>
            </w:r>
            <w:r w:rsidRPr="00753DC8">
              <w:rPr>
                <w:rFonts w:ascii="Microsoft Himalaya" w:hAnsi="Microsoft Himalaya"/>
                <w:spacing w:val="-20"/>
                <w:w w:val="1"/>
                <w:sz w:val="20"/>
                <w:szCs w:val="20"/>
              </w:rPr>
              <w:t>r</w:t>
            </w:r>
            <w:r w:rsidRPr="00753DC8">
              <w:rPr>
                <w:sz w:val="20"/>
                <w:szCs w:val="20"/>
              </w:rPr>
              <w:t>e</w:t>
            </w:r>
            <w:r w:rsidRPr="00753DC8">
              <w:rPr>
                <w:rFonts w:ascii="Microsoft Himalaya" w:hAnsi="Microsoft Himalaya"/>
                <w:spacing w:val="-20"/>
                <w:w w:val="1"/>
                <w:sz w:val="20"/>
                <w:szCs w:val="20"/>
              </w:rPr>
              <w:t>r</w:t>
            </w:r>
            <w:r w:rsidRPr="00753DC8">
              <w:rPr>
                <w:sz w:val="20"/>
                <w:szCs w:val="20"/>
              </w:rPr>
              <w:t>nsi</w:t>
            </w:r>
            <w:proofErr w:type="spellEnd"/>
          </w:p>
        </w:tc>
        <w:tc>
          <w:tcPr>
            <w:tcW w:w="1847" w:type="dxa"/>
            <w:tcBorders>
              <w:top w:val="single" w:sz="4" w:space="0" w:color="auto"/>
              <w:bottom w:val="single" w:sz="4" w:space="0" w:color="auto"/>
            </w:tcBorders>
            <w:shd w:val="clear" w:color="auto" w:fill="auto"/>
            <w:hideMark/>
          </w:tcPr>
          <w:p w14:paraId="75AF1D08" w14:textId="77777777" w:rsidR="00EC2B1C" w:rsidRPr="00753DC8" w:rsidRDefault="00EC2B1C" w:rsidP="001530A8">
            <w:pPr>
              <w:spacing w:after="0" w:line="240" w:lineRule="auto"/>
              <w:jc w:val="center"/>
              <w:rPr>
                <w:sz w:val="20"/>
                <w:szCs w:val="20"/>
              </w:rPr>
            </w:pPr>
            <w:proofErr w:type="spellStart"/>
            <w:r w:rsidRPr="00753DC8">
              <w:rPr>
                <w:sz w:val="20"/>
                <w:szCs w:val="20"/>
              </w:rPr>
              <w:t>Pe</w:t>
            </w:r>
            <w:r w:rsidRPr="00753DC8">
              <w:rPr>
                <w:rFonts w:ascii="Microsoft Himalaya" w:hAnsi="Microsoft Himalaya"/>
                <w:spacing w:val="-20"/>
                <w:w w:val="1"/>
                <w:sz w:val="20"/>
                <w:szCs w:val="20"/>
              </w:rPr>
              <w:t>r</w:t>
            </w:r>
            <w:r w:rsidRPr="00753DC8">
              <w:rPr>
                <w:sz w:val="20"/>
                <w:szCs w:val="20"/>
              </w:rPr>
              <w:t>rse</w:t>
            </w:r>
            <w:r w:rsidRPr="00753DC8">
              <w:rPr>
                <w:rFonts w:ascii="Microsoft Himalaya" w:hAnsi="Microsoft Himalaya"/>
                <w:spacing w:val="-20"/>
                <w:w w:val="1"/>
                <w:sz w:val="20"/>
                <w:szCs w:val="20"/>
              </w:rPr>
              <w:t>r</w:t>
            </w:r>
            <w:r w:rsidRPr="00753DC8">
              <w:rPr>
                <w:sz w:val="20"/>
                <w:szCs w:val="20"/>
              </w:rPr>
              <w:t>ntase</w:t>
            </w:r>
            <w:r w:rsidRPr="00753DC8">
              <w:rPr>
                <w:rFonts w:ascii="Microsoft Himalaya" w:hAnsi="Microsoft Himalaya"/>
                <w:spacing w:val="-20"/>
                <w:w w:val="1"/>
                <w:sz w:val="20"/>
                <w:szCs w:val="20"/>
              </w:rPr>
              <w:t>r</w:t>
            </w:r>
            <w:proofErr w:type="spellEnd"/>
          </w:p>
        </w:tc>
      </w:tr>
      <w:tr w:rsidR="00EC2B1C" w:rsidRPr="00753DC8" w14:paraId="6B8BFF45" w14:textId="77777777" w:rsidTr="001530A8">
        <w:trPr>
          <w:jc w:val="center"/>
        </w:trPr>
        <w:tc>
          <w:tcPr>
            <w:tcW w:w="567" w:type="dxa"/>
            <w:tcBorders>
              <w:top w:val="single" w:sz="4" w:space="0" w:color="auto"/>
            </w:tcBorders>
            <w:shd w:val="clear" w:color="auto" w:fill="auto"/>
            <w:hideMark/>
          </w:tcPr>
          <w:p w14:paraId="5D9565C6" w14:textId="77777777" w:rsidR="00EC2B1C" w:rsidRPr="00753DC8" w:rsidRDefault="00EC2B1C" w:rsidP="001530A8">
            <w:pPr>
              <w:spacing w:after="0" w:line="240" w:lineRule="auto"/>
              <w:jc w:val="center"/>
              <w:rPr>
                <w:sz w:val="20"/>
                <w:szCs w:val="20"/>
              </w:rPr>
            </w:pPr>
            <w:r w:rsidRPr="00753DC8">
              <w:rPr>
                <w:sz w:val="20"/>
                <w:szCs w:val="20"/>
              </w:rPr>
              <w:t>1</w:t>
            </w:r>
          </w:p>
        </w:tc>
        <w:tc>
          <w:tcPr>
            <w:tcW w:w="2408" w:type="dxa"/>
            <w:tcBorders>
              <w:top w:val="single" w:sz="4" w:space="0" w:color="auto"/>
            </w:tcBorders>
            <w:shd w:val="clear" w:color="auto" w:fill="auto"/>
            <w:hideMark/>
          </w:tcPr>
          <w:p w14:paraId="476E57F6" w14:textId="77777777" w:rsidR="00EC2B1C" w:rsidRPr="00753DC8" w:rsidRDefault="00EC2B1C" w:rsidP="001530A8">
            <w:pPr>
              <w:spacing w:after="0" w:line="240" w:lineRule="auto"/>
              <w:rPr>
                <w:sz w:val="20"/>
                <w:szCs w:val="20"/>
              </w:rPr>
            </w:pPr>
            <w:proofErr w:type="spellStart"/>
            <w:r w:rsidRPr="00753DC8">
              <w:rPr>
                <w:sz w:val="20"/>
                <w:szCs w:val="20"/>
              </w:rPr>
              <w:t>Sudah</w:t>
            </w:r>
            <w:proofErr w:type="spellEnd"/>
          </w:p>
        </w:tc>
        <w:tc>
          <w:tcPr>
            <w:tcW w:w="1982" w:type="dxa"/>
            <w:tcBorders>
              <w:top w:val="single" w:sz="4" w:space="0" w:color="auto"/>
            </w:tcBorders>
            <w:shd w:val="clear" w:color="auto" w:fill="auto"/>
            <w:hideMark/>
          </w:tcPr>
          <w:p w14:paraId="6F315BF2" w14:textId="77777777" w:rsidR="00EC2B1C" w:rsidRPr="00753DC8" w:rsidRDefault="00EC2B1C" w:rsidP="001530A8">
            <w:pPr>
              <w:spacing w:after="0" w:line="240" w:lineRule="auto"/>
              <w:jc w:val="center"/>
              <w:rPr>
                <w:sz w:val="20"/>
                <w:szCs w:val="20"/>
              </w:rPr>
            </w:pPr>
            <w:r w:rsidRPr="00753DC8">
              <w:rPr>
                <w:sz w:val="20"/>
                <w:szCs w:val="20"/>
              </w:rPr>
              <w:t>56</w:t>
            </w:r>
          </w:p>
        </w:tc>
        <w:tc>
          <w:tcPr>
            <w:tcW w:w="1847" w:type="dxa"/>
            <w:tcBorders>
              <w:top w:val="single" w:sz="4" w:space="0" w:color="auto"/>
            </w:tcBorders>
            <w:shd w:val="clear" w:color="auto" w:fill="auto"/>
            <w:hideMark/>
          </w:tcPr>
          <w:p w14:paraId="53A13C1D" w14:textId="77777777" w:rsidR="00EC2B1C" w:rsidRPr="00753DC8" w:rsidRDefault="00EC2B1C" w:rsidP="001530A8">
            <w:pPr>
              <w:spacing w:after="0" w:line="240" w:lineRule="auto"/>
              <w:jc w:val="center"/>
              <w:rPr>
                <w:sz w:val="20"/>
                <w:szCs w:val="20"/>
              </w:rPr>
            </w:pPr>
            <w:r w:rsidRPr="00753DC8">
              <w:rPr>
                <w:sz w:val="20"/>
                <w:szCs w:val="20"/>
              </w:rPr>
              <w:t>57,1%</w:t>
            </w:r>
          </w:p>
        </w:tc>
      </w:tr>
      <w:tr w:rsidR="00EC2B1C" w:rsidRPr="00753DC8" w14:paraId="5BB200EC" w14:textId="77777777" w:rsidTr="001530A8">
        <w:trPr>
          <w:jc w:val="center"/>
        </w:trPr>
        <w:tc>
          <w:tcPr>
            <w:tcW w:w="567" w:type="dxa"/>
            <w:tcBorders>
              <w:bottom w:val="single" w:sz="4" w:space="0" w:color="auto"/>
            </w:tcBorders>
            <w:shd w:val="clear" w:color="auto" w:fill="auto"/>
            <w:hideMark/>
          </w:tcPr>
          <w:p w14:paraId="74CCF8FE" w14:textId="77777777" w:rsidR="00EC2B1C" w:rsidRPr="00753DC8" w:rsidRDefault="00EC2B1C" w:rsidP="001530A8">
            <w:pPr>
              <w:spacing w:after="0" w:line="240" w:lineRule="auto"/>
              <w:jc w:val="center"/>
              <w:rPr>
                <w:sz w:val="20"/>
                <w:szCs w:val="20"/>
              </w:rPr>
            </w:pPr>
            <w:r w:rsidRPr="00753DC8">
              <w:rPr>
                <w:sz w:val="20"/>
                <w:szCs w:val="20"/>
              </w:rPr>
              <w:t>2</w:t>
            </w:r>
          </w:p>
        </w:tc>
        <w:tc>
          <w:tcPr>
            <w:tcW w:w="2408" w:type="dxa"/>
            <w:tcBorders>
              <w:bottom w:val="single" w:sz="4" w:space="0" w:color="auto"/>
            </w:tcBorders>
            <w:shd w:val="clear" w:color="auto" w:fill="auto"/>
            <w:hideMark/>
          </w:tcPr>
          <w:p w14:paraId="76791D15" w14:textId="77777777" w:rsidR="00EC2B1C" w:rsidRPr="00753DC8" w:rsidRDefault="00EC2B1C" w:rsidP="001530A8">
            <w:pPr>
              <w:spacing w:after="0" w:line="240" w:lineRule="auto"/>
              <w:rPr>
                <w:sz w:val="20"/>
                <w:szCs w:val="20"/>
              </w:rPr>
            </w:pPr>
            <w:r w:rsidRPr="00753DC8">
              <w:rPr>
                <w:sz w:val="20"/>
                <w:szCs w:val="20"/>
              </w:rPr>
              <w:t>Belum</w:t>
            </w:r>
          </w:p>
        </w:tc>
        <w:tc>
          <w:tcPr>
            <w:tcW w:w="1982" w:type="dxa"/>
            <w:tcBorders>
              <w:bottom w:val="single" w:sz="4" w:space="0" w:color="auto"/>
            </w:tcBorders>
            <w:shd w:val="clear" w:color="auto" w:fill="auto"/>
            <w:hideMark/>
          </w:tcPr>
          <w:p w14:paraId="1F5DB5BA" w14:textId="77777777" w:rsidR="00EC2B1C" w:rsidRPr="00753DC8" w:rsidRDefault="00EC2B1C" w:rsidP="001530A8">
            <w:pPr>
              <w:spacing w:after="0" w:line="240" w:lineRule="auto"/>
              <w:jc w:val="center"/>
              <w:rPr>
                <w:sz w:val="20"/>
                <w:szCs w:val="20"/>
              </w:rPr>
            </w:pPr>
            <w:r w:rsidRPr="00753DC8">
              <w:rPr>
                <w:sz w:val="20"/>
                <w:szCs w:val="20"/>
              </w:rPr>
              <w:t>42</w:t>
            </w:r>
          </w:p>
        </w:tc>
        <w:tc>
          <w:tcPr>
            <w:tcW w:w="1847" w:type="dxa"/>
            <w:tcBorders>
              <w:bottom w:val="single" w:sz="4" w:space="0" w:color="auto"/>
            </w:tcBorders>
            <w:shd w:val="clear" w:color="auto" w:fill="auto"/>
            <w:hideMark/>
          </w:tcPr>
          <w:p w14:paraId="6911673A" w14:textId="77777777" w:rsidR="00EC2B1C" w:rsidRPr="00753DC8" w:rsidRDefault="00EC2B1C" w:rsidP="001530A8">
            <w:pPr>
              <w:spacing w:after="0" w:line="240" w:lineRule="auto"/>
              <w:jc w:val="center"/>
              <w:rPr>
                <w:sz w:val="20"/>
                <w:szCs w:val="20"/>
              </w:rPr>
            </w:pPr>
            <w:r w:rsidRPr="00753DC8">
              <w:rPr>
                <w:sz w:val="20"/>
                <w:szCs w:val="20"/>
              </w:rPr>
              <w:t>42,9%</w:t>
            </w:r>
          </w:p>
        </w:tc>
      </w:tr>
      <w:tr w:rsidR="00EC2B1C" w:rsidRPr="00753DC8" w14:paraId="6E8A7C29" w14:textId="77777777" w:rsidTr="001530A8">
        <w:trPr>
          <w:jc w:val="center"/>
        </w:trPr>
        <w:tc>
          <w:tcPr>
            <w:tcW w:w="2975" w:type="dxa"/>
            <w:gridSpan w:val="2"/>
            <w:tcBorders>
              <w:top w:val="single" w:sz="4" w:space="0" w:color="auto"/>
              <w:bottom w:val="single" w:sz="4" w:space="0" w:color="auto"/>
            </w:tcBorders>
            <w:shd w:val="clear" w:color="auto" w:fill="auto"/>
            <w:hideMark/>
          </w:tcPr>
          <w:p w14:paraId="56DA4A4E" w14:textId="77777777" w:rsidR="00EC2B1C" w:rsidRPr="00753DC8" w:rsidRDefault="00EC2B1C" w:rsidP="001530A8">
            <w:pPr>
              <w:spacing w:after="0" w:line="240" w:lineRule="auto"/>
              <w:jc w:val="center"/>
              <w:rPr>
                <w:sz w:val="20"/>
                <w:szCs w:val="20"/>
              </w:rPr>
            </w:pPr>
            <w:proofErr w:type="spellStart"/>
            <w:r w:rsidRPr="00753DC8">
              <w:rPr>
                <w:sz w:val="20"/>
                <w:szCs w:val="20"/>
              </w:rPr>
              <w:t>Ju</w:t>
            </w:r>
            <w:r w:rsidRPr="00753DC8">
              <w:rPr>
                <w:rFonts w:ascii="Microsoft Himalaya" w:hAnsi="Microsoft Himalaya"/>
                <w:spacing w:val="-20"/>
                <w:w w:val="1"/>
                <w:sz w:val="20"/>
                <w:szCs w:val="20"/>
              </w:rPr>
              <w:t>r</w:t>
            </w:r>
            <w:r w:rsidRPr="00753DC8">
              <w:rPr>
                <w:sz w:val="20"/>
                <w:szCs w:val="20"/>
              </w:rPr>
              <w:t>mlah</w:t>
            </w:r>
            <w:proofErr w:type="spellEnd"/>
          </w:p>
        </w:tc>
        <w:tc>
          <w:tcPr>
            <w:tcW w:w="1982" w:type="dxa"/>
            <w:tcBorders>
              <w:top w:val="single" w:sz="4" w:space="0" w:color="auto"/>
              <w:bottom w:val="single" w:sz="4" w:space="0" w:color="auto"/>
            </w:tcBorders>
            <w:shd w:val="clear" w:color="auto" w:fill="auto"/>
            <w:hideMark/>
          </w:tcPr>
          <w:p w14:paraId="0F6173BF" w14:textId="77777777" w:rsidR="00EC2B1C" w:rsidRPr="00753DC8" w:rsidRDefault="00EC2B1C" w:rsidP="001530A8">
            <w:pPr>
              <w:spacing w:after="0" w:line="240" w:lineRule="auto"/>
              <w:jc w:val="center"/>
              <w:rPr>
                <w:sz w:val="20"/>
                <w:szCs w:val="20"/>
              </w:rPr>
            </w:pPr>
            <w:r w:rsidRPr="00753DC8">
              <w:rPr>
                <w:sz w:val="20"/>
                <w:szCs w:val="20"/>
              </w:rPr>
              <w:t>98</w:t>
            </w:r>
          </w:p>
        </w:tc>
        <w:tc>
          <w:tcPr>
            <w:tcW w:w="1847" w:type="dxa"/>
            <w:tcBorders>
              <w:top w:val="single" w:sz="4" w:space="0" w:color="auto"/>
              <w:bottom w:val="single" w:sz="4" w:space="0" w:color="auto"/>
            </w:tcBorders>
            <w:shd w:val="clear" w:color="auto" w:fill="auto"/>
            <w:hideMark/>
          </w:tcPr>
          <w:p w14:paraId="28A21EF6" w14:textId="77777777" w:rsidR="00EC2B1C" w:rsidRPr="00753DC8" w:rsidRDefault="00EC2B1C" w:rsidP="001530A8">
            <w:pPr>
              <w:spacing w:after="0" w:line="240" w:lineRule="auto"/>
              <w:jc w:val="center"/>
              <w:rPr>
                <w:sz w:val="20"/>
                <w:szCs w:val="20"/>
              </w:rPr>
            </w:pPr>
            <w:r w:rsidRPr="00753DC8">
              <w:rPr>
                <w:sz w:val="20"/>
                <w:szCs w:val="20"/>
              </w:rPr>
              <w:t>100%</w:t>
            </w:r>
          </w:p>
        </w:tc>
      </w:tr>
    </w:tbl>
    <w:p w14:paraId="51CA24F5" w14:textId="77777777" w:rsidR="00EC2B1C" w:rsidRDefault="00EC2B1C" w:rsidP="00EC2B1C">
      <w:pPr>
        <w:spacing w:after="0" w:line="240" w:lineRule="auto"/>
        <w:jc w:val="center"/>
        <w:rPr>
          <w:noProof/>
        </w:rPr>
      </w:pPr>
    </w:p>
    <w:p w14:paraId="52F8B2C7" w14:textId="435DEF9D" w:rsidR="00EC2B1C" w:rsidRPr="00381DD9" w:rsidRDefault="00EC2B1C" w:rsidP="00EC2B1C">
      <w:pPr>
        <w:spacing w:after="0" w:line="240" w:lineRule="auto"/>
        <w:jc w:val="center"/>
        <w:rPr>
          <w:b/>
          <w:sz w:val="24"/>
          <w:szCs w:val="24"/>
        </w:rPr>
      </w:pPr>
      <w:r w:rsidRPr="009D25FF">
        <w:rPr>
          <w:noProof/>
        </w:rPr>
        <w:lastRenderedPageBreak/>
        <w:drawing>
          <wp:inline distT="0" distB="0" distL="0" distR="0" wp14:anchorId="67F28989" wp14:editId="16E0DFBE">
            <wp:extent cx="4433570" cy="1860550"/>
            <wp:effectExtent l="0" t="0" r="5080" b="6350"/>
            <wp:docPr id="236019046" name="Picture 2" descr="Diagram jawaban Formulir. Judul pertanyaan: Apakah saudara/i sudah pernah berinvestasi ?. Jumlah jawaban: 98 jawab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agram jawaban Formulir. Judul pertanyaan: Apakah saudara/i sudah pernah berinvestasi ?. Jumlah jawaban: 98 jawaban."/>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433570" cy="1860550"/>
                    </a:xfrm>
                    <a:prstGeom prst="rect">
                      <a:avLst/>
                    </a:prstGeom>
                    <a:noFill/>
                    <a:ln>
                      <a:noFill/>
                    </a:ln>
                  </pic:spPr>
                </pic:pic>
              </a:graphicData>
            </a:graphic>
          </wp:inline>
        </w:drawing>
      </w:r>
    </w:p>
    <w:p w14:paraId="29EF6C16" w14:textId="77777777" w:rsidR="00EC2B1C" w:rsidRDefault="00EC2B1C" w:rsidP="00EC2B1C">
      <w:pPr>
        <w:spacing w:after="0" w:line="240" w:lineRule="auto"/>
        <w:jc w:val="center"/>
        <w:rPr>
          <w:b/>
          <w:bCs/>
          <w:sz w:val="24"/>
          <w:szCs w:val="24"/>
        </w:rPr>
      </w:pPr>
      <w:r>
        <w:rPr>
          <w:b/>
          <w:sz w:val="24"/>
          <w:szCs w:val="24"/>
        </w:rPr>
        <w:t>Gambar 4</w:t>
      </w:r>
      <w:r w:rsidRPr="00C46BF8">
        <w:rPr>
          <w:b/>
          <w:sz w:val="24"/>
          <w:szCs w:val="24"/>
        </w:rPr>
        <w:t xml:space="preserve"> </w:t>
      </w:r>
      <w:proofErr w:type="spellStart"/>
      <w:r>
        <w:rPr>
          <w:b/>
          <w:sz w:val="24"/>
          <w:szCs w:val="24"/>
        </w:rPr>
        <w:t>Demografi</w:t>
      </w:r>
      <w:proofErr w:type="spellEnd"/>
      <w:r>
        <w:rPr>
          <w:b/>
          <w:sz w:val="24"/>
          <w:szCs w:val="24"/>
        </w:rPr>
        <w:t xml:space="preserve"> </w:t>
      </w:r>
      <w:proofErr w:type="spellStart"/>
      <w:r w:rsidRPr="00381DD9">
        <w:rPr>
          <w:b/>
          <w:bCs/>
          <w:sz w:val="24"/>
          <w:szCs w:val="24"/>
        </w:rPr>
        <w:t>Re</w:t>
      </w:r>
      <w:r w:rsidRPr="00381DD9">
        <w:rPr>
          <w:rFonts w:ascii="Microsoft Himalaya" w:hAnsi="Microsoft Himalaya"/>
          <w:b/>
          <w:bCs/>
          <w:spacing w:val="-20"/>
          <w:w w:val="1"/>
          <w:sz w:val="24"/>
          <w:szCs w:val="24"/>
        </w:rPr>
        <w:t>r</w:t>
      </w:r>
      <w:r w:rsidRPr="00381DD9">
        <w:rPr>
          <w:b/>
          <w:bCs/>
          <w:sz w:val="24"/>
          <w:szCs w:val="24"/>
        </w:rPr>
        <w:t>sponde</w:t>
      </w:r>
      <w:r w:rsidRPr="00381DD9">
        <w:rPr>
          <w:rFonts w:ascii="Microsoft Himalaya" w:hAnsi="Microsoft Himalaya"/>
          <w:b/>
          <w:bCs/>
          <w:spacing w:val="-20"/>
          <w:w w:val="1"/>
          <w:sz w:val="24"/>
          <w:szCs w:val="24"/>
        </w:rPr>
        <w:t>r</w:t>
      </w:r>
      <w:r w:rsidRPr="00381DD9">
        <w:rPr>
          <w:b/>
          <w:bCs/>
          <w:sz w:val="24"/>
          <w:szCs w:val="24"/>
        </w:rPr>
        <w:t>n</w:t>
      </w:r>
      <w:proofErr w:type="spellEnd"/>
      <w:r w:rsidRPr="00381DD9">
        <w:rPr>
          <w:b/>
          <w:bCs/>
          <w:sz w:val="24"/>
          <w:szCs w:val="24"/>
        </w:rPr>
        <w:t xml:space="preserve"> </w:t>
      </w:r>
      <w:proofErr w:type="spellStart"/>
      <w:r w:rsidRPr="00381DD9">
        <w:rPr>
          <w:b/>
          <w:bCs/>
          <w:sz w:val="24"/>
          <w:szCs w:val="24"/>
        </w:rPr>
        <w:t>Be</w:t>
      </w:r>
      <w:r w:rsidRPr="00381DD9">
        <w:rPr>
          <w:rFonts w:ascii="Microsoft Himalaya" w:hAnsi="Microsoft Himalaya"/>
          <w:b/>
          <w:bCs/>
          <w:spacing w:val="-20"/>
          <w:w w:val="1"/>
          <w:sz w:val="24"/>
          <w:szCs w:val="24"/>
        </w:rPr>
        <w:t>r</w:t>
      </w:r>
      <w:r w:rsidRPr="00381DD9">
        <w:rPr>
          <w:b/>
          <w:bCs/>
          <w:sz w:val="24"/>
          <w:szCs w:val="24"/>
        </w:rPr>
        <w:t>rdasarkan</w:t>
      </w:r>
      <w:proofErr w:type="spellEnd"/>
      <w:r w:rsidRPr="00381DD9">
        <w:rPr>
          <w:b/>
          <w:bCs/>
          <w:sz w:val="24"/>
          <w:szCs w:val="24"/>
        </w:rPr>
        <w:t xml:space="preserve"> </w:t>
      </w:r>
      <w:proofErr w:type="spellStart"/>
      <w:r>
        <w:rPr>
          <w:b/>
          <w:bCs/>
          <w:sz w:val="24"/>
          <w:szCs w:val="24"/>
        </w:rPr>
        <w:t>Pengalaman</w:t>
      </w:r>
      <w:proofErr w:type="spellEnd"/>
      <w:r>
        <w:rPr>
          <w:b/>
          <w:bCs/>
          <w:sz w:val="24"/>
          <w:szCs w:val="24"/>
        </w:rPr>
        <w:t xml:space="preserve"> </w:t>
      </w:r>
      <w:proofErr w:type="spellStart"/>
      <w:r>
        <w:rPr>
          <w:b/>
          <w:bCs/>
          <w:sz w:val="24"/>
          <w:szCs w:val="24"/>
        </w:rPr>
        <w:t>Investasi</w:t>
      </w:r>
      <w:proofErr w:type="spellEnd"/>
    </w:p>
    <w:p w14:paraId="61126221" w14:textId="77777777" w:rsidR="00EC2B1C" w:rsidRPr="00F2456B" w:rsidRDefault="00EC2B1C" w:rsidP="00EC2B1C">
      <w:pPr>
        <w:spacing w:after="0" w:line="240" w:lineRule="auto"/>
        <w:ind w:firstLine="720"/>
        <w:jc w:val="both"/>
        <w:rPr>
          <w:sz w:val="24"/>
          <w:szCs w:val="24"/>
          <w:lang w:val="en-ID" w:eastAsia="en-US"/>
        </w:rPr>
      </w:pPr>
      <w:r w:rsidRPr="00F2456B">
        <w:rPr>
          <w:sz w:val="24"/>
          <w:szCs w:val="24"/>
        </w:rPr>
        <w:t xml:space="preserve">Diagram di </w:t>
      </w:r>
      <w:proofErr w:type="spellStart"/>
      <w:r w:rsidRPr="00F2456B">
        <w:rPr>
          <w:sz w:val="24"/>
          <w:szCs w:val="24"/>
        </w:rPr>
        <w:t>atas</w:t>
      </w:r>
      <w:proofErr w:type="spellEnd"/>
      <w:r w:rsidRPr="00F2456B">
        <w:rPr>
          <w:sz w:val="24"/>
          <w:szCs w:val="24"/>
        </w:rPr>
        <w:t xml:space="preserve"> </w:t>
      </w:r>
      <w:proofErr w:type="spellStart"/>
      <w:r w:rsidRPr="00F2456B">
        <w:rPr>
          <w:sz w:val="24"/>
          <w:szCs w:val="24"/>
        </w:rPr>
        <w:t>me</w:t>
      </w:r>
      <w:r w:rsidRPr="00F2456B">
        <w:rPr>
          <w:rFonts w:ascii="Microsoft Himalaya" w:hAnsi="Microsoft Himalaya"/>
          <w:spacing w:val="-20"/>
          <w:w w:val="1"/>
          <w:sz w:val="24"/>
          <w:szCs w:val="24"/>
        </w:rPr>
        <w:t>r</w:t>
      </w:r>
      <w:r w:rsidRPr="00F2456B">
        <w:rPr>
          <w:sz w:val="24"/>
          <w:szCs w:val="24"/>
        </w:rPr>
        <w:t>nu</w:t>
      </w:r>
      <w:r w:rsidRPr="00F2456B">
        <w:rPr>
          <w:rFonts w:ascii="Microsoft Himalaya" w:hAnsi="Microsoft Himalaya"/>
          <w:spacing w:val="-20"/>
          <w:w w:val="1"/>
          <w:sz w:val="24"/>
          <w:szCs w:val="24"/>
        </w:rPr>
        <w:t>r</w:t>
      </w:r>
      <w:r w:rsidRPr="00F2456B">
        <w:rPr>
          <w:sz w:val="24"/>
          <w:szCs w:val="24"/>
        </w:rPr>
        <w:t>nju</w:t>
      </w:r>
      <w:r w:rsidRPr="00F2456B">
        <w:rPr>
          <w:rFonts w:ascii="Microsoft Himalaya" w:hAnsi="Microsoft Himalaya"/>
          <w:spacing w:val="-20"/>
          <w:w w:val="1"/>
          <w:sz w:val="24"/>
          <w:szCs w:val="24"/>
        </w:rPr>
        <w:t>r</w:t>
      </w:r>
      <w:r w:rsidRPr="00F2456B">
        <w:rPr>
          <w:sz w:val="24"/>
          <w:szCs w:val="24"/>
        </w:rPr>
        <w:t>kkan</w:t>
      </w:r>
      <w:proofErr w:type="spellEnd"/>
      <w:r w:rsidRPr="00F2456B">
        <w:rPr>
          <w:sz w:val="24"/>
          <w:szCs w:val="24"/>
        </w:rPr>
        <w:t xml:space="preserve"> </w:t>
      </w:r>
      <w:proofErr w:type="spellStart"/>
      <w:r w:rsidRPr="00F2456B">
        <w:rPr>
          <w:sz w:val="24"/>
          <w:szCs w:val="24"/>
        </w:rPr>
        <w:t>bahwa</w:t>
      </w:r>
      <w:proofErr w:type="spellEnd"/>
      <w:r w:rsidRPr="00F2456B">
        <w:rPr>
          <w:sz w:val="24"/>
          <w:szCs w:val="24"/>
        </w:rPr>
        <w:t xml:space="preserve"> </w:t>
      </w:r>
      <w:proofErr w:type="spellStart"/>
      <w:r w:rsidRPr="00F2456B">
        <w:rPr>
          <w:sz w:val="24"/>
          <w:szCs w:val="24"/>
        </w:rPr>
        <w:t>dari</w:t>
      </w:r>
      <w:proofErr w:type="spellEnd"/>
      <w:r w:rsidRPr="00F2456B">
        <w:rPr>
          <w:sz w:val="24"/>
          <w:szCs w:val="24"/>
        </w:rPr>
        <w:t xml:space="preserve"> 98 </w:t>
      </w:r>
      <w:proofErr w:type="spellStart"/>
      <w:r w:rsidRPr="00F2456B">
        <w:rPr>
          <w:sz w:val="24"/>
          <w:szCs w:val="24"/>
        </w:rPr>
        <w:t>re</w:t>
      </w:r>
      <w:r w:rsidRPr="00F2456B">
        <w:rPr>
          <w:rFonts w:ascii="Microsoft Himalaya" w:hAnsi="Microsoft Himalaya"/>
          <w:spacing w:val="-20"/>
          <w:w w:val="1"/>
          <w:sz w:val="24"/>
          <w:szCs w:val="24"/>
        </w:rPr>
        <w:t>r</w:t>
      </w:r>
      <w:r w:rsidRPr="00F2456B">
        <w:rPr>
          <w:sz w:val="24"/>
          <w:szCs w:val="24"/>
        </w:rPr>
        <w:t>sponde</w:t>
      </w:r>
      <w:r w:rsidRPr="00F2456B">
        <w:rPr>
          <w:rFonts w:ascii="Microsoft Himalaya" w:hAnsi="Microsoft Himalaya"/>
          <w:spacing w:val="-20"/>
          <w:w w:val="1"/>
          <w:sz w:val="24"/>
          <w:szCs w:val="24"/>
        </w:rPr>
        <w:t>r</w:t>
      </w:r>
      <w:r w:rsidRPr="00F2456B">
        <w:rPr>
          <w:sz w:val="24"/>
          <w:szCs w:val="24"/>
        </w:rPr>
        <w:t>n</w:t>
      </w:r>
      <w:proofErr w:type="spellEnd"/>
      <w:r w:rsidRPr="00F2456B">
        <w:rPr>
          <w:sz w:val="24"/>
          <w:szCs w:val="24"/>
        </w:rPr>
        <w:t xml:space="preserve"> yang </w:t>
      </w:r>
      <w:proofErr w:type="spellStart"/>
      <w:r w:rsidRPr="00F2456B">
        <w:rPr>
          <w:sz w:val="24"/>
          <w:szCs w:val="24"/>
        </w:rPr>
        <w:t>dibe</w:t>
      </w:r>
      <w:r w:rsidRPr="00F2456B">
        <w:rPr>
          <w:rFonts w:ascii="Microsoft Himalaya" w:hAnsi="Microsoft Himalaya"/>
          <w:spacing w:val="-20"/>
          <w:w w:val="1"/>
          <w:sz w:val="24"/>
          <w:szCs w:val="24"/>
        </w:rPr>
        <w:t>r</w:t>
      </w:r>
      <w:r w:rsidRPr="00F2456B">
        <w:rPr>
          <w:sz w:val="24"/>
          <w:szCs w:val="24"/>
        </w:rPr>
        <w:t>rikan</w:t>
      </w:r>
      <w:proofErr w:type="spellEnd"/>
      <w:r w:rsidRPr="00F2456B">
        <w:rPr>
          <w:sz w:val="24"/>
          <w:szCs w:val="24"/>
        </w:rPr>
        <w:t xml:space="preserve"> </w:t>
      </w:r>
      <w:proofErr w:type="spellStart"/>
      <w:r w:rsidRPr="00F2456B">
        <w:rPr>
          <w:sz w:val="24"/>
          <w:szCs w:val="24"/>
        </w:rPr>
        <w:t>ku</w:t>
      </w:r>
      <w:r w:rsidRPr="00F2456B">
        <w:rPr>
          <w:rFonts w:ascii="Microsoft Himalaya" w:hAnsi="Microsoft Himalaya"/>
          <w:spacing w:val="-20"/>
          <w:w w:val="1"/>
          <w:sz w:val="24"/>
          <w:szCs w:val="24"/>
        </w:rPr>
        <w:t>r</w:t>
      </w:r>
      <w:r w:rsidRPr="00F2456B">
        <w:rPr>
          <w:sz w:val="24"/>
          <w:szCs w:val="24"/>
        </w:rPr>
        <w:t>isione</w:t>
      </w:r>
      <w:r w:rsidRPr="00F2456B">
        <w:rPr>
          <w:rFonts w:ascii="Microsoft Himalaya" w:hAnsi="Microsoft Himalaya"/>
          <w:spacing w:val="-20"/>
          <w:w w:val="1"/>
          <w:sz w:val="24"/>
          <w:szCs w:val="24"/>
        </w:rPr>
        <w:t>r</w:t>
      </w:r>
      <w:r w:rsidRPr="00F2456B">
        <w:rPr>
          <w:sz w:val="24"/>
          <w:szCs w:val="24"/>
        </w:rPr>
        <w:t>r</w:t>
      </w:r>
      <w:proofErr w:type="spellEnd"/>
      <w:r w:rsidRPr="00F2456B">
        <w:rPr>
          <w:sz w:val="24"/>
          <w:szCs w:val="24"/>
        </w:rPr>
        <w:t xml:space="preserve">, </w:t>
      </w:r>
      <w:proofErr w:type="spellStart"/>
      <w:r w:rsidRPr="00F2456B">
        <w:rPr>
          <w:sz w:val="24"/>
          <w:szCs w:val="24"/>
        </w:rPr>
        <w:t>re</w:t>
      </w:r>
      <w:r w:rsidRPr="00F2456B">
        <w:rPr>
          <w:rFonts w:ascii="Microsoft Himalaya" w:hAnsi="Microsoft Himalaya"/>
          <w:spacing w:val="-20"/>
          <w:w w:val="1"/>
          <w:sz w:val="24"/>
          <w:szCs w:val="24"/>
        </w:rPr>
        <w:t>r</w:t>
      </w:r>
      <w:r w:rsidRPr="00F2456B">
        <w:rPr>
          <w:sz w:val="24"/>
          <w:szCs w:val="24"/>
        </w:rPr>
        <w:t>sponde</w:t>
      </w:r>
      <w:r w:rsidRPr="00F2456B">
        <w:rPr>
          <w:rFonts w:ascii="Microsoft Himalaya" w:hAnsi="Microsoft Himalaya"/>
          <w:spacing w:val="-20"/>
          <w:w w:val="1"/>
          <w:sz w:val="24"/>
          <w:szCs w:val="24"/>
        </w:rPr>
        <w:t>r</w:t>
      </w:r>
      <w:r w:rsidRPr="00F2456B">
        <w:rPr>
          <w:sz w:val="24"/>
          <w:szCs w:val="24"/>
        </w:rPr>
        <w:t>n</w:t>
      </w:r>
      <w:proofErr w:type="spellEnd"/>
      <w:r w:rsidRPr="00F2456B">
        <w:rPr>
          <w:sz w:val="24"/>
          <w:szCs w:val="24"/>
        </w:rPr>
        <w:t xml:space="preserve"> yang </w:t>
      </w:r>
      <w:proofErr w:type="spellStart"/>
      <w:r w:rsidRPr="00F2456B">
        <w:rPr>
          <w:sz w:val="24"/>
          <w:szCs w:val="24"/>
        </w:rPr>
        <w:t>su</w:t>
      </w:r>
      <w:r w:rsidRPr="00F2456B">
        <w:rPr>
          <w:rFonts w:ascii="Microsoft Himalaya" w:hAnsi="Microsoft Himalaya"/>
          <w:spacing w:val="-20"/>
          <w:w w:val="1"/>
          <w:sz w:val="24"/>
          <w:szCs w:val="24"/>
        </w:rPr>
        <w:t>r</w:t>
      </w:r>
      <w:r w:rsidRPr="00F2456B">
        <w:rPr>
          <w:sz w:val="24"/>
          <w:szCs w:val="24"/>
        </w:rPr>
        <w:t>dah</w:t>
      </w:r>
      <w:proofErr w:type="spellEnd"/>
      <w:r w:rsidRPr="00F2456B">
        <w:rPr>
          <w:sz w:val="24"/>
          <w:szCs w:val="24"/>
        </w:rPr>
        <w:t xml:space="preserve"> </w:t>
      </w:r>
      <w:proofErr w:type="spellStart"/>
      <w:r w:rsidRPr="00F2456B">
        <w:rPr>
          <w:sz w:val="24"/>
          <w:szCs w:val="24"/>
        </w:rPr>
        <w:t>pe</w:t>
      </w:r>
      <w:r w:rsidRPr="00F2456B">
        <w:rPr>
          <w:rFonts w:ascii="Microsoft Himalaya" w:hAnsi="Microsoft Himalaya"/>
          <w:spacing w:val="-20"/>
          <w:w w:val="1"/>
          <w:sz w:val="24"/>
          <w:szCs w:val="24"/>
        </w:rPr>
        <w:t>r</w:t>
      </w:r>
      <w:r w:rsidRPr="00F2456B">
        <w:rPr>
          <w:sz w:val="24"/>
          <w:szCs w:val="24"/>
        </w:rPr>
        <w:t>rnah</w:t>
      </w:r>
      <w:proofErr w:type="spellEnd"/>
      <w:r w:rsidRPr="00F2456B">
        <w:rPr>
          <w:sz w:val="24"/>
          <w:szCs w:val="24"/>
        </w:rPr>
        <w:t xml:space="preserve"> </w:t>
      </w:r>
      <w:proofErr w:type="spellStart"/>
      <w:r w:rsidRPr="00F2456B">
        <w:rPr>
          <w:sz w:val="24"/>
          <w:szCs w:val="24"/>
        </w:rPr>
        <w:t>be</w:t>
      </w:r>
      <w:r w:rsidRPr="00F2456B">
        <w:rPr>
          <w:rFonts w:ascii="Microsoft Himalaya" w:hAnsi="Microsoft Himalaya"/>
          <w:spacing w:val="-20"/>
          <w:w w:val="1"/>
          <w:sz w:val="24"/>
          <w:szCs w:val="24"/>
        </w:rPr>
        <w:t>r</w:t>
      </w:r>
      <w:r w:rsidRPr="00F2456B">
        <w:rPr>
          <w:sz w:val="24"/>
          <w:szCs w:val="24"/>
        </w:rPr>
        <w:t>rinve</w:t>
      </w:r>
      <w:r w:rsidRPr="00F2456B">
        <w:rPr>
          <w:rFonts w:ascii="Microsoft Himalaya" w:hAnsi="Microsoft Himalaya"/>
          <w:spacing w:val="-20"/>
          <w:w w:val="1"/>
          <w:sz w:val="24"/>
          <w:szCs w:val="24"/>
        </w:rPr>
        <w:t>r</w:t>
      </w:r>
      <w:r w:rsidRPr="00F2456B">
        <w:rPr>
          <w:sz w:val="24"/>
          <w:szCs w:val="24"/>
        </w:rPr>
        <w:t>stasi</w:t>
      </w:r>
      <w:proofErr w:type="spellEnd"/>
      <w:r w:rsidRPr="00F2456B">
        <w:rPr>
          <w:sz w:val="24"/>
          <w:szCs w:val="24"/>
        </w:rPr>
        <w:t xml:space="preserve"> </w:t>
      </w:r>
      <w:proofErr w:type="spellStart"/>
      <w:r w:rsidRPr="00F2456B">
        <w:rPr>
          <w:sz w:val="24"/>
          <w:szCs w:val="24"/>
        </w:rPr>
        <w:t>yaitu</w:t>
      </w:r>
      <w:r w:rsidRPr="00F2456B">
        <w:rPr>
          <w:rFonts w:ascii="Microsoft Himalaya" w:hAnsi="Microsoft Himalaya"/>
          <w:spacing w:val="-20"/>
          <w:w w:val="1"/>
          <w:sz w:val="24"/>
          <w:szCs w:val="24"/>
        </w:rPr>
        <w:t>r</w:t>
      </w:r>
      <w:proofErr w:type="spellEnd"/>
      <w:r w:rsidRPr="00F2456B">
        <w:rPr>
          <w:sz w:val="24"/>
          <w:szCs w:val="24"/>
        </w:rPr>
        <w:t xml:space="preserve"> </w:t>
      </w:r>
      <w:proofErr w:type="spellStart"/>
      <w:r w:rsidRPr="00F2456B">
        <w:rPr>
          <w:sz w:val="24"/>
          <w:szCs w:val="24"/>
        </w:rPr>
        <w:t>se</w:t>
      </w:r>
      <w:r w:rsidRPr="00F2456B">
        <w:rPr>
          <w:rFonts w:ascii="Microsoft Himalaya" w:hAnsi="Microsoft Himalaya"/>
          <w:spacing w:val="-20"/>
          <w:w w:val="1"/>
          <w:sz w:val="24"/>
          <w:szCs w:val="24"/>
        </w:rPr>
        <w:t>r</w:t>
      </w:r>
      <w:r w:rsidRPr="00F2456B">
        <w:rPr>
          <w:sz w:val="24"/>
          <w:szCs w:val="24"/>
        </w:rPr>
        <w:t>ju</w:t>
      </w:r>
      <w:r w:rsidRPr="00F2456B">
        <w:rPr>
          <w:rFonts w:ascii="Microsoft Himalaya" w:hAnsi="Microsoft Himalaya"/>
          <w:spacing w:val="-20"/>
          <w:w w:val="1"/>
          <w:sz w:val="24"/>
          <w:szCs w:val="24"/>
        </w:rPr>
        <w:t>r</w:t>
      </w:r>
      <w:r w:rsidRPr="00F2456B">
        <w:rPr>
          <w:sz w:val="24"/>
          <w:szCs w:val="24"/>
        </w:rPr>
        <w:t>mlah</w:t>
      </w:r>
      <w:proofErr w:type="spellEnd"/>
      <w:r w:rsidRPr="00F2456B">
        <w:rPr>
          <w:sz w:val="24"/>
          <w:szCs w:val="24"/>
        </w:rPr>
        <w:t xml:space="preserve"> 57,1% </w:t>
      </w:r>
      <w:proofErr w:type="spellStart"/>
      <w:r w:rsidRPr="00F2456B">
        <w:rPr>
          <w:sz w:val="24"/>
          <w:szCs w:val="24"/>
        </w:rPr>
        <w:t>atau</w:t>
      </w:r>
      <w:r w:rsidRPr="00F2456B">
        <w:rPr>
          <w:rFonts w:ascii="Microsoft Himalaya" w:hAnsi="Microsoft Himalaya"/>
          <w:spacing w:val="-20"/>
          <w:w w:val="1"/>
          <w:sz w:val="24"/>
          <w:szCs w:val="24"/>
        </w:rPr>
        <w:t>r</w:t>
      </w:r>
      <w:proofErr w:type="spellEnd"/>
      <w:r w:rsidRPr="00F2456B">
        <w:rPr>
          <w:sz w:val="24"/>
          <w:szCs w:val="24"/>
        </w:rPr>
        <w:t xml:space="preserve"> 56 </w:t>
      </w:r>
      <w:proofErr w:type="spellStart"/>
      <w:r w:rsidRPr="00F2456B">
        <w:rPr>
          <w:sz w:val="24"/>
          <w:szCs w:val="24"/>
        </w:rPr>
        <w:t>re</w:t>
      </w:r>
      <w:r w:rsidRPr="00F2456B">
        <w:rPr>
          <w:rFonts w:ascii="Microsoft Himalaya" w:hAnsi="Microsoft Himalaya"/>
          <w:spacing w:val="-20"/>
          <w:w w:val="1"/>
          <w:sz w:val="24"/>
          <w:szCs w:val="24"/>
        </w:rPr>
        <w:t>r</w:t>
      </w:r>
      <w:r w:rsidRPr="00F2456B">
        <w:rPr>
          <w:sz w:val="24"/>
          <w:szCs w:val="24"/>
        </w:rPr>
        <w:t>sponde</w:t>
      </w:r>
      <w:r w:rsidRPr="00F2456B">
        <w:rPr>
          <w:rFonts w:ascii="Microsoft Himalaya" w:hAnsi="Microsoft Himalaya"/>
          <w:spacing w:val="-20"/>
          <w:w w:val="1"/>
          <w:sz w:val="24"/>
          <w:szCs w:val="24"/>
        </w:rPr>
        <w:t>r</w:t>
      </w:r>
      <w:r w:rsidRPr="00F2456B">
        <w:rPr>
          <w:sz w:val="24"/>
          <w:szCs w:val="24"/>
        </w:rPr>
        <w:t>n</w:t>
      </w:r>
      <w:proofErr w:type="spellEnd"/>
      <w:r w:rsidRPr="00F2456B">
        <w:rPr>
          <w:sz w:val="24"/>
          <w:szCs w:val="24"/>
        </w:rPr>
        <w:t xml:space="preserve">. Dan </w:t>
      </w:r>
      <w:proofErr w:type="spellStart"/>
      <w:r w:rsidRPr="00F2456B">
        <w:rPr>
          <w:sz w:val="24"/>
          <w:szCs w:val="24"/>
        </w:rPr>
        <w:t>sisanya</w:t>
      </w:r>
      <w:proofErr w:type="spellEnd"/>
      <w:r w:rsidRPr="00F2456B">
        <w:rPr>
          <w:sz w:val="24"/>
          <w:szCs w:val="24"/>
        </w:rPr>
        <w:t xml:space="preserve"> </w:t>
      </w:r>
      <w:proofErr w:type="spellStart"/>
      <w:r w:rsidRPr="00F2456B">
        <w:rPr>
          <w:sz w:val="24"/>
          <w:szCs w:val="24"/>
        </w:rPr>
        <w:t>se</w:t>
      </w:r>
      <w:r w:rsidRPr="00F2456B">
        <w:rPr>
          <w:rFonts w:ascii="Microsoft Himalaya" w:hAnsi="Microsoft Himalaya"/>
          <w:spacing w:val="-20"/>
          <w:w w:val="1"/>
          <w:sz w:val="24"/>
          <w:szCs w:val="24"/>
        </w:rPr>
        <w:t>r</w:t>
      </w:r>
      <w:r w:rsidRPr="00F2456B">
        <w:rPr>
          <w:sz w:val="24"/>
          <w:szCs w:val="24"/>
        </w:rPr>
        <w:t>banyak</w:t>
      </w:r>
      <w:proofErr w:type="spellEnd"/>
      <w:r w:rsidRPr="00F2456B">
        <w:rPr>
          <w:sz w:val="24"/>
          <w:szCs w:val="24"/>
        </w:rPr>
        <w:t xml:space="preserve"> 42,9% </w:t>
      </w:r>
      <w:proofErr w:type="spellStart"/>
      <w:r w:rsidRPr="00F2456B">
        <w:rPr>
          <w:sz w:val="24"/>
          <w:szCs w:val="24"/>
        </w:rPr>
        <w:t>atau</w:t>
      </w:r>
      <w:r w:rsidRPr="00F2456B">
        <w:rPr>
          <w:rFonts w:ascii="Microsoft Himalaya" w:hAnsi="Microsoft Himalaya"/>
          <w:spacing w:val="-20"/>
          <w:w w:val="1"/>
          <w:sz w:val="24"/>
          <w:szCs w:val="24"/>
        </w:rPr>
        <w:t>r</w:t>
      </w:r>
      <w:proofErr w:type="spellEnd"/>
      <w:r w:rsidRPr="00F2456B">
        <w:rPr>
          <w:sz w:val="24"/>
          <w:szCs w:val="24"/>
        </w:rPr>
        <w:t xml:space="preserve"> 42 </w:t>
      </w:r>
      <w:proofErr w:type="spellStart"/>
      <w:r w:rsidRPr="00F2456B">
        <w:rPr>
          <w:sz w:val="24"/>
          <w:szCs w:val="24"/>
        </w:rPr>
        <w:t>re</w:t>
      </w:r>
      <w:r w:rsidRPr="00F2456B">
        <w:rPr>
          <w:rFonts w:ascii="Microsoft Himalaya" w:hAnsi="Microsoft Himalaya"/>
          <w:spacing w:val="-20"/>
          <w:w w:val="1"/>
          <w:sz w:val="24"/>
          <w:szCs w:val="24"/>
        </w:rPr>
        <w:t>r</w:t>
      </w:r>
      <w:r w:rsidRPr="00F2456B">
        <w:rPr>
          <w:sz w:val="24"/>
          <w:szCs w:val="24"/>
        </w:rPr>
        <w:t>sponde</w:t>
      </w:r>
      <w:r w:rsidRPr="00F2456B">
        <w:rPr>
          <w:rFonts w:ascii="Microsoft Himalaya" w:hAnsi="Microsoft Himalaya"/>
          <w:spacing w:val="-20"/>
          <w:w w:val="1"/>
          <w:sz w:val="24"/>
          <w:szCs w:val="24"/>
        </w:rPr>
        <w:t>r</w:t>
      </w:r>
      <w:r w:rsidRPr="00F2456B">
        <w:rPr>
          <w:sz w:val="24"/>
          <w:szCs w:val="24"/>
        </w:rPr>
        <w:t>n</w:t>
      </w:r>
      <w:proofErr w:type="spellEnd"/>
      <w:r w:rsidRPr="00F2456B">
        <w:rPr>
          <w:sz w:val="24"/>
          <w:szCs w:val="24"/>
        </w:rPr>
        <w:t xml:space="preserve"> </w:t>
      </w:r>
      <w:proofErr w:type="spellStart"/>
      <w:r w:rsidRPr="00F2456B">
        <w:rPr>
          <w:sz w:val="24"/>
          <w:szCs w:val="24"/>
        </w:rPr>
        <w:t>be</w:t>
      </w:r>
      <w:r w:rsidRPr="00F2456B">
        <w:rPr>
          <w:rFonts w:ascii="Microsoft Himalaya" w:hAnsi="Microsoft Himalaya"/>
          <w:spacing w:val="-20"/>
          <w:w w:val="1"/>
          <w:sz w:val="24"/>
          <w:szCs w:val="24"/>
        </w:rPr>
        <w:t>r</w:t>
      </w:r>
      <w:r w:rsidRPr="00F2456B">
        <w:rPr>
          <w:sz w:val="24"/>
          <w:szCs w:val="24"/>
        </w:rPr>
        <w:t>lu</w:t>
      </w:r>
      <w:r w:rsidRPr="00F2456B">
        <w:rPr>
          <w:rFonts w:ascii="Microsoft Himalaya" w:hAnsi="Microsoft Himalaya"/>
          <w:spacing w:val="-20"/>
          <w:w w:val="1"/>
          <w:sz w:val="24"/>
          <w:szCs w:val="24"/>
        </w:rPr>
        <w:t>r</w:t>
      </w:r>
      <w:r w:rsidRPr="00F2456B">
        <w:rPr>
          <w:sz w:val="24"/>
          <w:szCs w:val="24"/>
        </w:rPr>
        <w:t>m</w:t>
      </w:r>
      <w:proofErr w:type="spellEnd"/>
      <w:r w:rsidRPr="00F2456B">
        <w:rPr>
          <w:sz w:val="24"/>
          <w:szCs w:val="24"/>
        </w:rPr>
        <w:t xml:space="preserve"> </w:t>
      </w:r>
      <w:proofErr w:type="spellStart"/>
      <w:r w:rsidRPr="00F2456B">
        <w:rPr>
          <w:sz w:val="24"/>
          <w:szCs w:val="24"/>
        </w:rPr>
        <w:t>pe</w:t>
      </w:r>
      <w:r w:rsidRPr="00F2456B">
        <w:rPr>
          <w:rFonts w:ascii="Microsoft Himalaya" w:hAnsi="Microsoft Himalaya"/>
          <w:spacing w:val="-20"/>
          <w:w w:val="1"/>
          <w:sz w:val="24"/>
          <w:szCs w:val="24"/>
        </w:rPr>
        <w:t>r</w:t>
      </w:r>
      <w:r w:rsidRPr="00F2456B">
        <w:rPr>
          <w:sz w:val="24"/>
          <w:szCs w:val="24"/>
        </w:rPr>
        <w:t>rnah</w:t>
      </w:r>
      <w:proofErr w:type="spellEnd"/>
      <w:r w:rsidRPr="00F2456B">
        <w:rPr>
          <w:sz w:val="24"/>
          <w:szCs w:val="24"/>
        </w:rPr>
        <w:t xml:space="preserve"> </w:t>
      </w:r>
      <w:proofErr w:type="spellStart"/>
      <w:r w:rsidRPr="00F2456B">
        <w:rPr>
          <w:sz w:val="24"/>
          <w:szCs w:val="24"/>
        </w:rPr>
        <w:t>be</w:t>
      </w:r>
      <w:r w:rsidRPr="00F2456B">
        <w:rPr>
          <w:rFonts w:ascii="Microsoft Himalaya" w:hAnsi="Microsoft Himalaya"/>
          <w:spacing w:val="-20"/>
          <w:w w:val="1"/>
          <w:sz w:val="24"/>
          <w:szCs w:val="24"/>
        </w:rPr>
        <w:t>r</w:t>
      </w:r>
      <w:r w:rsidRPr="00F2456B">
        <w:rPr>
          <w:sz w:val="24"/>
          <w:szCs w:val="24"/>
        </w:rPr>
        <w:t>rinve</w:t>
      </w:r>
      <w:r w:rsidRPr="00F2456B">
        <w:rPr>
          <w:rFonts w:ascii="Microsoft Himalaya" w:hAnsi="Microsoft Himalaya"/>
          <w:spacing w:val="-20"/>
          <w:w w:val="1"/>
          <w:sz w:val="24"/>
          <w:szCs w:val="24"/>
        </w:rPr>
        <w:t>r</w:t>
      </w:r>
      <w:r w:rsidRPr="00F2456B">
        <w:rPr>
          <w:sz w:val="24"/>
          <w:szCs w:val="24"/>
        </w:rPr>
        <w:t>stasi</w:t>
      </w:r>
      <w:proofErr w:type="spellEnd"/>
      <w:r w:rsidRPr="00F2456B">
        <w:rPr>
          <w:sz w:val="24"/>
          <w:szCs w:val="24"/>
        </w:rPr>
        <w:t>.</w:t>
      </w:r>
    </w:p>
    <w:p w14:paraId="5AC64AB7" w14:textId="77777777" w:rsidR="00EC2B1C" w:rsidRDefault="00EC2B1C" w:rsidP="00EC2B1C">
      <w:pPr>
        <w:spacing w:line="240" w:lineRule="auto"/>
        <w:jc w:val="both"/>
        <w:rPr>
          <w:b/>
          <w:bCs/>
          <w:sz w:val="24"/>
          <w:szCs w:val="24"/>
        </w:rPr>
      </w:pPr>
    </w:p>
    <w:p w14:paraId="3EE32161" w14:textId="77777777" w:rsidR="00A82ABF" w:rsidRDefault="00A82ABF" w:rsidP="00A82ABF">
      <w:pPr>
        <w:spacing w:after="0" w:line="240" w:lineRule="auto"/>
        <w:jc w:val="both"/>
        <w:rPr>
          <w:b/>
          <w:sz w:val="24"/>
          <w:szCs w:val="24"/>
        </w:rPr>
      </w:pPr>
      <w:proofErr w:type="spellStart"/>
      <w:r>
        <w:rPr>
          <w:b/>
          <w:sz w:val="24"/>
          <w:szCs w:val="24"/>
        </w:rPr>
        <w:t>Statistik</w:t>
      </w:r>
      <w:proofErr w:type="spellEnd"/>
      <w:r>
        <w:rPr>
          <w:b/>
          <w:sz w:val="24"/>
          <w:szCs w:val="24"/>
        </w:rPr>
        <w:t xml:space="preserve"> Descriptive</w:t>
      </w:r>
    </w:p>
    <w:p w14:paraId="2A845C1C" w14:textId="77777777" w:rsidR="00A82ABF" w:rsidRDefault="00A82ABF" w:rsidP="00A82ABF">
      <w:pPr>
        <w:spacing w:after="0" w:line="240" w:lineRule="auto"/>
        <w:jc w:val="center"/>
        <w:rPr>
          <w:b/>
          <w:sz w:val="24"/>
          <w:szCs w:val="24"/>
        </w:rPr>
      </w:pPr>
      <w:r>
        <w:rPr>
          <w:b/>
          <w:sz w:val="24"/>
          <w:szCs w:val="24"/>
        </w:rPr>
        <w:t>Tabel 3</w:t>
      </w:r>
    </w:p>
    <w:p w14:paraId="32CE57CB" w14:textId="77777777" w:rsidR="00A82ABF" w:rsidRPr="00C46BF8" w:rsidRDefault="00A82ABF" w:rsidP="00A82ABF">
      <w:pPr>
        <w:spacing w:after="0" w:line="240" w:lineRule="auto"/>
        <w:jc w:val="center"/>
        <w:rPr>
          <w:b/>
          <w:bCs/>
          <w:sz w:val="24"/>
          <w:szCs w:val="24"/>
        </w:rPr>
      </w:pPr>
      <w:proofErr w:type="spellStart"/>
      <w:r>
        <w:rPr>
          <w:b/>
          <w:sz w:val="24"/>
          <w:szCs w:val="24"/>
        </w:rPr>
        <w:t>Statistik</w:t>
      </w:r>
      <w:proofErr w:type="spellEnd"/>
      <w:r>
        <w:rPr>
          <w:b/>
          <w:sz w:val="24"/>
          <w:szCs w:val="24"/>
        </w:rPr>
        <w:t xml:space="preserve"> Descriptive</w:t>
      </w:r>
    </w:p>
    <w:tbl>
      <w:tblPr>
        <w:tblW w:w="0" w:type="auto"/>
        <w:tblInd w:w="250" w:type="dxa"/>
        <w:tblLook w:val="04A0" w:firstRow="1" w:lastRow="0" w:firstColumn="1" w:lastColumn="0" w:noHBand="0" w:noVBand="1"/>
      </w:tblPr>
      <w:tblGrid>
        <w:gridCol w:w="1949"/>
        <w:gridCol w:w="956"/>
        <w:gridCol w:w="1309"/>
        <w:gridCol w:w="1311"/>
        <w:gridCol w:w="1299"/>
        <w:gridCol w:w="1953"/>
      </w:tblGrid>
      <w:tr w:rsidR="00A82ABF" w:rsidRPr="00753DC8" w14:paraId="24147DB8" w14:textId="77777777" w:rsidTr="001530A8">
        <w:tc>
          <w:tcPr>
            <w:tcW w:w="1985" w:type="dxa"/>
            <w:tcBorders>
              <w:top w:val="single" w:sz="4" w:space="0" w:color="auto"/>
              <w:bottom w:val="single" w:sz="4" w:space="0" w:color="auto"/>
            </w:tcBorders>
            <w:shd w:val="clear" w:color="auto" w:fill="auto"/>
          </w:tcPr>
          <w:p w14:paraId="310AD45F" w14:textId="77777777" w:rsidR="00A82ABF" w:rsidRPr="00753DC8" w:rsidRDefault="00A82ABF" w:rsidP="001530A8">
            <w:pPr>
              <w:spacing w:after="0" w:line="240" w:lineRule="auto"/>
              <w:jc w:val="center"/>
              <w:rPr>
                <w:b/>
                <w:bCs/>
                <w:sz w:val="20"/>
                <w:szCs w:val="20"/>
                <w:lang w:val="en-ID" w:eastAsia="en-US"/>
              </w:rPr>
            </w:pPr>
          </w:p>
        </w:tc>
        <w:tc>
          <w:tcPr>
            <w:tcW w:w="983" w:type="dxa"/>
            <w:tcBorders>
              <w:top w:val="single" w:sz="4" w:space="0" w:color="auto"/>
              <w:bottom w:val="single" w:sz="4" w:space="0" w:color="auto"/>
            </w:tcBorders>
            <w:shd w:val="clear" w:color="auto" w:fill="auto"/>
            <w:hideMark/>
          </w:tcPr>
          <w:p w14:paraId="0782213F" w14:textId="77777777" w:rsidR="00A82ABF" w:rsidRPr="00753DC8" w:rsidRDefault="00A82ABF" w:rsidP="001530A8">
            <w:pPr>
              <w:spacing w:after="0" w:line="240" w:lineRule="auto"/>
              <w:jc w:val="center"/>
              <w:rPr>
                <w:b/>
                <w:bCs/>
                <w:sz w:val="20"/>
                <w:szCs w:val="20"/>
              </w:rPr>
            </w:pPr>
            <w:r w:rsidRPr="00753DC8">
              <w:rPr>
                <w:b/>
                <w:bCs/>
                <w:sz w:val="20"/>
                <w:szCs w:val="20"/>
              </w:rPr>
              <w:t>N</w:t>
            </w:r>
          </w:p>
        </w:tc>
        <w:tc>
          <w:tcPr>
            <w:tcW w:w="1321" w:type="dxa"/>
            <w:tcBorders>
              <w:top w:val="single" w:sz="4" w:space="0" w:color="auto"/>
              <w:bottom w:val="single" w:sz="4" w:space="0" w:color="auto"/>
            </w:tcBorders>
            <w:shd w:val="clear" w:color="auto" w:fill="auto"/>
            <w:hideMark/>
          </w:tcPr>
          <w:p w14:paraId="26423479" w14:textId="77777777" w:rsidR="00A82ABF" w:rsidRPr="00753DC8" w:rsidRDefault="00A82ABF" w:rsidP="001530A8">
            <w:pPr>
              <w:spacing w:after="0" w:line="240" w:lineRule="auto"/>
              <w:jc w:val="center"/>
              <w:rPr>
                <w:b/>
                <w:bCs/>
                <w:sz w:val="20"/>
                <w:szCs w:val="20"/>
              </w:rPr>
            </w:pPr>
            <w:proofErr w:type="spellStart"/>
            <w:r w:rsidRPr="00753DC8">
              <w:rPr>
                <w:b/>
                <w:bCs/>
                <w:sz w:val="20"/>
                <w:szCs w:val="20"/>
              </w:rPr>
              <w:t>Minimu</w:t>
            </w:r>
            <w:r w:rsidRPr="00753DC8">
              <w:rPr>
                <w:rFonts w:ascii="Microsoft Himalaya" w:hAnsi="Microsoft Himalaya"/>
                <w:b/>
                <w:bCs/>
                <w:spacing w:val="-20"/>
                <w:w w:val="1"/>
                <w:sz w:val="20"/>
                <w:szCs w:val="20"/>
              </w:rPr>
              <w:t>r</w:t>
            </w:r>
            <w:r w:rsidRPr="00753DC8">
              <w:rPr>
                <w:b/>
                <w:bCs/>
                <w:sz w:val="20"/>
                <w:szCs w:val="20"/>
              </w:rPr>
              <w:t>m</w:t>
            </w:r>
            <w:proofErr w:type="spellEnd"/>
          </w:p>
        </w:tc>
        <w:tc>
          <w:tcPr>
            <w:tcW w:w="1321" w:type="dxa"/>
            <w:tcBorders>
              <w:top w:val="single" w:sz="4" w:space="0" w:color="auto"/>
              <w:bottom w:val="single" w:sz="4" w:space="0" w:color="auto"/>
            </w:tcBorders>
            <w:shd w:val="clear" w:color="auto" w:fill="auto"/>
            <w:hideMark/>
          </w:tcPr>
          <w:p w14:paraId="54E3BD7A" w14:textId="77777777" w:rsidR="00A82ABF" w:rsidRPr="00753DC8" w:rsidRDefault="00A82ABF" w:rsidP="001530A8">
            <w:pPr>
              <w:spacing w:after="0" w:line="240" w:lineRule="auto"/>
              <w:jc w:val="center"/>
              <w:rPr>
                <w:b/>
                <w:bCs/>
                <w:sz w:val="20"/>
                <w:szCs w:val="20"/>
              </w:rPr>
            </w:pPr>
            <w:proofErr w:type="spellStart"/>
            <w:r w:rsidRPr="00753DC8">
              <w:rPr>
                <w:b/>
                <w:bCs/>
                <w:sz w:val="20"/>
                <w:szCs w:val="20"/>
              </w:rPr>
              <w:t>Maximu</w:t>
            </w:r>
            <w:r w:rsidRPr="00753DC8">
              <w:rPr>
                <w:rFonts w:ascii="Microsoft Himalaya" w:hAnsi="Microsoft Himalaya"/>
                <w:b/>
                <w:bCs/>
                <w:spacing w:val="-20"/>
                <w:w w:val="1"/>
                <w:sz w:val="20"/>
                <w:szCs w:val="20"/>
              </w:rPr>
              <w:t>r</w:t>
            </w:r>
            <w:r w:rsidRPr="00753DC8">
              <w:rPr>
                <w:b/>
                <w:bCs/>
                <w:sz w:val="20"/>
                <w:szCs w:val="20"/>
              </w:rPr>
              <w:t>m</w:t>
            </w:r>
            <w:proofErr w:type="spellEnd"/>
          </w:p>
        </w:tc>
        <w:tc>
          <w:tcPr>
            <w:tcW w:w="1321" w:type="dxa"/>
            <w:tcBorders>
              <w:top w:val="single" w:sz="4" w:space="0" w:color="auto"/>
              <w:bottom w:val="single" w:sz="4" w:space="0" w:color="auto"/>
            </w:tcBorders>
            <w:shd w:val="clear" w:color="auto" w:fill="auto"/>
            <w:hideMark/>
          </w:tcPr>
          <w:p w14:paraId="3FE8E203" w14:textId="77777777" w:rsidR="00A82ABF" w:rsidRPr="00753DC8" w:rsidRDefault="00A82ABF" w:rsidP="001530A8">
            <w:pPr>
              <w:spacing w:after="0" w:line="240" w:lineRule="auto"/>
              <w:jc w:val="center"/>
              <w:rPr>
                <w:b/>
                <w:bCs/>
                <w:sz w:val="20"/>
                <w:szCs w:val="20"/>
              </w:rPr>
            </w:pPr>
            <w:r w:rsidRPr="00753DC8">
              <w:rPr>
                <w:b/>
                <w:bCs/>
                <w:sz w:val="20"/>
                <w:szCs w:val="20"/>
              </w:rPr>
              <w:t>Me</w:t>
            </w:r>
            <w:r w:rsidRPr="00753DC8">
              <w:rPr>
                <w:rFonts w:ascii="Microsoft Himalaya" w:hAnsi="Microsoft Himalaya"/>
                <w:b/>
                <w:bCs/>
                <w:spacing w:val="-20"/>
                <w:w w:val="1"/>
                <w:sz w:val="20"/>
                <w:szCs w:val="20"/>
              </w:rPr>
              <w:t>r</w:t>
            </w:r>
            <w:r w:rsidRPr="00753DC8">
              <w:rPr>
                <w:b/>
                <w:bCs/>
                <w:sz w:val="20"/>
                <w:szCs w:val="20"/>
              </w:rPr>
              <w:t>an</w:t>
            </w:r>
          </w:p>
        </w:tc>
        <w:tc>
          <w:tcPr>
            <w:tcW w:w="1999" w:type="dxa"/>
            <w:tcBorders>
              <w:top w:val="single" w:sz="4" w:space="0" w:color="auto"/>
              <w:bottom w:val="single" w:sz="4" w:space="0" w:color="auto"/>
            </w:tcBorders>
            <w:shd w:val="clear" w:color="auto" w:fill="auto"/>
            <w:hideMark/>
          </w:tcPr>
          <w:p w14:paraId="64336E1F" w14:textId="77777777" w:rsidR="00A82ABF" w:rsidRPr="00753DC8" w:rsidRDefault="00A82ABF" w:rsidP="001530A8">
            <w:pPr>
              <w:spacing w:after="0" w:line="240" w:lineRule="auto"/>
              <w:jc w:val="center"/>
              <w:rPr>
                <w:b/>
                <w:bCs/>
                <w:sz w:val="20"/>
                <w:szCs w:val="20"/>
              </w:rPr>
            </w:pPr>
            <w:r w:rsidRPr="00753DC8">
              <w:rPr>
                <w:b/>
                <w:bCs/>
                <w:sz w:val="20"/>
                <w:szCs w:val="20"/>
              </w:rPr>
              <w:t xml:space="preserve">Std. </w:t>
            </w:r>
            <w:proofErr w:type="spellStart"/>
            <w:r w:rsidRPr="00753DC8">
              <w:rPr>
                <w:b/>
                <w:bCs/>
                <w:sz w:val="20"/>
                <w:szCs w:val="20"/>
              </w:rPr>
              <w:t>De</w:t>
            </w:r>
            <w:r w:rsidRPr="00753DC8">
              <w:rPr>
                <w:rFonts w:ascii="Microsoft Himalaya" w:hAnsi="Microsoft Himalaya"/>
                <w:b/>
                <w:bCs/>
                <w:spacing w:val="-20"/>
                <w:w w:val="1"/>
                <w:sz w:val="20"/>
                <w:szCs w:val="20"/>
              </w:rPr>
              <w:t>r</w:t>
            </w:r>
            <w:r w:rsidRPr="00753DC8">
              <w:rPr>
                <w:b/>
                <w:bCs/>
                <w:sz w:val="20"/>
                <w:szCs w:val="20"/>
              </w:rPr>
              <w:t>viation</w:t>
            </w:r>
            <w:proofErr w:type="spellEnd"/>
          </w:p>
        </w:tc>
      </w:tr>
      <w:tr w:rsidR="00A82ABF" w:rsidRPr="00753DC8" w14:paraId="0ECB7CB4" w14:textId="77777777" w:rsidTr="001530A8">
        <w:tc>
          <w:tcPr>
            <w:tcW w:w="1985" w:type="dxa"/>
            <w:tcBorders>
              <w:top w:val="single" w:sz="4" w:space="0" w:color="auto"/>
            </w:tcBorders>
            <w:shd w:val="clear" w:color="auto" w:fill="auto"/>
            <w:hideMark/>
          </w:tcPr>
          <w:p w14:paraId="4127C93F" w14:textId="77777777" w:rsidR="00A82ABF" w:rsidRPr="00753DC8" w:rsidRDefault="00A82ABF" w:rsidP="001530A8">
            <w:pPr>
              <w:spacing w:after="0" w:line="240" w:lineRule="auto"/>
              <w:jc w:val="center"/>
              <w:rPr>
                <w:sz w:val="20"/>
                <w:szCs w:val="20"/>
              </w:rPr>
            </w:pPr>
            <w:proofErr w:type="spellStart"/>
            <w:r w:rsidRPr="00753DC8">
              <w:rPr>
                <w:sz w:val="20"/>
                <w:szCs w:val="20"/>
              </w:rPr>
              <w:t>Motivasi</w:t>
            </w:r>
            <w:proofErr w:type="spellEnd"/>
            <w:r w:rsidRPr="00753DC8">
              <w:rPr>
                <w:sz w:val="20"/>
                <w:szCs w:val="20"/>
              </w:rPr>
              <w:t xml:space="preserve"> </w:t>
            </w:r>
            <w:proofErr w:type="spellStart"/>
            <w:r w:rsidRPr="00753DC8">
              <w:rPr>
                <w:sz w:val="20"/>
                <w:szCs w:val="20"/>
              </w:rPr>
              <w:t>Inve</w:t>
            </w:r>
            <w:r w:rsidRPr="00753DC8">
              <w:rPr>
                <w:rFonts w:ascii="Microsoft Himalaya" w:hAnsi="Microsoft Himalaya"/>
                <w:spacing w:val="-20"/>
                <w:w w:val="1"/>
                <w:sz w:val="20"/>
                <w:szCs w:val="20"/>
              </w:rPr>
              <w:t>r</w:t>
            </w:r>
            <w:r w:rsidRPr="00753DC8">
              <w:rPr>
                <w:sz w:val="20"/>
                <w:szCs w:val="20"/>
              </w:rPr>
              <w:t>stasi</w:t>
            </w:r>
            <w:proofErr w:type="spellEnd"/>
          </w:p>
        </w:tc>
        <w:tc>
          <w:tcPr>
            <w:tcW w:w="983" w:type="dxa"/>
            <w:tcBorders>
              <w:top w:val="single" w:sz="4" w:space="0" w:color="auto"/>
            </w:tcBorders>
            <w:shd w:val="clear" w:color="auto" w:fill="auto"/>
            <w:hideMark/>
          </w:tcPr>
          <w:p w14:paraId="2E6041B7" w14:textId="77777777" w:rsidR="00A82ABF" w:rsidRPr="00753DC8" w:rsidRDefault="00A82ABF" w:rsidP="001530A8">
            <w:pPr>
              <w:spacing w:after="0" w:line="240" w:lineRule="auto"/>
              <w:jc w:val="center"/>
              <w:rPr>
                <w:sz w:val="20"/>
                <w:szCs w:val="20"/>
              </w:rPr>
            </w:pPr>
            <w:r w:rsidRPr="00753DC8">
              <w:rPr>
                <w:sz w:val="20"/>
                <w:szCs w:val="20"/>
              </w:rPr>
              <w:t>98</w:t>
            </w:r>
          </w:p>
        </w:tc>
        <w:tc>
          <w:tcPr>
            <w:tcW w:w="1321" w:type="dxa"/>
            <w:tcBorders>
              <w:top w:val="single" w:sz="4" w:space="0" w:color="auto"/>
            </w:tcBorders>
            <w:shd w:val="clear" w:color="auto" w:fill="auto"/>
            <w:hideMark/>
          </w:tcPr>
          <w:p w14:paraId="3DC5DC6D" w14:textId="77777777" w:rsidR="00A82ABF" w:rsidRPr="00753DC8" w:rsidRDefault="00A82ABF" w:rsidP="001530A8">
            <w:pPr>
              <w:spacing w:after="0" w:line="240" w:lineRule="auto"/>
              <w:jc w:val="center"/>
              <w:rPr>
                <w:sz w:val="20"/>
                <w:szCs w:val="20"/>
              </w:rPr>
            </w:pPr>
            <w:r w:rsidRPr="00753DC8">
              <w:rPr>
                <w:sz w:val="20"/>
                <w:szCs w:val="20"/>
              </w:rPr>
              <w:t>7.00</w:t>
            </w:r>
          </w:p>
        </w:tc>
        <w:tc>
          <w:tcPr>
            <w:tcW w:w="1321" w:type="dxa"/>
            <w:tcBorders>
              <w:top w:val="single" w:sz="4" w:space="0" w:color="auto"/>
            </w:tcBorders>
            <w:shd w:val="clear" w:color="auto" w:fill="auto"/>
            <w:hideMark/>
          </w:tcPr>
          <w:p w14:paraId="6AA61E5B" w14:textId="77777777" w:rsidR="00A82ABF" w:rsidRPr="00753DC8" w:rsidRDefault="00A82ABF" w:rsidP="001530A8">
            <w:pPr>
              <w:spacing w:after="0" w:line="240" w:lineRule="auto"/>
              <w:jc w:val="center"/>
              <w:rPr>
                <w:sz w:val="20"/>
                <w:szCs w:val="20"/>
              </w:rPr>
            </w:pPr>
            <w:r w:rsidRPr="00753DC8">
              <w:rPr>
                <w:sz w:val="20"/>
                <w:szCs w:val="20"/>
              </w:rPr>
              <w:t>20.00</w:t>
            </w:r>
          </w:p>
        </w:tc>
        <w:tc>
          <w:tcPr>
            <w:tcW w:w="1321" w:type="dxa"/>
            <w:tcBorders>
              <w:top w:val="single" w:sz="4" w:space="0" w:color="auto"/>
            </w:tcBorders>
            <w:shd w:val="clear" w:color="auto" w:fill="auto"/>
            <w:hideMark/>
          </w:tcPr>
          <w:p w14:paraId="01E78452" w14:textId="77777777" w:rsidR="00A82ABF" w:rsidRPr="00753DC8" w:rsidRDefault="00A82ABF" w:rsidP="001530A8">
            <w:pPr>
              <w:spacing w:after="0" w:line="240" w:lineRule="auto"/>
              <w:jc w:val="center"/>
              <w:rPr>
                <w:sz w:val="20"/>
                <w:szCs w:val="20"/>
              </w:rPr>
            </w:pPr>
            <w:r w:rsidRPr="00753DC8">
              <w:rPr>
                <w:sz w:val="20"/>
                <w:szCs w:val="20"/>
              </w:rPr>
              <w:t>15.0612</w:t>
            </w:r>
          </w:p>
        </w:tc>
        <w:tc>
          <w:tcPr>
            <w:tcW w:w="1999" w:type="dxa"/>
            <w:tcBorders>
              <w:top w:val="single" w:sz="4" w:space="0" w:color="auto"/>
            </w:tcBorders>
            <w:shd w:val="clear" w:color="auto" w:fill="auto"/>
            <w:hideMark/>
          </w:tcPr>
          <w:p w14:paraId="29CBE98D" w14:textId="77777777" w:rsidR="00A82ABF" w:rsidRPr="00753DC8" w:rsidRDefault="00A82ABF" w:rsidP="001530A8">
            <w:pPr>
              <w:spacing w:after="0" w:line="240" w:lineRule="auto"/>
              <w:jc w:val="center"/>
              <w:rPr>
                <w:sz w:val="20"/>
                <w:szCs w:val="20"/>
              </w:rPr>
            </w:pPr>
            <w:r w:rsidRPr="00753DC8">
              <w:rPr>
                <w:sz w:val="20"/>
                <w:szCs w:val="20"/>
              </w:rPr>
              <w:t>2.38473</w:t>
            </w:r>
          </w:p>
        </w:tc>
      </w:tr>
      <w:tr w:rsidR="00A82ABF" w:rsidRPr="00753DC8" w14:paraId="3404DA6F" w14:textId="77777777" w:rsidTr="001530A8">
        <w:tc>
          <w:tcPr>
            <w:tcW w:w="1985" w:type="dxa"/>
            <w:shd w:val="clear" w:color="auto" w:fill="auto"/>
            <w:hideMark/>
          </w:tcPr>
          <w:p w14:paraId="2F7BAB88" w14:textId="77777777" w:rsidR="00A82ABF" w:rsidRPr="00753DC8" w:rsidRDefault="00A82ABF" w:rsidP="001530A8">
            <w:pPr>
              <w:spacing w:after="0" w:line="240" w:lineRule="auto"/>
              <w:jc w:val="center"/>
              <w:rPr>
                <w:sz w:val="20"/>
                <w:szCs w:val="20"/>
              </w:rPr>
            </w:pPr>
            <w:proofErr w:type="spellStart"/>
            <w:r w:rsidRPr="00753DC8">
              <w:rPr>
                <w:sz w:val="20"/>
                <w:szCs w:val="20"/>
              </w:rPr>
              <w:t>Pe</w:t>
            </w:r>
            <w:r w:rsidRPr="00753DC8">
              <w:rPr>
                <w:rFonts w:ascii="Microsoft Himalaya" w:hAnsi="Microsoft Himalaya"/>
                <w:spacing w:val="-20"/>
                <w:w w:val="1"/>
                <w:sz w:val="20"/>
                <w:szCs w:val="20"/>
              </w:rPr>
              <w:t>r</w:t>
            </w:r>
            <w:r w:rsidRPr="00753DC8">
              <w:rPr>
                <w:sz w:val="20"/>
                <w:szCs w:val="20"/>
              </w:rPr>
              <w:t>rse</w:t>
            </w:r>
            <w:r w:rsidRPr="00753DC8">
              <w:rPr>
                <w:rFonts w:ascii="Microsoft Himalaya" w:hAnsi="Microsoft Himalaya"/>
                <w:spacing w:val="-20"/>
                <w:w w:val="1"/>
                <w:sz w:val="20"/>
                <w:szCs w:val="20"/>
              </w:rPr>
              <w:t>r</w:t>
            </w:r>
            <w:r w:rsidRPr="00753DC8">
              <w:rPr>
                <w:sz w:val="20"/>
                <w:szCs w:val="20"/>
              </w:rPr>
              <w:t>psi</w:t>
            </w:r>
            <w:proofErr w:type="spellEnd"/>
            <w:r w:rsidRPr="00753DC8">
              <w:rPr>
                <w:sz w:val="20"/>
                <w:szCs w:val="20"/>
              </w:rPr>
              <w:t xml:space="preserve"> </w:t>
            </w:r>
            <w:proofErr w:type="spellStart"/>
            <w:r w:rsidRPr="00753DC8">
              <w:rPr>
                <w:sz w:val="20"/>
                <w:szCs w:val="20"/>
              </w:rPr>
              <w:t>Risiko</w:t>
            </w:r>
            <w:proofErr w:type="spellEnd"/>
          </w:p>
        </w:tc>
        <w:tc>
          <w:tcPr>
            <w:tcW w:w="983" w:type="dxa"/>
            <w:shd w:val="clear" w:color="auto" w:fill="auto"/>
            <w:hideMark/>
          </w:tcPr>
          <w:p w14:paraId="36704557" w14:textId="77777777" w:rsidR="00A82ABF" w:rsidRPr="00753DC8" w:rsidRDefault="00A82ABF" w:rsidP="001530A8">
            <w:pPr>
              <w:spacing w:after="0" w:line="240" w:lineRule="auto"/>
              <w:jc w:val="center"/>
              <w:rPr>
                <w:sz w:val="20"/>
                <w:szCs w:val="20"/>
              </w:rPr>
            </w:pPr>
            <w:r w:rsidRPr="00753DC8">
              <w:rPr>
                <w:sz w:val="20"/>
                <w:szCs w:val="20"/>
              </w:rPr>
              <w:t>98</w:t>
            </w:r>
          </w:p>
        </w:tc>
        <w:tc>
          <w:tcPr>
            <w:tcW w:w="1321" w:type="dxa"/>
            <w:shd w:val="clear" w:color="auto" w:fill="auto"/>
            <w:hideMark/>
          </w:tcPr>
          <w:p w14:paraId="0C20F8A5" w14:textId="77777777" w:rsidR="00A82ABF" w:rsidRPr="00753DC8" w:rsidRDefault="00A82ABF" w:rsidP="001530A8">
            <w:pPr>
              <w:spacing w:after="0" w:line="240" w:lineRule="auto"/>
              <w:jc w:val="center"/>
              <w:rPr>
                <w:sz w:val="20"/>
                <w:szCs w:val="20"/>
              </w:rPr>
            </w:pPr>
            <w:r w:rsidRPr="00753DC8">
              <w:rPr>
                <w:sz w:val="20"/>
                <w:szCs w:val="20"/>
              </w:rPr>
              <w:t>12.00</w:t>
            </w:r>
          </w:p>
        </w:tc>
        <w:tc>
          <w:tcPr>
            <w:tcW w:w="1321" w:type="dxa"/>
            <w:shd w:val="clear" w:color="auto" w:fill="auto"/>
            <w:hideMark/>
          </w:tcPr>
          <w:p w14:paraId="67EF83D7" w14:textId="77777777" w:rsidR="00A82ABF" w:rsidRPr="00753DC8" w:rsidRDefault="00A82ABF" w:rsidP="001530A8">
            <w:pPr>
              <w:spacing w:after="0" w:line="240" w:lineRule="auto"/>
              <w:jc w:val="center"/>
              <w:rPr>
                <w:sz w:val="20"/>
                <w:szCs w:val="20"/>
              </w:rPr>
            </w:pPr>
            <w:r w:rsidRPr="00753DC8">
              <w:rPr>
                <w:sz w:val="20"/>
                <w:szCs w:val="20"/>
              </w:rPr>
              <w:t>20.00</w:t>
            </w:r>
          </w:p>
        </w:tc>
        <w:tc>
          <w:tcPr>
            <w:tcW w:w="1321" w:type="dxa"/>
            <w:shd w:val="clear" w:color="auto" w:fill="auto"/>
            <w:hideMark/>
          </w:tcPr>
          <w:p w14:paraId="6AA1CE42" w14:textId="77777777" w:rsidR="00A82ABF" w:rsidRPr="00753DC8" w:rsidRDefault="00A82ABF" w:rsidP="001530A8">
            <w:pPr>
              <w:spacing w:after="0" w:line="240" w:lineRule="auto"/>
              <w:jc w:val="center"/>
              <w:rPr>
                <w:sz w:val="20"/>
                <w:szCs w:val="20"/>
              </w:rPr>
            </w:pPr>
            <w:r w:rsidRPr="00753DC8">
              <w:rPr>
                <w:sz w:val="20"/>
                <w:szCs w:val="20"/>
              </w:rPr>
              <w:t>16.8571</w:t>
            </w:r>
          </w:p>
        </w:tc>
        <w:tc>
          <w:tcPr>
            <w:tcW w:w="1999" w:type="dxa"/>
            <w:shd w:val="clear" w:color="auto" w:fill="auto"/>
            <w:hideMark/>
          </w:tcPr>
          <w:p w14:paraId="5C729D2E" w14:textId="77777777" w:rsidR="00A82ABF" w:rsidRPr="00753DC8" w:rsidRDefault="00A82ABF" w:rsidP="001530A8">
            <w:pPr>
              <w:spacing w:after="0" w:line="240" w:lineRule="auto"/>
              <w:jc w:val="center"/>
              <w:rPr>
                <w:sz w:val="20"/>
                <w:szCs w:val="20"/>
              </w:rPr>
            </w:pPr>
            <w:r w:rsidRPr="00753DC8">
              <w:rPr>
                <w:sz w:val="20"/>
                <w:szCs w:val="20"/>
              </w:rPr>
              <w:t>1.99484</w:t>
            </w:r>
          </w:p>
        </w:tc>
      </w:tr>
      <w:tr w:rsidR="00A82ABF" w:rsidRPr="00753DC8" w14:paraId="56DD0756" w14:textId="77777777" w:rsidTr="001530A8">
        <w:tc>
          <w:tcPr>
            <w:tcW w:w="1985" w:type="dxa"/>
            <w:shd w:val="clear" w:color="auto" w:fill="auto"/>
            <w:hideMark/>
          </w:tcPr>
          <w:p w14:paraId="393C9D4E" w14:textId="77777777" w:rsidR="00A82ABF" w:rsidRPr="00753DC8" w:rsidRDefault="00A82ABF" w:rsidP="001530A8">
            <w:pPr>
              <w:spacing w:after="0" w:line="240" w:lineRule="auto"/>
              <w:jc w:val="center"/>
              <w:rPr>
                <w:sz w:val="20"/>
                <w:szCs w:val="20"/>
              </w:rPr>
            </w:pPr>
            <w:proofErr w:type="spellStart"/>
            <w:r w:rsidRPr="00753DC8">
              <w:rPr>
                <w:sz w:val="20"/>
                <w:szCs w:val="20"/>
              </w:rPr>
              <w:t>Lite</w:t>
            </w:r>
            <w:r w:rsidRPr="00753DC8">
              <w:rPr>
                <w:rFonts w:ascii="Microsoft Himalaya" w:hAnsi="Microsoft Himalaya"/>
                <w:spacing w:val="-20"/>
                <w:w w:val="1"/>
                <w:sz w:val="20"/>
                <w:szCs w:val="20"/>
              </w:rPr>
              <w:t>r</w:t>
            </w:r>
            <w:r w:rsidRPr="00753DC8">
              <w:rPr>
                <w:sz w:val="20"/>
                <w:szCs w:val="20"/>
              </w:rPr>
              <w:t>rasi</w:t>
            </w:r>
            <w:proofErr w:type="spellEnd"/>
            <w:r w:rsidRPr="00753DC8">
              <w:rPr>
                <w:sz w:val="20"/>
                <w:szCs w:val="20"/>
              </w:rPr>
              <w:t xml:space="preserve"> </w:t>
            </w:r>
            <w:proofErr w:type="spellStart"/>
            <w:r w:rsidRPr="00753DC8">
              <w:rPr>
                <w:sz w:val="20"/>
                <w:szCs w:val="20"/>
              </w:rPr>
              <w:t>Ke</w:t>
            </w:r>
            <w:r w:rsidRPr="00753DC8">
              <w:rPr>
                <w:rFonts w:ascii="Microsoft Himalaya" w:hAnsi="Microsoft Himalaya"/>
                <w:spacing w:val="-20"/>
                <w:w w:val="1"/>
                <w:sz w:val="20"/>
                <w:szCs w:val="20"/>
              </w:rPr>
              <w:t>r</w:t>
            </w:r>
            <w:r w:rsidRPr="00753DC8">
              <w:rPr>
                <w:sz w:val="20"/>
                <w:szCs w:val="20"/>
              </w:rPr>
              <w:t>u</w:t>
            </w:r>
            <w:r w:rsidRPr="00753DC8">
              <w:rPr>
                <w:rFonts w:ascii="Microsoft Himalaya" w:hAnsi="Microsoft Himalaya"/>
                <w:spacing w:val="-20"/>
                <w:w w:val="1"/>
                <w:sz w:val="20"/>
                <w:szCs w:val="20"/>
              </w:rPr>
              <w:t>r</w:t>
            </w:r>
            <w:r w:rsidRPr="00753DC8">
              <w:rPr>
                <w:sz w:val="20"/>
                <w:szCs w:val="20"/>
              </w:rPr>
              <w:t>angan</w:t>
            </w:r>
            <w:proofErr w:type="spellEnd"/>
          </w:p>
        </w:tc>
        <w:tc>
          <w:tcPr>
            <w:tcW w:w="983" w:type="dxa"/>
            <w:shd w:val="clear" w:color="auto" w:fill="auto"/>
            <w:hideMark/>
          </w:tcPr>
          <w:p w14:paraId="656B9007" w14:textId="77777777" w:rsidR="00A82ABF" w:rsidRPr="00753DC8" w:rsidRDefault="00A82ABF" w:rsidP="001530A8">
            <w:pPr>
              <w:spacing w:after="0" w:line="240" w:lineRule="auto"/>
              <w:jc w:val="center"/>
              <w:rPr>
                <w:sz w:val="20"/>
                <w:szCs w:val="20"/>
              </w:rPr>
            </w:pPr>
            <w:r w:rsidRPr="00753DC8">
              <w:rPr>
                <w:sz w:val="20"/>
                <w:szCs w:val="20"/>
              </w:rPr>
              <w:t>98</w:t>
            </w:r>
          </w:p>
        </w:tc>
        <w:tc>
          <w:tcPr>
            <w:tcW w:w="1321" w:type="dxa"/>
            <w:shd w:val="clear" w:color="auto" w:fill="auto"/>
            <w:hideMark/>
          </w:tcPr>
          <w:p w14:paraId="6A813C73" w14:textId="77777777" w:rsidR="00A82ABF" w:rsidRPr="00753DC8" w:rsidRDefault="00A82ABF" w:rsidP="001530A8">
            <w:pPr>
              <w:spacing w:after="0" w:line="240" w:lineRule="auto"/>
              <w:jc w:val="center"/>
              <w:rPr>
                <w:sz w:val="20"/>
                <w:szCs w:val="20"/>
              </w:rPr>
            </w:pPr>
            <w:r w:rsidRPr="00753DC8">
              <w:rPr>
                <w:sz w:val="20"/>
                <w:szCs w:val="20"/>
              </w:rPr>
              <w:t>10.00</w:t>
            </w:r>
          </w:p>
        </w:tc>
        <w:tc>
          <w:tcPr>
            <w:tcW w:w="1321" w:type="dxa"/>
            <w:shd w:val="clear" w:color="auto" w:fill="auto"/>
            <w:hideMark/>
          </w:tcPr>
          <w:p w14:paraId="7AF8F4CB" w14:textId="77777777" w:rsidR="00A82ABF" w:rsidRPr="00753DC8" w:rsidRDefault="00A82ABF" w:rsidP="001530A8">
            <w:pPr>
              <w:spacing w:after="0" w:line="240" w:lineRule="auto"/>
              <w:jc w:val="center"/>
              <w:rPr>
                <w:sz w:val="20"/>
                <w:szCs w:val="20"/>
              </w:rPr>
            </w:pPr>
            <w:r w:rsidRPr="00753DC8">
              <w:rPr>
                <w:sz w:val="20"/>
                <w:szCs w:val="20"/>
              </w:rPr>
              <w:t>20.00</w:t>
            </w:r>
          </w:p>
        </w:tc>
        <w:tc>
          <w:tcPr>
            <w:tcW w:w="1321" w:type="dxa"/>
            <w:shd w:val="clear" w:color="auto" w:fill="auto"/>
            <w:hideMark/>
          </w:tcPr>
          <w:p w14:paraId="3BD41AF7" w14:textId="77777777" w:rsidR="00A82ABF" w:rsidRPr="00753DC8" w:rsidRDefault="00A82ABF" w:rsidP="001530A8">
            <w:pPr>
              <w:spacing w:after="0" w:line="240" w:lineRule="auto"/>
              <w:jc w:val="center"/>
              <w:rPr>
                <w:sz w:val="20"/>
                <w:szCs w:val="20"/>
              </w:rPr>
            </w:pPr>
            <w:r w:rsidRPr="00753DC8">
              <w:rPr>
                <w:sz w:val="20"/>
                <w:szCs w:val="20"/>
              </w:rPr>
              <w:t>15.5714</w:t>
            </w:r>
          </w:p>
        </w:tc>
        <w:tc>
          <w:tcPr>
            <w:tcW w:w="1999" w:type="dxa"/>
            <w:shd w:val="clear" w:color="auto" w:fill="auto"/>
            <w:hideMark/>
          </w:tcPr>
          <w:p w14:paraId="531B3C16" w14:textId="77777777" w:rsidR="00A82ABF" w:rsidRPr="00753DC8" w:rsidRDefault="00A82ABF" w:rsidP="001530A8">
            <w:pPr>
              <w:spacing w:after="0" w:line="240" w:lineRule="auto"/>
              <w:jc w:val="center"/>
              <w:rPr>
                <w:sz w:val="20"/>
                <w:szCs w:val="20"/>
              </w:rPr>
            </w:pPr>
            <w:r w:rsidRPr="00753DC8">
              <w:rPr>
                <w:sz w:val="20"/>
                <w:szCs w:val="20"/>
              </w:rPr>
              <w:t>2.31979</w:t>
            </w:r>
          </w:p>
        </w:tc>
      </w:tr>
      <w:tr w:rsidR="00A82ABF" w:rsidRPr="00753DC8" w14:paraId="56C67BAE" w14:textId="77777777" w:rsidTr="001530A8">
        <w:tc>
          <w:tcPr>
            <w:tcW w:w="1985" w:type="dxa"/>
            <w:shd w:val="clear" w:color="auto" w:fill="auto"/>
            <w:hideMark/>
          </w:tcPr>
          <w:p w14:paraId="786F44EE" w14:textId="77777777" w:rsidR="00A82ABF" w:rsidRPr="00753DC8" w:rsidRDefault="00A82ABF" w:rsidP="001530A8">
            <w:pPr>
              <w:spacing w:after="0" w:line="240" w:lineRule="auto"/>
              <w:jc w:val="center"/>
              <w:rPr>
                <w:sz w:val="20"/>
                <w:szCs w:val="20"/>
              </w:rPr>
            </w:pPr>
            <w:proofErr w:type="spellStart"/>
            <w:r w:rsidRPr="00753DC8">
              <w:rPr>
                <w:sz w:val="20"/>
                <w:szCs w:val="20"/>
              </w:rPr>
              <w:t>E</w:t>
            </w:r>
            <w:r w:rsidRPr="00753DC8">
              <w:rPr>
                <w:rFonts w:ascii="Microsoft Himalaya" w:hAnsi="Microsoft Himalaya"/>
                <w:spacing w:val="-20"/>
                <w:w w:val="1"/>
                <w:sz w:val="20"/>
                <w:szCs w:val="20"/>
              </w:rPr>
              <w:t>r</w:t>
            </w:r>
            <w:r w:rsidRPr="00753DC8">
              <w:rPr>
                <w:sz w:val="20"/>
                <w:szCs w:val="20"/>
              </w:rPr>
              <w:t>fikasi</w:t>
            </w:r>
            <w:proofErr w:type="spellEnd"/>
            <w:r w:rsidRPr="00753DC8">
              <w:rPr>
                <w:sz w:val="20"/>
                <w:szCs w:val="20"/>
              </w:rPr>
              <w:t xml:space="preserve"> </w:t>
            </w:r>
            <w:proofErr w:type="spellStart"/>
            <w:r w:rsidRPr="00753DC8">
              <w:rPr>
                <w:sz w:val="20"/>
                <w:szCs w:val="20"/>
              </w:rPr>
              <w:t>Ke</w:t>
            </w:r>
            <w:r w:rsidRPr="00753DC8">
              <w:rPr>
                <w:rFonts w:ascii="Microsoft Himalaya" w:hAnsi="Microsoft Himalaya"/>
                <w:spacing w:val="-20"/>
                <w:w w:val="1"/>
                <w:sz w:val="20"/>
                <w:szCs w:val="20"/>
              </w:rPr>
              <w:t>r</w:t>
            </w:r>
            <w:r w:rsidRPr="00753DC8">
              <w:rPr>
                <w:sz w:val="20"/>
                <w:szCs w:val="20"/>
              </w:rPr>
              <w:t>u</w:t>
            </w:r>
            <w:r w:rsidRPr="00753DC8">
              <w:rPr>
                <w:rFonts w:ascii="Microsoft Himalaya" w:hAnsi="Microsoft Himalaya"/>
                <w:spacing w:val="-20"/>
                <w:w w:val="1"/>
                <w:sz w:val="20"/>
                <w:szCs w:val="20"/>
              </w:rPr>
              <w:t>r</w:t>
            </w:r>
            <w:r w:rsidRPr="00753DC8">
              <w:rPr>
                <w:sz w:val="20"/>
                <w:szCs w:val="20"/>
              </w:rPr>
              <w:t>angan</w:t>
            </w:r>
            <w:proofErr w:type="spellEnd"/>
          </w:p>
        </w:tc>
        <w:tc>
          <w:tcPr>
            <w:tcW w:w="983" w:type="dxa"/>
            <w:shd w:val="clear" w:color="auto" w:fill="auto"/>
            <w:hideMark/>
          </w:tcPr>
          <w:p w14:paraId="5FB464BB" w14:textId="77777777" w:rsidR="00A82ABF" w:rsidRPr="00753DC8" w:rsidRDefault="00A82ABF" w:rsidP="001530A8">
            <w:pPr>
              <w:spacing w:after="0" w:line="240" w:lineRule="auto"/>
              <w:jc w:val="center"/>
              <w:rPr>
                <w:sz w:val="20"/>
                <w:szCs w:val="20"/>
              </w:rPr>
            </w:pPr>
            <w:r w:rsidRPr="00753DC8">
              <w:rPr>
                <w:sz w:val="20"/>
                <w:szCs w:val="20"/>
              </w:rPr>
              <w:t>98</w:t>
            </w:r>
          </w:p>
        </w:tc>
        <w:tc>
          <w:tcPr>
            <w:tcW w:w="1321" w:type="dxa"/>
            <w:shd w:val="clear" w:color="auto" w:fill="auto"/>
            <w:hideMark/>
          </w:tcPr>
          <w:p w14:paraId="268946F5" w14:textId="77777777" w:rsidR="00A82ABF" w:rsidRPr="00753DC8" w:rsidRDefault="00A82ABF" w:rsidP="001530A8">
            <w:pPr>
              <w:spacing w:after="0" w:line="240" w:lineRule="auto"/>
              <w:jc w:val="center"/>
              <w:rPr>
                <w:sz w:val="20"/>
                <w:szCs w:val="20"/>
              </w:rPr>
            </w:pPr>
            <w:r w:rsidRPr="00753DC8">
              <w:rPr>
                <w:sz w:val="20"/>
                <w:szCs w:val="20"/>
              </w:rPr>
              <w:t>11.00</w:t>
            </w:r>
          </w:p>
        </w:tc>
        <w:tc>
          <w:tcPr>
            <w:tcW w:w="1321" w:type="dxa"/>
            <w:shd w:val="clear" w:color="auto" w:fill="auto"/>
            <w:hideMark/>
          </w:tcPr>
          <w:p w14:paraId="7B73E37E" w14:textId="77777777" w:rsidR="00A82ABF" w:rsidRPr="00753DC8" w:rsidRDefault="00A82ABF" w:rsidP="001530A8">
            <w:pPr>
              <w:spacing w:after="0" w:line="240" w:lineRule="auto"/>
              <w:jc w:val="center"/>
              <w:rPr>
                <w:sz w:val="20"/>
                <w:szCs w:val="20"/>
              </w:rPr>
            </w:pPr>
            <w:r w:rsidRPr="00753DC8">
              <w:rPr>
                <w:sz w:val="20"/>
                <w:szCs w:val="20"/>
              </w:rPr>
              <w:t>20.00</w:t>
            </w:r>
          </w:p>
        </w:tc>
        <w:tc>
          <w:tcPr>
            <w:tcW w:w="1321" w:type="dxa"/>
            <w:shd w:val="clear" w:color="auto" w:fill="auto"/>
            <w:hideMark/>
          </w:tcPr>
          <w:p w14:paraId="27EB4559" w14:textId="77777777" w:rsidR="00A82ABF" w:rsidRPr="00753DC8" w:rsidRDefault="00A82ABF" w:rsidP="001530A8">
            <w:pPr>
              <w:spacing w:after="0" w:line="240" w:lineRule="auto"/>
              <w:jc w:val="center"/>
              <w:rPr>
                <w:sz w:val="20"/>
                <w:szCs w:val="20"/>
              </w:rPr>
            </w:pPr>
            <w:r w:rsidRPr="00753DC8">
              <w:rPr>
                <w:sz w:val="20"/>
                <w:szCs w:val="20"/>
              </w:rPr>
              <w:t>16.0204</w:t>
            </w:r>
          </w:p>
        </w:tc>
        <w:tc>
          <w:tcPr>
            <w:tcW w:w="1999" w:type="dxa"/>
            <w:shd w:val="clear" w:color="auto" w:fill="auto"/>
            <w:hideMark/>
          </w:tcPr>
          <w:p w14:paraId="07D02274" w14:textId="77777777" w:rsidR="00A82ABF" w:rsidRPr="00753DC8" w:rsidRDefault="00A82ABF" w:rsidP="001530A8">
            <w:pPr>
              <w:spacing w:after="0" w:line="240" w:lineRule="auto"/>
              <w:jc w:val="center"/>
              <w:rPr>
                <w:sz w:val="20"/>
                <w:szCs w:val="20"/>
              </w:rPr>
            </w:pPr>
            <w:r w:rsidRPr="00753DC8">
              <w:rPr>
                <w:sz w:val="20"/>
                <w:szCs w:val="20"/>
              </w:rPr>
              <w:t>2.16333</w:t>
            </w:r>
          </w:p>
        </w:tc>
      </w:tr>
      <w:tr w:rsidR="00A82ABF" w:rsidRPr="00753DC8" w14:paraId="0684D824" w14:textId="77777777" w:rsidTr="001530A8">
        <w:tc>
          <w:tcPr>
            <w:tcW w:w="1985" w:type="dxa"/>
            <w:shd w:val="clear" w:color="auto" w:fill="auto"/>
            <w:hideMark/>
          </w:tcPr>
          <w:p w14:paraId="17839D40" w14:textId="77777777" w:rsidR="00A82ABF" w:rsidRPr="00753DC8" w:rsidRDefault="00A82ABF" w:rsidP="001530A8">
            <w:pPr>
              <w:spacing w:after="0" w:line="240" w:lineRule="auto"/>
              <w:jc w:val="center"/>
              <w:rPr>
                <w:sz w:val="20"/>
                <w:szCs w:val="20"/>
              </w:rPr>
            </w:pPr>
            <w:r w:rsidRPr="00753DC8">
              <w:rPr>
                <w:sz w:val="20"/>
                <w:szCs w:val="20"/>
              </w:rPr>
              <w:t xml:space="preserve">Minat </w:t>
            </w:r>
            <w:proofErr w:type="spellStart"/>
            <w:r w:rsidRPr="00753DC8">
              <w:rPr>
                <w:sz w:val="20"/>
                <w:szCs w:val="20"/>
              </w:rPr>
              <w:t>Be</w:t>
            </w:r>
            <w:r w:rsidRPr="00753DC8">
              <w:rPr>
                <w:rFonts w:ascii="Microsoft Himalaya" w:hAnsi="Microsoft Himalaya"/>
                <w:spacing w:val="-20"/>
                <w:w w:val="1"/>
                <w:sz w:val="20"/>
                <w:szCs w:val="20"/>
              </w:rPr>
              <w:t>r</w:t>
            </w:r>
            <w:r w:rsidRPr="00753DC8">
              <w:rPr>
                <w:sz w:val="20"/>
                <w:szCs w:val="20"/>
              </w:rPr>
              <w:t>rinve</w:t>
            </w:r>
            <w:r w:rsidRPr="00753DC8">
              <w:rPr>
                <w:rFonts w:ascii="Microsoft Himalaya" w:hAnsi="Microsoft Himalaya"/>
                <w:spacing w:val="-20"/>
                <w:w w:val="1"/>
                <w:sz w:val="20"/>
                <w:szCs w:val="20"/>
              </w:rPr>
              <w:t>r</w:t>
            </w:r>
            <w:r w:rsidRPr="00753DC8">
              <w:rPr>
                <w:sz w:val="20"/>
                <w:szCs w:val="20"/>
              </w:rPr>
              <w:t>stasi</w:t>
            </w:r>
            <w:proofErr w:type="spellEnd"/>
          </w:p>
        </w:tc>
        <w:tc>
          <w:tcPr>
            <w:tcW w:w="983" w:type="dxa"/>
            <w:shd w:val="clear" w:color="auto" w:fill="auto"/>
            <w:hideMark/>
          </w:tcPr>
          <w:p w14:paraId="2F346E54" w14:textId="77777777" w:rsidR="00A82ABF" w:rsidRPr="00753DC8" w:rsidRDefault="00A82ABF" w:rsidP="001530A8">
            <w:pPr>
              <w:spacing w:after="0" w:line="240" w:lineRule="auto"/>
              <w:jc w:val="center"/>
              <w:rPr>
                <w:sz w:val="20"/>
                <w:szCs w:val="20"/>
              </w:rPr>
            </w:pPr>
            <w:r w:rsidRPr="00753DC8">
              <w:rPr>
                <w:sz w:val="20"/>
                <w:szCs w:val="20"/>
              </w:rPr>
              <w:t>98</w:t>
            </w:r>
          </w:p>
        </w:tc>
        <w:tc>
          <w:tcPr>
            <w:tcW w:w="1321" w:type="dxa"/>
            <w:shd w:val="clear" w:color="auto" w:fill="auto"/>
            <w:hideMark/>
          </w:tcPr>
          <w:p w14:paraId="09794A56" w14:textId="77777777" w:rsidR="00A82ABF" w:rsidRPr="00753DC8" w:rsidRDefault="00A82ABF" w:rsidP="001530A8">
            <w:pPr>
              <w:spacing w:after="0" w:line="240" w:lineRule="auto"/>
              <w:jc w:val="center"/>
              <w:rPr>
                <w:sz w:val="20"/>
                <w:szCs w:val="20"/>
              </w:rPr>
            </w:pPr>
            <w:r w:rsidRPr="00753DC8">
              <w:rPr>
                <w:sz w:val="20"/>
                <w:szCs w:val="20"/>
              </w:rPr>
              <w:t>8.000</w:t>
            </w:r>
          </w:p>
        </w:tc>
        <w:tc>
          <w:tcPr>
            <w:tcW w:w="1321" w:type="dxa"/>
            <w:shd w:val="clear" w:color="auto" w:fill="auto"/>
            <w:hideMark/>
          </w:tcPr>
          <w:p w14:paraId="0D25731A" w14:textId="77777777" w:rsidR="00A82ABF" w:rsidRPr="00753DC8" w:rsidRDefault="00A82ABF" w:rsidP="001530A8">
            <w:pPr>
              <w:spacing w:after="0" w:line="240" w:lineRule="auto"/>
              <w:jc w:val="center"/>
              <w:rPr>
                <w:sz w:val="20"/>
                <w:szCs w:val="20"/>
              </w:rPr>
            </w:pPr>
            <w:r w:rsidRPr="00753DC8">
              <w:rPr>
                <w:sz w:val="20"/>
                <w:szCs w:val="20"/>
              </w:rPr>
              <w:t>20.00</w:t>
            </w:r>
          </w:p>
        </w:tc>
        <w:tc>
          <w:tcPr>
            <w:tcW w:w="1321" w:type="dxa"/>
            <w:shd w:val="clear" w:color="auto" w:fill="auto"/>
            <w:hideMark/>
          </w:tcPr>
          <w:p w14:paraId="70BD6636" w14:textId="77777777" w:rsidR="00A82ABF" w:rsidRPr="00753DC8" w:rsidRDefault="00A82ABF" w:rsidP="001530A8">
            <w:pPr>
              <w:spacing w:after="0" w:line="240" w:lineRule="auto"/>
              <w:jc w:val="center"/>
              <w:rPr>
                <w:sz w:val="20"/>
                <w:szCs w:val="20"/>
              </w:rPr>
            </w:pPr>
            <w:r w:rsidRPr="00753DC8">
              <w:rPr>
                <w:sz w:val="20"/>
                <w:szCs w:val="20"/>
              </w:rPr>
              <w:t>14.7347</w:t>
            </w:r>
          </w:p>
        </w:tc>
        <w:tc>
          <w:tcPr>
            <w:tcW w:w="1999" w:type="dxa"/>
            <w:shd w:val="clear" w:color="auto" w:fill="auto"/>
            <w:hideMark/>
          </w:tcPr>
          <w:p w14:paraId="2D07278B" w14:textId="77777777" w:rsidR="00A82ABF" w:rsidRPr="00753DC8" w:rsidRDefault="00A82ABF" w:rsidP="001530A8">
            <w:pPr>
              <w:spacing w:after="0" w:line="240" w:lineRule="auto"/>
              <w:jc w:val="center"/>
              <w:rPr>
                <w:sz w:val="20"/>
                <w:szCs w:val="20"/>
              </w:rPr>
            </w:pPr>
            <w:r w:rsidRPr="00753DC8">
              <w:rPr>
                <w:sz w:val="20"/>
                <w:szCs w:val="20"/>
              </w:rPr>
              <w:t>2.28645</w:t>
            </w:r>
          </w:p>
        </w:tc>
      </w:tr>
      <w:tr w:rsidR="00A82ABF" w:rsidRPr="00753DC8" w14:paraId="21ECBCC5" w14:textId="77777777" w:rsidTr="001530A8">
        <w:tc>
          <w:tcPr>
            <w:tcW w:w="1985" w:type="dxa"/>
            <w:tcBorders>
              <w:bottom w:val="single" w:sz="4" w:space="0" w:color="auto"/>
            </w:tcBorders>
            <w:shd w:val="clear" w:color="auto" w:fill="auto"/>
            <w:hideMark/>
          </w:tcPr>
          <w:p w14:paraId="31648BFC" w14:textId="77777777" w:rsidR="00A82ABF" w:rsidRPr="00753DC8" w:rsidRDefault="00A82ABF" w:rsidP="001530A8">
            <w:pPr>
              <w:spacing w:after="0" w:line="240" w:lineRule="auto"/>
              <w:jc w:val="center"/>
              <w:rPr>
                <w:sz w:val="20"/>
                <w:szCs w:val="20"/>
              </w:rPr>
            </w:pPr>
            <w:r w:rsidRPr="00753DC8">
              <w:rPr>
                <w:sz w:val="20"/>
                <w:szCs w:val="20"/>
              </w:rPr>
              <w:t>Valid N (</w:t>
            </w:r>
            <w:proofErr w:type="spellStart"/>
            <w:r w:rsidRPr="00753DC8">
              <w:rPr>
                <w:sz w:val="20"/>
                <w:szCs w:val="20"/>
              </w:rPr>
              <w:t>listwise</w:t>
            </w:r>
            <w:r w:rsidRPr="00753DC8">
              <w:rPr>
                <w:rFonts w:ascii="Microsoft Himalaya" w:hAnsi="Microsoft Himalaya"/>
                <w:spacing w:val="-20"/>
                <w:w w:val="1"/>
                <w:sz w:val="20"/>
                <w:szCs w:val="20"/>
              </w:rPr>
              <w:t>r</w:t>
            </w:r>
            <w:proofErr w:type="spellEnd"/>
            <w:r w:rsidRPr="00753DC8">
              <w:rPr>
                <w:sz w:val="20"/>
                <w:szCs w:val="20"/>
              </w:rPr>
              <w:t>)</w:t>
            </w:r>
          </w:p>
        </w:tc>
        <w:tc>
          <w:tcPr>
            <w:tcW w:w="983" w:type="dxa"/>
            <w:tcBorders>
              <w:bottom w:val="single" w:sz="4" w:space="0" w:color="auto"/>
            </w:tcBorders>
            <w:shd w:val="clear" w:color="auto" w:fill="auto"/>
            <w:hideMark/>
          </w:tcPr>
          <w:p w14:paraId="795B1125" w14:textId="77777777" w:rsidR="00A82ABF" w:rsidRPr="00753DC8" w:rsidRDefault="00A82ABF" w:rsidP="001530A8">
            <w:pPr>
              <w:spacing w:after="0" w:line="240" w:lineRule="auto"/>
              <w:jc w:val="center"/>
              <w:rPr>
                <w:sz w:val="20"/>
                <w:szCs w:val="20"/>
              </w:rPr>
            </w:pPr>
            <w:r w:rsidRPr="00753DC8">
              <w:rPr>
                <w:sz w:val="20"/>
                <w:szCs w:val="20"/>
              </w:rPr>
              <w:t>98</w:t>
            </w:r>
          </w:p>
        </w:tc>
        <w:tc>
          <w:tcPr>
            <w:tcW w:w="1321" w:type="dxa"/>
            <w:tcBorders>
              <w:bottom w:val="single" w:sz="4" w:space="0" w:color="auto"/>
            </w:tcBorders>
            <w:shd w:val="clear" w:color="auto" w:fill="auto"/>
          </w:tcPr>
          <w:p w14:paraId="35ADA709" w14:textId="77777777" w:rsidR="00A82ABF" w:rsidRPr="00753DC8" w:rsidRDefault="00A82ABF" w:rsidP="001530A8">
            <w:pPr>
              <w:spacing w:after="0" w:line="240" w:lineRule="auto"/>
              <w:jc w:val="center"/>
              <w:rPr>
                <w:sz w:val="20"/>
                <w:szCs w:val="20"/>
              </w:rPr>
            </w:pPr>
          </w:p>
        </w:tc>
        <w:tc>
          <w:tcPr>
            <w:tcW w:w="1321" w:type="dxa"/>
            <w:tcBorders>
              <w:bottom w:val="single" w:sz="4" w:space="0" w:color="auto"/>
            </w:tcBorders>
            <w:shd w:val="clear" w:color="auto" w:fill="auto"/>
          </w:tcPr>
          <w:p w14:paraId="61EDE201" w14:textId="77777777" w:rsidR="00A82ABF" w:rsidRPr="00753DC8" w:rsidRDefault="00A82ABF" w:rsidP="001530A8">
            <w:pPr>
              <w:spacing w:after="0" w:line="240" w:lineRule="auto"/>
              <w:jc w:val="center"/>
              <w:rPr>
                <w:sz w:val="20"/>
                <w:szCs w:val="20"/>
              </w:rPr>
            </w:pPr>
          </w:p>
        </w:tc>
        <w:tc>
          <w:tcPr>
            <w:tcW w:w="1321" w:type="dxa"/>
            <w:tcBorders>
              <w:bottom w:val="single" w:sz="4" w:space="0" w:color="auto"/>
            </w:tcBorders>
            <w:shd w:val="clear" w:color="auto" w:fill="auto"/>
          </w:tcPr>
          <w:p w14:paraId="7E04231E" w14:textId="77777777" w:rsidR="00A82ABF" w:rsidRPr="00753DC8" w:rsidRDefault="00A82ABF" w:rsidP="001530A8">
            <w:pPr>
              <w:spacing w:after="0" w:line="240" w:lineRule="auto"/>
              <w:jc w:val="center"/>
              <w:rPr>
                <w:sz w:val="20"/>
                <w:szCs w:val="20"/>
              </w:rPr>
            </w:pPr>
          </w:p>
        </w:tc>
        <w:tc>
          <w:tcPr>
            <w:tcW w:w="1999" w:type="dxa"/>
            <w:tcBorders>
              <w:bottom w:val="single" w:sz="4" w:space="0" w:color="auto"/>
            </w:tcBorders>
            <w:shd w:val="clear" w:color="auto" w:fill="auto"/>
          </w:tcPr>
          <w:p w14:paraId="7FC41F2B" w14:textId="77777777" w:rsidR="00A82ABF" w:rsidRPr="00753DC8" w:rsidRDefault="00A82ABF" w:rsidP="001530A8">
            <w:pPr>
              <w:spacing w:after="0" w:line="240" w:lineRule="auto"/>
              <w:jc w:val="center"/>
              <w:rPr>
                <w:sz w:val="20"/>
                <w:szCs w:val="20"/>
              </w:rPr>
            </w:pPr>
          </w:p>
        </w:tc>
      </w:tr>
    </w:tbl>
    <w:p w14:paraId="121286B2" w14:textId="77777777" w:rsidR="00A82ABF" w:rsidRDefault="00A82ABF" w:rsidP="00A82ABF">
      <w:pPr>
        <w:spacing w:after="0" w:line="240" w:lineRule="auto"/>
        <w:ind w:firstLine="720"/>
        <w:jc w:val="both"/>
        <w:rPr>
          <w:bCs/>
          <w:sz w:val="24"/>
          <w:szCs w:val="24"/>
        </w:rPr>
      </w:pPr>
    </w:p>
    <w:p w14:paraId="6BC605D2" w14:textId="77777777" w:rsidR="00A82ABF" w:rsidRDefault="00A82ABF" w:rsidP="00A82ABF">
      <w:pPr>
        <w:spacing w:after="0" w:line="240" w:lineRule="auto"/>
        <w:ind w:firstLine="720"/>
        <w:jc w:val="both"/>
        <w:rPr>
          <w:bCs/>
          <w:sz w:val="24"/>
          <w:szCs w:val="24"/>
        </w:rPr>
      </w:pPr>
      <w:r>
        <w:rPr>
          <w:bCs/>
          <w:sz w:val="24"/>
          <w:szCs w:val="24"/>
        </w:rPr>
        <w:t xml:space="preserve">Dari </w:t>
      </w:r>
      <w:proofErr w:type="spellStart"/>
      <w:r>
        <w:rPr>
          <w:bCs/>
          <w:sz w:val="24"/>
          <w:szCs w:val="24"/>
        </w:rPr>
        <w:t>tabel</w:t>
      </w:r>
      <w:proofErr w:type="spellEnd"/>
      <w:r>
        <w:rPr>
          <w:bCs/>
          <w:sz w:val="24"/>
          <w:szCs w:val="24"/>
        </w:rPr>
        <w:t xml:space="preserve"> </w:t>
      </w:r>
      <w:proofErr w:type="spellStart"/>
      <w:r>
        <w:rPr>
          <w:bCs/>
          <w:sz w:val="24"/>
          <w:szCs w:val="24"/>
        </w:rPr>
        <w:t>dapat</w:t>
      </w:r>
      <w:proofErr w:type="spellEnd"/>
      <w:r>
        <w:rPr>
          <w:bCs/>
          <w:sz w:val="24"/>
          <w:szCs w:val="24"/>
        </w:rPr>
        <w:t xml:space="preserve"> </w:t>
      </w:r>
      <w:proofErr w:type="spellStart"/>
      <w:r>
        <w:rPr>
          <w:bCs/>
          <w:sz w:val="24"/>
          <w:szCs w:val="24"/>
        </w:rPr>
        <w:t>dilihat</w:t>
      </w:r>
      <w:proofErr w:type="spellEnd"/>
      <w:r>
        <w:rPr>
          <w:bCs/>
          <w:sz w:val="24"/>
          <w:szCs w:val="24"/>
        </w:rPr>
        <w:t xml:space="preserve"> </w:t>
      </w:r>
      <w:proofErr w:type="spellStart"/>
      <w:r>
        <w:rPr>
          <w:bCs/>
          <w:sz w:val="24"/>
          <w:szCs w:val="24"/>
        </w:rPr>
        <w:t>bahwa</w:t>
      </w:r>
      <w:proofErr w:type="spellEnd"/>
      <w:r>
        <w:rPr>
          <w:bCs/>
          <w:sz w:val="24"/>
          <w:szCs w:val="24"/>
        </w:rPr>
        <w:t xml:space="preserve"> </w:t>
      </w:r>
      <w:proofErr w:type="spellStart"/>
      <w:r>
        <w:rPr>
          <w:bCs/>
          <w:sz w:val="24"/>
          <w:szCs w:val="24"/>
        </w:rPr>
        <w:t>variabel</w:t>
      </w:r>
      <w:proofErr w:type="spellEnd"/>
      <w:r>
        <w:rPr>
          <w:bCs/>
          <w:sz w:val="24"/>
          <w:szCs w:val="24"/>
        </w:rPr>
        <w:t xml:space="preserve"> </w:t>
      </w:r>
      <w:proofErr w:type="spellStart"/>
      <w:r>
        <w:rPr>
          <w:bCs/>
          <w:sz w:val="24"/>
          <w:szCs w:val="24"/>
        </w:rPr>
        <w:t>minat</w:t>
      </w:r>
      <w:proofErr w:type="spellEnd"/>
      <w:r>
        <w:rPr>
          <w:bCs/>
          <w:sz w:val="24"/>
          <w:szCs w:val="24"/>
        </w:rPr>
        <w:t xml:space="preserve"> </w:t>
      </w:r>
      <w:proofErr w:type="spellStart"/>
      <w:r>
        <w:rPr>
          <w:bCs/>
          <w:sz w:val="24"/>
          <w:szCs w:val="24"/>
        </w:rPr>
        <w:t>berinvestasi</w:t>
      </w:r>
      <w:proofErr w:type="spellEnd"/>
      <w:r>
        <w:rPr>
          <w:bCs/>
          <w:sz w:val="24"/>
          <w:szCs w:val="24"/>
        </w:rPr>
        <w:t xml:space="preserve"> </w:t>
      </w:r>
      <w:proofErr w:type="spellStart"/>
      <w:r>
        <w:rPr>
          <w:bCs/>
          <w:sz w:val="24"/>
          <w:szCs w:val="24"/>
        </w:rPr>
        <w:t>memiliki</w:t>
      </w:r>
      <w:proofErr w:type="spellEnd"/>
      <w:r>
        <w:rPr>
          <w:bCs/>
          <w:sz w:val="24"/>
          <w:szCs w:val="24"/>
        </w:rPr>
        <w:t xml:space="preserve"> </w:t>
      </w:r>
      <w:proofErr w:type="spellStart"/>
      <w:r>
        <w:rPr>
          <w:bCs/>
          <w:sz w:val="24"/>
          <w:szCs w:val="24"/>
        </w:rPr>
        <w:t>nilai</w:t>
      </w:r>
      <w:proofErr w:type="spellEnd"/>
      <w:r>
        <w:rPr>
          <w:bCs/>
          <w:sz w:val="24"/>
          <w:szCs w:val="24"/>
        </w:rPr>
        <w:t xml:space="preserve"> paling </w:t>
      </w:r>
      <w:proofErr w:type="spellStart"/>
      <w:r>
        <w:rPr>
          <w:bCs/>
          <w:sz w:val="24"/>
          <w:szCs w:val="24"/>
        </w:rPr>
        <w:t>kecil</w:t>
      </w:r>
      <w:proofErr w:type="spellEnd"/>
      <w:r>
        <w:rPr>
          <w:bCs/>
          <w:sz w:val="24"/>
          <w:szCs w:val="24"/>
        </w:rPr>
        <w:t xml:space="preserve"> </w:t>
      </w:r>
      <w:proofErr w:type="spellStart"/>
      <w:r>
        <w:rPr>
          <w:bCs/>
          <w:sz w:val="24"/>
          <w:szCs w:val="24"/>
        </w:rPr>
        <w:t>adalah</w:t>
      </w:r>
      <w:proofErr w:type="spellEnd"/>
      <w:r>
        <w:rPr>
          <w:bCs/>
          <w:sz w:val="24"/>
          <w:szCs w:val="24"/>
        </w:rPr>
        <w:t xml:space="preserve"> 8, </w:t>
      </w:r>
      <w:proofErr w:type="spellStart"/>
      <w:r>
        <w:rPr>
          <w:bCs/>
          <w:sz w:val="24"/>
          <w:szCs w:val="24"/>
        </w:rPr>
        <w:t>nilai</w:t>
      </w:r>
      <w:proofErr w:type="spellEnd"/>
      <w:r>
        <w:rPr>
          <w:bCs/>
          <w:sz w:val="24"/>
          <w:szCs w:val="24"/>
        </w:rPr>
        <w:t xml:space="preserve"> paling </w:t>
      </w:r>
      <w:proofErr w:type="spellStart"/>
      <w:r w:rsidRPr="00D86789">
        <w:rPr>
          <w:sz w:val="24"/>
          <w:szCs w:val="24"/>
        </w:rPr>
        <w:t>tinggi</w:t>
      </w:r>
      <w:proofErr w:type="spellEnd"/>
      <w:r>
        <w:rPr>
          <w:bCs/>
          <w:sz w:val="24"/>
          <w:szCs w:val="24"/>
        </w:rPr>
        <w:t xml:space="preserve"> </w:t>
      </w:r>
      <w:proofErr w:type="spellStart"/>
      <w:r>
        <w:rPr>
          <w:bCs/>
          <w:sz w:val="24"/>
          <w:szCs w:val="24"/>
        </w:rPr>
        <w:t>adalah</w:t>
      </w:r>
      <w:proofErr w:type="spellEnd"/>
      <w:r>
        <w:rPr>
          <w:bCs/>
          <w:sz w:val="24"/>
          <w:szCs w:val="24"/>
        </w:rPr>
        <w:t xml:space="preserve"> 20, </w:t>
      </w:r>
      <w:proofErr w:type="spellStart"/>
      <w:r>
        <w:rPr>
          <w:bCs/>
          <w:sz w:val="24"/>
          <w:szCs w:val="24"/>
        </w:rPr>
        <w:t>dengan</w:t>
      </w:r>
      <w:proofErr w:type="spellEnd"/>
      <w:r>
        <w:rPr>
          <w:bCs/>
          <w:sz w:val="24"/>
          <w:szCs w:val="24"/>
        </w:rPr>
        <w:t xml:space="preserve"> rata-rata 14,7347 dan </w:t>
      </w:r>
      <w:proofErr w:type="spellStart"/>
      <w:r>
        <w:rPr>
          <w:bCs/>
          <w:sz w:val="24"/>
          <w:szCs w:val="24"/>
        </w:rPr>
        <w:t>standar</w:t>
      </w:r>
      <w:proofErr w:type="spellEnd"/>
      <w:r>
        <w:rPr>
          <w:bCs/>
          <w:sz w:val="24"/>
          <w:szCs w:val="24"/>
        </w:rPr>
        <w:t xml:space="preserve"> </w:t>
      </w:r>
      <w:proofErr w:type="spellStart"/>
      <w:r>
        <w:rPr>
          <w:bCs/>
          <w:sz w:val="24"/>
          <w:szCs w:val="24"/>
        </w:rPr>
        <w:t>deviasi</w:t>
      </w:r>
      <w:proofErr w:type="spellEnd"/>
      <w:r>
        <w:rPr>
          <w:bCs/>
          <w:sz w:val="24"/>
          <w:szCs w:val="24"/>
        </w:rPr>
        <w:t xml:space="preserve"> </w:t>
      </w:r>
      <w:proofErr w:type="spellStart"/>
      <w:r>
        <w:rPr>
          <w:bCs/>
          <w:sz w:val="24"/>
          <w:szCs w:val="24"/>
        </w:rPr>
        <w:t>senilai</w:t>
      </w:r>
      <w:proofErr w:type="spellEnd"/>
      <w:r>
        <w:rPr>
          <w:bCs/>
          <w:sz w:val="24"/>
          <w:szCs w:val="24"/>
        </w:rPr>
        <w:t xml:space="preserve"> 2,28645. </w:t>
      </w:r>
      <w:proofErr w:type="spellStart"/>
      <w:r>
        <w:rPr>
          <w:bCs/>
          <w:sz w:val="24"/>
          <w:szCs w:val="24"/>
        </w:rPr>
        <w:t>variabel</w:t>
      </w:r>
      <w:proofErr w:type="spellEnd"/>
      <w:r>
        <w:rPr>
          <w:bCs/>
          <w:sz w:val="24"/>
          <w:szCs w:val="24"/>
        </w:rPr>
        <w:t xml:space="preserve"> </w:t>
      </w:r>
      <w:proofErr w:type="spellStart"/>
      <w:r>
        <w:rPr>
          <w:bCs/>
          <w:sz w:val="24"/>
          <w:szCs w:val="24"/>
        </w:rPr>
        <w:t>motivasi</w:t>
      </w:r>
      <w:proofErr w:type="spellEnd"/>
      <w:r>
        <w:rPr>
          <w:bCs/>
          <w:sz w:val="24"/>
          <w:szCs w:val="24"/>
        </w:rPr>
        <w:t xml:space="preserve"> </w:t>
      </w:r>
      <w:proofErr w:type="spellStart"/>
      <w:r>
        <w:rPr>
          <w:bCs/>
          <w:sz w:val="24"/>
          <w:szCs w:val="24"/>
        </w:rPr>
        <w:t>investasi</w:t>
      </w:r>
      <w:proofErr w:type="spellEnd"/>
      <w:r>
        <w:rPr>
          <w:bCs/>
          <w:sz w:val="24"/>
          <w:szCs w:val="24"/>
        </w:rPr>
        <w:t xml:space="preserve"> </w:t>
      </w:r>
      <w:proofErr w:type="spellStart"/>
      <w:r>
        <w:rPr>
          <w:bCs/>
          <w:sz w:val="24"/>
          <w:szCs w:val="24"/>
        </w:rPr>
        <w:t>memiliki</w:t>
      </w:r>
      <w:proofErr w:type="spellEnd"/>
      <w:r>
        <w:rPr>
          <w:bCs/>
          <w:sz w:val="24"/>
          <w:szCs w:val="24"/>
        </w:rPr>
        <w:t xml:space="preserve"> </w:t>
      </w:r>
      <w:proofErr w:type="spellStart"/>
      <w:r>
        <w:rPr>
          <w:bCs/>
          <w:sz w:val="24"/>
          <w:szCs w:val="24"/>
        </w:rPr>
        <w:t>nilai</w:t>
      </w:r>
      <w:proofErr w:type="spellEnd"/>
      <w:r>
        <w:rPr>
          <w:bCs/>
          <w:sz w:val="24"/>
          <w:szCs w:val="24"/>
        </w:rPr>
        <w:t xml:space="preserve"> paling </w:t>
      </w:r>
      <w:proofErr w:type="spellStart"/>
      <w:r>
        <w:rPr>
          <w:bCs/>
          <w:sz w:val="24"/>
          <w:szCs w:val="24"/>
        </w:rPr>
        <w:t>kecil</w:t>
      </w:r>
      <w:proofErr w:type="spellEnd"/>
      <w:r>
        <w:rPr>
          <w:bCs/>
          <w:sz w:val="24"/>
          <w:szCs w:val="24"/>
        </w:rPr>
        <w:t xml:space="preserve"> </w:t>
      </w:r>
      <w:proofErr w:type="spellStart"/>
      <w:r>
        <w:rPr>
          <w:bCs/>
          <w:sz w:val="24"/>
          <w:szCs w:val="24"/>
        </w:rPr>
        <w:t>adalah</w:t>
      </w:r>
      <w:proofErr w:type="spellEnd"/>
      <w:r>
        <w:rPr>
          <w:bCs/>
          <w:sz w:val="24"/>
          <w:szCs w:val="24"/>
        </w:rPr>
        <w:t xml:space="preserve"> 7, </w:t>
      </w:r>
      <w:proofErr w:type="spellStart"/>
      <w:r>
        <w:rPr>
          <w:bCs/>
          <w:sz w:val="24"/>
          <w:szCs w:val="24"/>
        </w:rPr>
        <w:t>nilai</w:t>
      </w:r>
      <w:proofErr w:type="spellEnd"/>
      <w:r>
        <w:rPr>
          <w:bCs/>
          <w:sz w:val="24"/>
          <w:szCs w:val="24"/>
        </w:rPr>
        <w:t xml:space="preserve"> paling </w:t>
      </w:r>
      <w:proofErr w:type="spellStart"/>
      <w:r w:rsidRPr="00D86789">
        <w:rPr>
          <w:sz w:val="24"/>
          <w:szCs w:val="24"/>
        </w:rPr>
        <w:t>tinggi</w:t>
      </w:r>
      <w:proofErr w:type="spellEnd"/>
      <w:r>
        <w:rPr>
          <w:bCs/>
          <w:sz w:val="24"/>
          <w:szCs w:val="24"/>
        </w:rPr>
        <w:t xml:space="preserve"> </w:t>
      </w:r>
      <w:proofErr w:type="spellStart"/>
      <w:r>
        <w:rPr>
          <w:bCs/>
          <w:sz w:val="24"/>
          <w:szCs w:val="24"/>
        </w:rPr>
        <w:t>adalah</w:t>
      </w:r>
      <w:proofErr w:type="spellEnd"/>
      <w:r>
        <w:rPr>
          <w:bCs/>
          <w:sz w:val="24"/>
          <w:szCs w:val="24"/>
        </w:rPr>
        <w:t xml:space="preserve"> 20, </w:t>
      </w:r>
      <w:proofErr w:type="spellStart"/>
      <w:r>
        <w:rPr>
          <w:bCs/>
          <w:sz w:val="24"/>
          <w:szCs w:val="24"/>
        </w:rPr>
        <w:t>dengan</w:t>
      </w:r>
      <w:proofErr w:type="spellEnd"/>
      <w:r>
        <w:rPr>
          <w:bCs/>
          <w:sz w:val="24"/>
          <w:szCs w:val="24"/>
        </w:rPr>
        <w:t xml:space="preserve"> rata-rata 15,0612 dan </w:t>
      </w:r>
      <w:proofErr w:type="spellStart"/>
      <w:r>
        <w:rPr>
          <w:bCs/>
          <w:sz w:val="24"/>
          <w:szCs w:val="24"/>
        </w:rPr>
        <w:t>standar</w:t>
      </w:r>
      <w:proofErr w:type="spellEnd"/>
      <w:r>
        <w:rPr>
          <w:bCs/>
          <w:sz w:val="24"/>
          <w:szCs w:val="24"/>
        </w:rPr>
        <w:t xml:space="preserve"> </w:t>
      </w:r>
      <w:proofErr w:type="spellStart"/>
      <w:r>
        <w:rPr>
          <w:bCs/>
          <w:sz w:val="24"/>
          <w:szCs w:val="24"/>
        </w:rPr>
        <w:t>deviasi</w:t>
      </w:r>
      <w:proofErr w:type="spellEnd"/>
      <w:r>
        <w:rPr>
          <w:bCs/>
          <w:sz w:val="24"/>
          <w:szCs w:val="24"/>
        </w:rPr>
        <w:t xml:space="preserve"> </w:t>
      </w:r>
      <w:proofErr w:type="spellStart"/>
      <w:r>
        <w:rPr>
          <w:bCs/>
          <w:sz w:val="24"/>
          <w:szCs w:val="24"/>
        </w:rPr>
        <w:t>senilai</w:t>
      </w:r>
      <w:proofErr w:type="spellEnd"/>
      <w:r>
        <w:rPr>
          <w:bCs/>
          <w:sz w:val="24"/>
          <w:szCs w:val="24"/>
        </w:rPr>
        <w:t xml:space="preserve"> 2,38473. </w:t>
      </w:r>
      <w:proofErr w:type="spellStart"/>
      <w:r>
        <w:rPr>
          <w:bCs/>
          <w:sz w:val="24"/>
          <w:szCs w:val="24"/>
        </w:rPr>
        <w:t>Variabel</w:t>
      </w:r>
      <w:proofErr w:type="spellEnd"/>
      <w:r>
        <w:rPr>
          <w:bCs/>
          <w:sz w:val="24"/>
          <w:szCs w:val="24"/>
        </w:rPr>
        <w:t xml:space="preserve"> </w:t>
      </w:r>
      <w:proofErr w:type="spellStart"/>
      <w:r>
        <w:rPr>
          <w:bCs/>
          <w:sz w:val="24"/>
          <w:szCs w:val="24"/>
        </w:rPr>
        <w:t>persepsi</w:t>
      </w:r>
      <w:proofErr w:type="spellEnd"/>
      <w:r>
        <w:rPr>
          <w:bCs/>
          <w:sz w:val="24"/>
          <w:szCs w:val="24"/>
        </w:rPr>
        <w:t xml:space="preserve"> </w:t>
      </w:r>
      <w:proofErr w:type="spellStart"/>
      <w:r>
        <w:rPr>
          <w:bCs/>
          <w:sz w:val="24"/>
          <w:szCs w:val="24"/>
        </w:rPr>
        <w:t>risiko</w:t>
      </w:r>
      <w:proofErr w:type="spellEnd"/>
      <w:r>
        <w:rPr>
          <w:bCs/>
          <w:sz w:val="24"/>
          <w:szCs w:val="24"/>
        </w:rPr>
        <w:t xml:space="preserve"> </w:t>
      </w:r>
      <w:proofErr w:type="spellStart"/>
      <w:r>
        <w:rPr>
          <w:bCs/>
          <w:sz w:val="24"/>
          <w:szCs w:val="24"/>
        </w:rPr>
        <w:t>memiliki</w:t>
      </w:r>
      <w:proofErr w:type="spellEnd"/>
      <w:r>
        <w:rPr>
          <w:bCs/>
          <w:sz w:val="24"/>
          <w:szCs w:val="24"/>
        </w:rPr>
        <w:t xml:space="preserve"> </w:t>
      </w:r>
      <w:proofErr w:type="spellStart"/>
      <w:r>
        <w:rPr>
          <w:bCs/>
          <w:sz w:val="24"/>
          <w:szCs w:val="24"/>
        </w:rPr>
        <w:t>nilai</w:t>
      </w:r>
      <w:proofErr w:type="spellEnd"/>
      <w:r>
        <w:rPr>
          <w:bCs/>
          <w:sz w:val="24"/>
          <w:szCs w:val="24"/>
        </w:rPr>
        <w:t xml:space="preserve"> paling </w:t>
      </w:r>
      <w:proofErr w:type="spellStart"/>
      <w:r>
        <w:rPr>
          <w:bCs/>
          <w:sz w:val="24"/>
          <w:szCs w:val="24"/>
        </w:rPr>
        <w:t>kecil</w:t>
      </w:r>
      <w:proofErr w:type="spellEnd"/>
      <w:r>
        <w:rPr>
          <w:bCs/>
          <w:sz w:val="24"/>
          <w:szCs w:val="24"/>
        </w:rPr>
        <w:t xml:space="preserve"> </w:t>
      </w:r>
      <w:proofErr w:type="spellStart"/>
      <w:r>
        <w:rPr>
          <w:bCs/>
          <w:sz w:val="24"/>
          <w:szCs w:val="24"/>
        </w:rPr>
        <w:t>adalah</w:t>
      </w:r>
      <w:proofErr w:type="spellEnd"/>
      <w:r>
        <w:rPr>
          <w:bCs/>
          <w:sz w:val="24"/>
          <w:szCs w:val="24"/>
        </w:rPr>
        <w:t xml:space="preserve"> 12, </w:t>
      </w:r>
      <w:proofErr w:type="spellStart"/>
      <w:r>
        <w:rPr>
          <w:bCs/>
          <w:sz w:val="24"/>
          <w:szCs w:val="24"/>
        </w:rPr>
        <w:t>nilai</w:t>
      </w:r>
      <w:proofErr w:type="spellEnd"/>
      <w:r>
        <w:rPr>
          <w:bCs/>
          <w:sz w:val="24"/>
          <w:szCs w:val="24"/>
        </w:rPr>
        <w:t xml:space="preserve"> paling </w:t>
      </w:r>
      <w:proofErr w:type="spellStart"/>
      <w:r w:rsidRPr="00D86789">
        <w:rPr>
          <w:sz w:val="24"/>
          <w:szCs w:val="24"/>
        </w:rPr>
        <w:t>tinggi</w:t>
      </w:r>
      <w:proofErr w:type="spellEnd"/>
      <w:r>
        <w:rPr>
          <w:bCs/>
          <w:sz w:val="24"/>
          <w:szCs w:val="24"/>
        </w:rPr>
        <w:t xml:space="preserve"> </w:t>
      </w:r>
      <w:proofErr w:type="spellStart"/>
      <w:r>
        <w:rPr>
          <w:bCs/>
          <w:sz w:val="24"/>
          <w:szCs w:val="24"/>
        </w:rPr>
        <w:t>adalah</w:t>
      </w:r>
      <w:proofErr w:type="spellEnd"/>
      <w:r>
        <w:rPr>
          <w:bCs/>
          <w:sz w:val="24"/>
          <w:szCs w:val="24"/>
        </w:rPr>
        <w:t xml:space="preserve"> 20, </w:t>
      </w:r>
      <w:proofErr w:type="spellStart"/>
      <w:r>
        <w:rPr>
          <w:bCs/>
          <w:sz w:val="24"/>
          <w:szCs w:val="24"/>
        </w:rPr>
        <w:t>dengan</w:t>
      </w:r>
      <w:proofErr w:type="spellEnd"/>
      <w:r>
        <w:rPr>
          <w:bCs/>
          <w:sz w:val="24"/>
          <w:szCs w:val="24"/>
        </w:rPr>
        <w:t xml:space="preserve"> rata-rata 16,8571 dan </w:t>
      </w:r>
      <w:proofErr w:type="spellStart"/>
      <w:r>
        <w:rPr>
          <w:bCs/>
          <w:sz w:val="24"/>
          <w:szCs w:val="24"/>
        </w:rPr>
        <w:t>standar</w:t>
      </w:r>
      <w:proofErr w:type="spellEnd"/>
      <w:r>
        <w:rPr>
          <w:bCs/>
          <w:sz w:val="24"/>
          <w:szCs w:val="24"/>
        </w:rPr>
        <w:t xml:space="preserve"> </w:t>
      </w:r>
      <w:proofErr w:type="spellStart"/>
      <w:r>
        <w:rPr>
          <w:bCs/>
          <w:sz w:val="24"/>
          <w:szCs w:val="24"/>
        </w:rPr>
        <w:t>deviasi</w:t>
      </w:r>
      <w:proofErr w:type="spellEnd"/>
      <w:r>
        <w:rPr>
          <w:bCs/>
          <w:sz w:val="24"/>
          <w:szCs w:val="24"/>
        </w:rPr>
        <w:t xml:space="preserve"> </w:t>
      </w:r>
      <w:proofErr w:type="spellStart"/>
      <w:r>
        <w:rPr>
          <w:bCs/>
          <w:sz w:val="24"/>
          <w:szCs w:val="24"/>
        </w:rPr>
        <w:t>senilai</w:t>
      </w:r>
      <w:proofErr w:type="spellEnd"/>
      <w:r>
        <w:rPr>
          <w:bCs/>
          <w:sz w:val="24"/>
          <w:szCs w:val="24"/>
        </w:rPr>
        <w:t xml:space="preserve"> 1,99484.</w:t>
      </w:r>
      <w:r w:rsidRPr="00915D6F">
        <w:rPr>
          <w:bCs/>
          <w:sz w:val="24"/>
          <w:szCs w:val="24"/>
        </w:rPr>
        <w:t xml:space="preserve"> </w:t>
      </w:r>
      <w:proofErr w:type="spellStart"/>
      <w:r>
        <w:rPr>
          <w:bCs/>
          <w:sz w:val="24"/>
          <w:szCs w:val="24"/>
        </w:rPr>
        <w:t>Variabel</w:t>
      </w:r>
      <w:proofErr w:type="spellEnd"/>
      <w:r>
        <w:rPr>
          <w:bCs/>
          <w:sz w:val="24"/>
          <w:szCs w:val="24"/>
        </w:rPr>
        <w:t xml:space="preserve"> </w:t>
      </w:r>
      <w:proofErr w:type="spellStart"/>
      <w:r>
        <w:rPr>
          <w:bCs/>
          <w:sz w:val="24"/>
          <w:szCs w:val="24"/>
        </w:rPr>
        <w:t>literasi</w:t>
      </w:r>
      <w:proofErr w:type="spellEnd"/>
      <w:r>
        <w:rPr>
          <w:bCs/>
          <w:sz w:val="24"/>
          <w:szCs w:val="24"/>
        </w:rPr>
        <w:t xml:space="preserve"> </w:t>
      </w:r>
      <w:proofErr w:type="spellStart"/>
      <w:r>
        <w:rPr>
          <w:bCs/>
          <w:sz w:val="24"/>
          <w:szCs w:val="24"/>
        </w:rPr>
        <w:t>keuangan</w:t>
      </w:r>
      <w:proofErr w:type="spellEnd"/>
      <w:r>
        <w:rPr>
          <w:bCs/>
          <w:sz w:val="24"/>
          <w:szCs w:val="24"/>
        </w:rPr>
        <w:t xml:space="preserve"> </w:t>
      </w:r>
      <w:proofErr w:type="spellStart"/>
      <w:r>
        <w:rPr>
          <w:bCs/>
          <w:sz w:val="24"/>
          <w:szCs w:val="24"/>
        </w:rPr>
        <w:t>memiliki</w:t>
      </w:r>
      <w:proofErr w:type="spellEnd"/>
      <w:r>
        <w:rPr>
          <w:bCs/>
          <w:sz w:val="24"/>
          <w:szCs w:val="24"/>
        </w:rPr>
        <w:t xml:space="preserve"> </w:t>
      </w:r>
      <w:proofErr w:type="spellStart"/>
      <w:r>
        <w:rPr>
          <w:bCs/>
          <w:sz w:val="24"/>
          <w:szCs w:val="24"/>
        </w:rPr>
        <w:t>nilai</w:t>
      </w:r>
      <w:proofErr w:type="spellEnd"/>
      <w:r>
        <w:rPr>
          <w:bCs/>
          <w:sz w:val="24"/>
          <w:szCs w:val="24"/>
        </w:rPr>
        <w:t xml:space="preserve"> paling </w:t>
      </w:r>
      <w:proofErr w:type="spellStart"/>
      <w:r>
        <w:rPr>
          <w:bCs/>
          <w:sz w:val="24"/>
          <w:szCs w:val="24"/>
        </w:rPr>
        <w:t>kecil</w:t>
      </w:r>
      <w:proofErr w:type="spellEnd"/>
      <w:r>
        <w:rPr>
          <w:bCs/>
          <w:sz w:val="24"/>
          <w:szCs w:val="24"/>
        </w:rPr>
        <w:t xml:space="preserve"> </w:t>
      </w:r>
      <w:proofErr w:type="spellStart"/>
      <w:r>
        <w:rPr>
          <w:bCs/>
          <w:sz w:val="24"/>
          <w:szCs w:val="24"/>
        </w:rPr>
        <w:t>adalah</w:t>
      </w:r>
      <w:proofErr w:type="spellEnd"/>
      <w:r>
        <w:rPr>
          <w:bCs/>
          <w:sz w:val="24"/>
          <w:szCs w:val="24"/>
        </w:rPr>
        <w:t xml:space="preserve"> 10, </w:t>
      </w:r>
      <w:proofErr w:type="spellStart"/>
      <w:r>
        <w:rPr>
          <w:bCs/>
          <w:sz w:val="24"/>
          <w:szCs w:val="24"/>
        </w:rPr>
        <w:t>nilai</w:t>
      </w:r>
      <w:proofErr w:type="spellEnd"/>
      <w:r>
        <w:rPr>
          <w:bCs/>
          <w:sz w:val="24"/>
          <w:szCs w:val="24"/>
        </w:rPr>
        <w:t xml:space="preserve"> paling </w:t>
      </w:r>
      <w:proofErr w:type="spellStart"/>
      <w:r w:rsidRPr="00D86789">
        <w:rPr>
          <w:sz w:val="24"/>
          <w:szCs w:val="24"/>
        </w:rPr>
        <w:t>tinggi</w:t>
      </w:r>
      <w:proofErr w:type="spellEnd"/>
      <w:r>
        <w:rPr>
          <w:bCs/>
          <w:sz w:val="24"/>
          <w:szCs w:val="24"/>
        </w:rPr>
        <w:t xml:space="preserve"> </w:t>
      </w:r>
      <w:proofErr w:type="spellStart"/>
      <w:r>
        <w:rPr>
          <w:bCs/>
          <w:sz w:val="24"/>
          <w:szCs w:val="24"/>
        </w:rPr>
        <w:t>adalah</w:t>
      </w:r>
      <w:proofErr w:type="spellEnd"/>
      <w:r>
        <w:rPr>
          <w:bCs/>
          <w:sz w:val="24"/>
          <w:szCs w:val="24"/>
        </w:rPr>
        <w:t xml:space="preserve"> 20, </w:t>
      </w:r>
      <w:proofErr w:type="spellStart"/>
      <w:r>
        <w:rPr>
          <w:bCs/>
          <w:sz w:val="24"/>
          <w:szCs w:val="24"/>
        </w:rPr>
        <w:t>dengan</w:t>
      </w:r>
      <w:proofErr w:type="spellEnd"/>
      <w:r>
        <w:rPr>
          <w:bCs/>
          <w:sz w:val="24"/>
          <w:szCs w:val="24"/>
        </w:rPr>
        <w:t xml:space="preserve"> rata-rata 15,5714 dan </w:t>
      </w:r>
      <w:proofErr w:type="spellStart"/>
      <w:r>
        <w:rPr>
          <w:bCs/>
          <w:sz w:val="24"/>
          <w:szCs w:val="24"/>
        </w:rPr>
        <w:t>standar</w:t>
      </w:r>
      <w:proofErr w:type="spellEnd"/>
      <w:r>
        <w:rPr>
          <w:bCs/>
          <w:sz w:val="24"/>
          <w:szCs w:val="24"/>
        </w:rPr>
        <w:t xml:space="preserve"> </w:t>
      </w:r>
      <w:proofErr w:type="spellStart"/>
      <w:r>
        <w:rPr>
          <w:bCs/>
          <w:sz w:val="24"/>
          <w:szCs w:val="24"/>
        </w:rPr>
        <w:t>deviasi</w:t>
      </w:r>
      <w:proofErr w:type="spellEnd"/>
      <w:r>
        <w:rPr>
          <w:bCs/>
          <w:sz w:val="24"/>
          <w:szCs w:val="24"/>
        </w:rPr>
        <w:t xml:space="preserve"> </w:t>
      </w:r>
      <w:proofErr w:type="spellStart"/>
      <w:r>
        <w:rPr>
          <w:bCs/>
          <w:sz w:val="24"/>
          <w:szCs w:val="24"/>
        </w:rPr>
        <w:t>senilai</w:t>
      </w:r>
      <w:proofErr w:type="spellEnd"/>
      <w:r>
        <w:rPr>
          <w:bCs/>
          <w:sz w:val="24"/>
          <w:szCs w:val="24"/>
        </w:rPr>
        <w:t xml:space="preserve"> 2,31979.</w:t>
      </w:r>
      <w:r w:rsidRPr="00915D6F">
        <w:rPr>
          <w:bCs/>
          <w:sz w:val="24"/>
          <w:szCs w:val="24"/>
        </w:rPr>
        <w:t xml:space="preserve"> </w:t>
      </w:r>
      <w:proofErr w:type="spellStart"/>
      <w:r>
        <w:rPr>
          <w:bCs/>
          <w:sz w:val="24"/>
          <w:szCs w:val="24"/>
        </w:rPr>
        <w:t>Variabel</w:t>
      </w:r>
      <w:proofErr w:type="spellEnd"/>
      <w:r>
        <w:rPr>
          <w:bCs/>
          <w:sz w:val="24"/>
          <w:szCs w:val="24"/>
        </w:rPr>
        <w:t xml:space="preserve"> </w:t>
      </w:r>
      <w:proofErr w:type="spellStart"/>
      <w:r>
        <w:rPr>
          <w:bCs/>
          <w:sz w:val="24"/>
          <w:szCs w:val="24"/>
        </w:rPr>
        <w:t>efikasi</w:t>
      </w:r>
      <w:proofErr w:type="spellEnd"/>
      <w:r>
        <w:rPr>
          <w:bCs/>
          <w:sz w:val="24"/>
          <w:szCs w:val="24"/>
        </w:rPr>
        <w:t xml:space="preserve"> </w:t>
      </w:r>
      <w:proofErr w:type="spellStart"/>
      <w:r>
        <w:rPr>
          <w:bCs/>
          <w:sz w:val="24"/>
          <w:szCs w:val="24"/>
        </w:rPr>
        <w:t>keuangan</w:t>
      </w:r>
      <w:proofErr w:type="spellEnd"/>
      <w:r>
        <w:rPr>
          <w:bCs/>
          <w:sz w:val="24"/>
          <w:szCs w:val="24"/>
        </w:rPr>
        <w:t xml:space="preserve"> </w:t>
      </w:r>
      <w:proofErr w:type="spellStart"/>
      <w:r>
        <w:rPr>
          <w:bCs/>
          <w:sz w:val="24"/>
          <w:szCs w:val="24"/>
        </w:rPr>
        <w:t>memiliki</w:t>
      </w:r>
      <w:proofErr w:type="spellEnd"/>
      <w:r>
        <w:rPr>
          <w:bCs/>
          <w:sz w:val="24"/>
          <w:szCs w:val="24"/>
        </w:rPr>
        <w:t xml:space="preserve"> </w:t>
      </w:r>
      <w:proofErr w:type="spellStart"/>
      <w:r>
        <w:rPr>
          <w:bCs/>
          <w:sz w:val="24"/>
          <w:szCs w:val="24"/>
        </w:rPr>
        <w:t>nilai</w:t>
      </w:r>
      <w:proofErr w:type="spellEnd"/>
      <w:r>
        <w:rPr>
          <w:bCs/>
          <w:sz w:val="24"/>
          <w:szCs w:val="24"/>
        </w:rPr>
        <w:t xml:space="preserve"> paling </w:t>
      </w:r>
      <w:proofErr w:type="spellStart"/>
      <w:r>
        <w:rPr>
          <w:bCs/>
          <w:sz w:val="24"/>
          <w:szCs w:val="24"/>
        </w:rPr>
        <w:t>kecil</w:t>
      </w:r>
      <w:proofErr w:type="spellEnd"/>
      <w:r>
        <w:rPr>
          <w:bCs/>
          <w:sz w:val="24"/>
          <w:szCs w:val="24"/>
        </w:rPr>
        <w:t xml:space="preserve"> </w:t>
      </w:r>
      <w:proofErr w:type="spellStart"/>
      <w:r>
        <w:rPr>
          <w:bCs/>
          <w:sz w:val="24"/>
          <w:szCs w:val="24"/>
        </w:rPr>
        <w:t>adalah</w:t>
      </w:r>
      <w:proofErr w:type="spellEnd"/>
      <w:r>
        <w:rPr>
          <w:bCs/>
          <w:sz w:val="24"/>
          <w:szCs w:val="24"/>
        </w:rPr>
        <w:t xml:space="preserve"> 11, </w:t>
      </w:r>
      <w:proofErr w:type="spellStart"/>
      <w:r>
        <w:rPr>
          <w:bCs/>
          <w:sz w:val="24"/>
          <w:szCs w:val="24"/>
        </w:rPr>
        <w:t>nilai</w:t>
      </w:r>
      <w:proofErr w:type="spellEnd"/>
      <w:r>
        <w:rPr>
          <w:bCs/>
          <w:sz w:val="24"/>
          <w:szCs w:val="24"/>
        </w:rPr>
        <w:t xml:space="preserve"> paling </w:t>
      </w:r>
      <w:proofErr w:type="spellStart"/>
      <w:r w:rsidRPr="00D86789">
        <w:rPr>
          <w:sz w:val="24"/>
          <w:szCs w:val="24"/>
        </w:rPr>
        <w:t>tinggi</w:t>
      </w:r>
      <w:proofErr w:type="spellEnd"/>
      <w:r>
        <w:rPr>
          <w:bCs/>
          <w:sz w:val="24"/>
          <w:szCs w:val="24"/>
        </w:rPr>
        <w:t xml:space="preserve"> </w:t>
      </w:r>
      <w:proofErr w:type="spellStart"/>
      <w:r>
        <w:rPr>
          <w:bCs/>
          <w:sz w:val="24"/>
          <w:szCs w:val="24"/>
        </w:rPr>
        <w:t>adalah</w:t>
      </w:r>
      <w:proofErr w:type="spellEnd"/>
      <w:r>
        <w:rPr>
          <w:bCs/>
          <w:sz w:val="24"/>
          <w:szCs w:val="24"/>
        </w:rPr>
        <w:t xml:space="preserve"> 20, </w:t>
      </w:r>
      <w:proofErr w:type="spellStart"/>
      <w:r>
        <w:rPr>
          <w:bCs/>
          <w:sz w:val="24"/>
          <w:szCs w:val="24"/>
        </w:rPr>
        <w:t>dengan</w:t>
      </w:r>
      <w:proofErr w:type="spellEnd"/>
      <w:r>
        <w:rPr>
          <w:bCs/>
          <w:sz w:val="24"/>
          <w:szCs w:val="24"/>
        </w:rPr>
        <w:t xml:space="preserve"> rata-rata 16,0204 dan </w:t>
      </w:r>
      <w:proofErr w:type="spellStart"/>
      <w:r>
        <w:rPr>
          <w:bCs/>
          <w:sz w:val="24"/>
          <w:szCs w:val="24"/>
        </w:rPr>
        <w:t>standar</w:t>
      </w:r>
      <w:proofErr w:type="spellEnd"/>
      <w:r>
        <w:rPr>
          <w:bCs/>
          <w:sz w:val="24"/>
          <w:szCs w:val="24"/>
        </w:rPr>
        <w:t xml:space="preserve"> </w:t>
      </w:r>
      <w:proofErr w:type="spellStart"/>
      <w:r>
        <w:rPr>
          <w:bCs/>
          <w:sz w:val="24"/>
          <w:szCs w:val="24"/>
        </w:rPr>
        <w:t>deviasi</w:t>
      </w:r>
      <w:proofErr w:type="spellEnd"/>
      <w:r>
        <w:rPr>
          <w:bCs/>
          <w:sz w:val="24"/>
          <w:szCs w:val="24"/>
        </w:rPr>
        <w:t xml:space="preserve"> </w:t>
      </w:r>
      <w:proofErr w:type="spellStart"/>
      <w:r>
        <w:rPr>
          <w:bCs/>
          <w:sz w:val="24"/>
          <w:szCs w:val="24"/>
        </w:rPr>
        <w:t>senilai</w:t>
      </w:r>
      <w:proofErr w:type="spellEnd"/>
      <w:r>
        <w:rPr>
          <w:bCs/>
          <w:sz w:val="24"/>
          <w:szCs w:val="24"/>
        </w:rPr>
        <w:t xml:space="preserve"> 2,16333.</w:t>
      </w:r>
    </w:p>
    <w:p w14:paraId="7932D0BD" w14:textId="77777777" w:rsidR="00EC2B1C" w:rsidRDefault="00EC2B1C" w:rsidP="00EC2B1C">
      <w:pPr>
        <w:spacing w:line="240" w:lineRule="auto"/>
        <w:jc w:val="both"/>
        <w:rPr>
          <w:b/>
          <w:bCs/>
          <w:sz w:val="24"/>
          <w:szCs w:val="24"/>
        </w:rPr>
      </w:pPr>
    </w:p>
    <w:p w14:paraId="78402635" w14:textId="5B401B99" w:rsidR="00A82ABF" w:rsidRDefault="00A82ABF" w:rsidP="00EC2B1C">
      <w:pPr>
        <w:spacing w:line="240" w:lineRule="auto"/>
        <w:jc w:val="both"/>
        <w:rPr>
          <w:b/>
          <w:bCs/>
          <w:sz w:val="24"/>
          <w:szCs w:val="24"/>
        </w:rPr>
      </w:pPr>
      <w:r>
        <w:rPr>
          <w:b/>
          <w:bCs/>
          <w:sz w:val="24"/>
          <w:szCs w:val="24"/>
        </w:rPr>
        <w:t xml:space="preserve">Uji </w:t>
      </w:r>
      <w:proofErr w:type="spellStart"/>
      <w:r>
        <w:rPr>
          <w:b/>
          <w:bCs/>
          <w:sz w:val="24"/>
          <w:szCs w:val="24"/>
        </w:rPr>
        <w:t>Validitas</w:t>
      </w:r>
      <w:proofErr w:type="spellEnd"/>
    </w:p>
    <w:p w14:paraId="4827A1A0" w14:textId="52F6B234" w:rsidR="00A82ABF" w:rsidRDefault="00A82ABF" w:rsidP="00A82ABF">
      <w:pPr>
        <w:spacing w:after="0" w:line="240" w:lineRule="auto"/>
        <w:ind w:firstLine="720"/>
        <w:jc w:val="both"/>
        <w:rPr>
          <w:sz w:val="24"/>
          <w:szCs w:val="24"/>
        </w:rPr>
      </w:pPr>
      <w:r w:rsidRPr="00A82ABF">
        <w:rPr>
          <w:sz w:val="24"/>
          <w:szCs w:val="24"/>
        </w:rPr>
        <w:t xml:space="preserve">Uji </w:t>
      </w:r>
      <w:proofErr w:type="spellStart"/>
      <w:r w:rsidRPr="00A82ABF">
        <w:rPr>
          <w:sz w:val="24"/>
          <w:szCs w:val="24"/>
        </w:rPr>
        <w:t>validitas</w:t>
      </w:r>
      <w:proofErr w:type="spellEnd"/>
      <w:r w:rsidRPr="00A82ABF">
        <w:rPr>
          <w:sz w:val="24"/>
          <w:szCs w:val="24"/>
        </w:rPr>
        <w:t xml:space="preserve"> </w:t>
      </w:r>
      <w:proofErr w:type="spellStart"/>
      <w:r w:rsidRPr="00A82ABF">
        <w:rPr>
          <w:sz w:val="24"/>
          <w:szCs w:val="24"/>
        </w:rPr>
        <w:t>digunakan</w:t>
      </w:r>
      <w:proofErr w:type="spellEnd"/>
      <w:r w:rsidRPr="00A82ABF">
        <w:rPr>
          <w:sz w:val="24"/>
          <w:szCs w:val="24"/>
        </w:rPr>
        <w:t xml:space="preserve"> </w:t>
      </w:r>
      <w:proofErr w:type="spellStart"/>
      <w:r w:rsidRPr="00A82ABF">
        <w:rPr>
          <w:sz w:val="24"/>
          <w:szCs w:val="24"/>
        </w:rPr>
        <w:t>untuk</w:t>
      </w:r>
      <w:proofErr w:type="spellEnd"/>
      <w:r w:rsidRPr="00A82ABF">
        <w:rPr>
          <w:sz w:val="24"/>
          <w:szCs w:val="24"/>
        </w:rPr>
        <w:t xml:space="preserve"> </w:t>
      </w:r>
      <w:proofErr w:type="spellStart"/>
      <w:r w:rsidRPr="00A82ABF">
        <w:rPr>
          <w:sz w:val="24"/>
          <w:szCs w:val="24"/>
        </w:rPr>
        <w:t>menguur</w:t>
      </w:r>
      <w:proofErr w:type="spellEnd"/>
      <w:r w:rsidRPr="00A82ABF">
        <w:rPr>
          <w:sz w:val="24"/>
          <w:szCs w:val="24"/>
        </w:rPr>
        <w:t xml:space="preserve"> </w:t>
      </w:r>
      <w:proofErr w:type="spellStart"/>
      <w:r w:rsidRPr="00A82ABF">
        <w:rPr>
          <w:sz w:val="24"/>
          <w:szCs w:val="24"/>
        </w:rPr>
        <w:t>sah</w:t>
      </w:r>
      <w:proofErr w:type="spellEnd"/>
      <w:r w:rsidRPr="00A82ABF">
        <w:rPr>
          <w:sz w:val="24"/>
          <w:szCs w:val="24"/>
        </w:rPr>
        <w:t xml:space="preserve"> </w:t>
      </w:r>
      <w:proofErr w:type="spellStart"/>
      <w:r w:rsidRPr="00A82ABF">
        <w:rPr>
          <w:sz w:val="24"/>
          <w:szCs w:val="24"/>
        </w:rPr>
        <w:t>atau</w:t>
      </w:r>
      <w:proofErr w:type="spellEnd"/>
      <w:r w:rsidRPr="00A82ABF">
        <w:rPr>
          <w:sz w:val="24"/>
          <w:szCs w:val="24"/>
        </w:rPr>
        <w:t xml:space="preserve"> valid </w:t>
      </w:r>
      <w:proofErr w:type="spellStart"/>
      <w:r w:rsidRPr="00A82ABF">
        <w:rPr>
          <w:sz w:val="24"/>
          <w:szCs w:val="24"/>
        </w:rPr>
        <w:t>tidaknya</w:t>
      </w:r>
      <w:proofErr w:type="spellEnd"/>
      <w:r w:rsidRPr="00A82ABF">
        <w:rPr>
          <w:sz w:val="24"/>
          <w:szCs w:val="24"/>
        </w:rPr>
        <w:t xml:space="preserve"> </w:t>
      </w:r>
      <w:proofErr w:type="spellStart"/>
      <w:r w:rsidRPr="00A82ABF">
        <w:rPr>
          <w:sz w:val="24"/>
          <w:szCs w:val="24"/>
        </w:rPr>
        <w:t>suatu</w:t>
      </w:r>
      <w:proofErr w:type="spellEnd"/>
      <w:r w:rsidRPr="00A82ABF">
        <w:rPr>
          <w:sz w:val="24"/>
          <w:szCs w:val="24"/>
        </w:rPr>
        <w:t xml:space="preserve"> </w:t>
      </w:r>
      <w:proofErr w:type="spellStart"/>
      <w:r w:rsidRPr="00A82ABF">
        <w:rPr>
          <w:sz w:val="24"/>
          <w:szCs w:val="24"/>
        </w:rPr>
        <w:t>kuisioner</w:t>
      </w:r>
      <w:proofErr w:type="spellEnd"/>
      <w:r w:rsidRPr="00A82ABF">
        <w:rPr>
          <w:sz w:val="24"/>
          <w:szCs w:val="24"/>
        </w:rPr>
        <w:t xml:space="preserve">. </w:t>
      </w:r>
      <w:proofErr w:type="spellStart"/>
      <w:r w:rsidRPr="00A82ABF">
        <w:rPr>
          <w:sz w:val="24"/>
          <w:szCs w:val="24"/>
        </w:rPr>
        <w:t>Kuisioner</w:t>
      </w:r>
      <w:proofErr w:type="spellEnd"/>
      <w:r w:rsidRPr="00A82ABF">
        <w:rPr>
          <w:sz w:val="24"/>
          <w:szCs w:val="24"/>
        </w:rPr>
        <w:t xml:space="preserve"> </w:t>
      </w:r>
      <w:proofErr w:type="spellStart"/>
      <w:r w:rsidRPr="00A82ABF">
        <w:rPr>
          <w:bCs/>
          <w:sz w:val="24"/>
          <w:szCs w:val="24"/>
        </w:rPr>
        <w:t>dikatan</w:t>
      </w:r>
      <w:proofErr w:type="spellEnd"/>
      <w:r w:rsidRPr="00A82ABF">
        <w:rPr>
          <w:sz w:val="24"/>
          <w:szCs w:val="24"/>
        </w:rPr>
        <w:t xml:space="preserve"> valid </w:t>
      </w:r>
      <w:proofErr w:type="spellStart"/>
      <w:r w:rsidRPr="00A82ABF">
        <w:rPr>
          <w:sz w:val="24"/>
          <w:szCs w:val="24"/>
        </w:rPr>
        <w:t>jika</w:t>
      </w:r>
      <w:proofErr w:type="spellEnd"/>
      <w:r w:rsidRPr="00A82ABF">
        <w:rPr>
          <w:sz w:val="24"/>
          <w:szCs w:val="24"/>
        </w:rPr>
        <w:t xml:space="preserve"> </w:t>
      </w:r>
      <w:proofErr w:type="spellStart"/>
      <w:r w:rsidRPr="00A82ABF">
        <w:rPr>
          <w:sz w:val="24"/>
          <w:szCs w:val="24"/>
        </w:rPr>
        <w:t>pertanyaan</w:t>
      </w:r>
      <w:proofErr w:type="spellEnd"/>
      <w:r w:rsidRPr="00A82ABF">
        <w:rPr>
          <w:sz w:val="24"/>
          <w:szCs w:val="24"/>
        </w:rPr>
        <w:t xml:space="preserve"> yang </w:t>
      </w:r>
      <w:proofErr w:type="spellStart"/>
      <w:r w:rsidRPr="00A82ABF">
        <w:rPr>
          <w:sz w:val="24"/>
          <w:szCs w:val="24"/>
        </w:rPr>
        <w:t>ada</w:t>
      </w:r>
      <w:proofErr w:type="spellEnd"/>
      <w:r w:rsidRPr="00A82ABF">
        <w:rPr>
          <w:sz w:val="24"/>
          <w:szCs w:val="24"/>
        </w:rPr>
        <w:t xml:space="preserve"> </w:t>
      </w:r>
      <w:proofErr w:type="spellStart"/>
      <w:r w:rsidRPr="00A82ABF">
        <w:rPr>
          <w:sz w:val="24"/>
          <w:szCs w:val="24"/>
        </w:rPr>
        <w:t>apa</w:t>
      </w:r>
      <w:proofErr w:type="spellEnd"/>
      <w:r w:rsidRPr="00A82ABF">
        <w:rPr>
          <w:sz w:val="24"/>
          <w:szCs w:val="24"/>
        </w:rPr>
        <w:t xml:space="preserve"> </w:t>
      </w:r>
      <w:proofErr w:type="spellStart"/>
      <w:r w:rsidRPr="00A82ABF">
        <w:rPr>
          <w:sz w:val="24"/>
          <w:szCs w:val="24"/>
        </w:rPr>
        <w:t>kuisioner</w:t>
      </w:r>
      <w:proofErr w:type="spellEnd"/>
      <w:r w:rsidRPr="00A82ABF">
        <w:rPr>
          <w:sz w:val="24"/>
          <w:szCs w:val="24"/>
        </w:rPr>
        <w:t xml:space="preserve"> </w:t>
      </w:r>
      <w:proofErr w:type="spellStart"/>
      <w:r w:rsidRPr="00A82ABF">
        <w:rPr>
          <w:sz w:val="24"/>
          <w:szCs w:val="24"/>
        </w:rPr>
        <w:t>mampu</w:t>
      </w:r>
      <w:proofErr w:type="spellEnd"/>
      <w:r w:rsidRPr="00A82ABF">
        <w:rPr>
          <w:sz w:val="24"/>
          <w:szCs w:val="24"/>
        </w:rPr>
        <w:t xml:space="preserve"> </w:t>
      </w:r>
      <w:proofErr w:type="spellStart"/>
      <w:r w:rsidRPr="00A82ABF">
        <w:rPr>
          <w:sz w:val="24"/>
          <w:szCs w:val="24"/>
        </w:rPr>
        <w:t>untuk</w:t>
      </w:r>
      <w:proofErr w:type="spellEnd"/>
      <w:r w:rsidRPr="00A82ABF">
        <w:rPr>
          <w:sz w:val="24"/>
          <w:szCs w:val="24"/>
        </w:rPr>
        <w:t xml:space="preserve"> </w:t>
      </w:r>
      <w:proofErr w:type="spellStart"/>
      <w:r w:rsidRPr="00A82ABF">
        <w:rPr>
          <w:sz w:val="24"/>
          <w:szCs w:val="24"/>
        </w:rPr>
        <w:t>mengungkapkan</w:t>
      </w:r>
      <w:proofErr w:type="spellEnd"/>
      <w:r w:rsidRPr="00A82ABF">
        <w:rPr>
          <w:sz w:val="24"/>
          <w:szCs w:val="24"/>
        </w:rPr>
        <w:t xml:space="preserve"> </w:t>
      </w:r>
      <w:proofErr w:type="spellStart"/>
      <w:r w:rsidRPr="00A82ABF">
        <w:rPr>
          <w:sz w:val="24"/>
          <w:szCs w:val="24"/>
        </w:rPr>
        <w:t>sesuatu</w:t>
      </w:r>
      <w:proofErr w:type="spellEnd"/>
      <w:r w:rsidRPr="00A82ABF">
        <w:rPr>
          <w:sz w:val="24"/>
          <w:szCs w:val="24"/>
        </w:rPr>
        <w:t xml:space="preserve"> yang </w:t>
      </w:r>
      <w:proofErr w:type="spellStart"/>
      <w:r w:rsidRPr="00A82ABF">
        <w:rPr>
          <w:sz w:val="24"/>
          <w:szCs w:val="24"/>
        </w:rPr>
        <w:t>akan</w:t>
      </w:r>
      <w:proofErr w:type="spellEnd"/>
      <w:r w:rsidRPr="00A82ABF">
        <w:rPr>
          <w:sz w:val="24"/>
          <w:szCs w:val="24"/>
        </w:rPr>
        <w:t xml:space="preserve"> </w:t>
      </w:r>
      <w:proofErr w:type="spellStart"/>
      <w:r w:rsidRPr="00A82ABF">
        <w:rPr>
          <w:sz w:val="24"/>
          <w:szCs w:val="24"/>
        </w:rPr>
        <w:t>diukur</w:t>
      </w:r>
      <w:proofErr w:type="spellEnd"/>
      <w:r w:rsidRPr="00A82ABF">
        <w:rPr>
          <w:sz w:val="24"/>
          <w:szCs w:val="24"/>
        </w:rPr>
        <w:t xml:space="preserve"> oleh </w:t>
      </w:r>
      <w:proofErr w:type="spellStart"/>
      <w:r w:rsidRPr="00A82ABF">
        <w:rPr>
          <w:sz w:val="24"/>
          <w:szCs w:val="24"/>
        </w:rPr>
        <w:t>kuisioner</w:t>
      </w:r>
      <w:proofErr w:type="spellEnd"/>
      <w:r w:rsidRPr="00A82ABF">
        <w:rPr>
          <w:sz w:val="24"/>
          <w:szCs w:val="24"/>
        </w:rPr>
        <w:t xml:space="preserve"> </w:t>
      </w:r>
      <w:proofErr w:type="spellStart"/>
      <w:r w:rsidRPr="00A82ABF">
        <w:rPr>
          <w:sz w:val="24"/>
          <w:szCs w:val="24"/>
        </w:rPr>
        <w:t>tersebut</w:t>
      </w:r>
      <w:proofErr w:type="spellEnd"/>
      <w:r w:rsidRPr="00A82ABF">
        <w:rPr>
          <w:sz w:val="24"/>
          <w:szCs w:val="24"/>
        </w:rPr>
        <w:t xml:space="preserve">. Alat uji </w:t>
      </w:r>
      <w:proofErr w:type="spellStart"/>
      <w:r w:rsidRPr="00A82ABF">
        <w:rPr>
          <w:sz w:val="24"/>
          <w:szCs w:val="24"/>
        </w:rPr>
        <w:t>validitas</w:t>
      </w:r>
      <w:proofErr w:type="spellEnd"/>
      <w:r w:rsidRPr="00A82ABF">
        <w:rPr>
          <w:sz w:val="24"/>
          <w:szCs w:val="24"/>
        </w:rPr>
        <w:t xml:space="preserve"> </w:t>
      </w:r>
      <w:proofErr w:type="spellStart"/>
      <w:r w:rsidRPr="00A82ABF">
        <w:rPr>
          <w:sz w:val="24"/>
          <w:szCs w:val="24"/>
        </w:rPr>
        <w:t>bisa</w:t>
      </w:r>
      <w:proofErr w:type="spellEnd"/>
      <w:r w:rsidRPr="00A82ABF">
        <w:rPr>
          <w:sz w:val="24"/>
          <w:szCs w:val="24"/>
        </w:rPr>
        <w:t xml:space="preserve"> </w:t>
      </w:r>
      <w:proofErr w:type="spellStart"/>
      <w:r w:rsidRPr="00A82ABF">
        <w:rPr>
          <w:sz w:val="24"/>
          <w:szCs w:val="24"/>
        </w:rPr>
        <w:t>menggunakan</w:t>
      </w:r>
      <w:proofErr w:type="spellEnd"/>
      <w:r w:rsidRPr="00A82ABF">
        <w:rPr>
          <w:sz w:val="24"/>
          <w:szCs w:val="24"/>
        </w:rPr>
        <w:t xml:space="preserve"> </w:t>
      </w:r>
      <w:proofErr w:type="spellStart"/>
      <w:r w:rsidRPr="00A82ABF">
        <w:rPr>
          <w:i/>
          <w:iCs/>
          <w:sz w:val="24"/>
          <w:szCs w:val="24"/>
        </w:rPr>
        <w:t>pearson</w:t>
      </w:r>
      <w:proofErr w:type="spellEnd"/>
      <w:r w:rsidRPr="00A82ABF">
        <w:rPr>
          <w:i/>
          <w:iCs/>
          <w:sz w:val="24"/>
          <w:szCs w:val="24"/>
        </w:rPr>
        <w:t xml:space="preserve"> correlation</w:t>
      </w:r>
      <w:r w:rsidRPr="00A82ABF">
        <w:rPr>
          <w:sz w:val="24"/>
          <w:szCs w:val="24"/>
        </w:rPr>
        <w:t xml:space="preserve"> yang di mana </w:t>
      </w:r>
      <w:proofErr w:type="spellStart"/>
      <w:r w:rsidRPr="00A82ABF">
        <w:rPr>
          <w:sz w:val="24"/>
          <w:szCs w:val="24"/>
        </w:rPr>
        <w:t>jika</w:t>
      </w:r>
      <w:proofErr w:type="spellEnd"/>
      <w:r w:rsidRPr="00A82ABF">
        <w:rPr>
          <w:sz w:val="24"/>
          <w:szCs w:val="24"/>
        </w:rPr>
        <w:t xml:space="preserve"> sig (2-tailed) &lt; 0,05 dan </w:t>
      </w:r>
      <w:proofErr w:type="spellStart"/>
      <w:r w:rsidRPr="00A82ABF">
        <w:rPr>
          <w:i/>
          <w:iCs/>
          <w:sz w:val="24"/>
          <w:szCs w:val="24"/>
        </w:rPr>
        <w:t>pearson</w:t>
      </w:r>
      <w:proofErr w:type="spellEnd"/>
      <w:r w:rsidRPr="00A82ABF">
        <w:rPr>
          <w:i/>
          <w:iCs/>
          <w:sz w:val="24"/>
          <w:szCs w:val="24"/>
        </w:rPr>
        <w:t xml:space="preserve"> correlation</w:t>
      </w:r>
      <w:r w:rsidRPr="00A82ABF">
        <w:rPr>
          <w:sz w:val="24"/>
          <w:szCs w:val="24"/>
        </w:rPr>
        <w:t xml:space="preserve"> </w:t>
      </w:r>
      <w:proofErr w:type="spellStart"/>
      <w:r w:rsidRPr="00A82ABF">
        <w:rPr>
          <w:sz w:val="24"/>
          <w:szCs w:val="24"/>
        </w:rPr>
        <w:t>positif</w:t>
      </w:r>
      <w:proofErr w:type="spellEnd"/>
      <w:r w:rsidRPr="00A82ABF">
        <w:rPr>
          <w:sz w:val="24"/>
          <w:szCs w:val="24"/>
        </w:rPr>
        <w:t xml:space="preserve"> </w:t>
      </w:r>
      <w:proofErr w:type="spellStart"/>
      <w:r w:rsidRPr="00A82ABF">
        <w:rPr>
          <w:sz w:val="24"/>
          <w:szCs w:val="24"/>
        </w:rPr>
        <w:t>maka</w:t>
      </w:r>
      <w:proofErr w:type="spellEnd"/>
      <w:r w:rsidRPr="00A82ABF">
        <w:rPr>
          <w:sz w:val="24"/>
          <w:szCs w:val="24"/>
        </w:rPr>
        <w:t xml:space="preserve"> item </w:t>
      </w:r>
      <w:proofErr w:type="spellStart"/>
      <w:r w:rsidRPr="00A82ABF">
        <w:rPr>
          <w:sz w:val="24"/>
          <w:szCs w:val="24"/>
        </w:rPr>
        <w:t>pertanyaan</w:t>
      </w:r>
      <w:proofErr w:type="spellEnd"/>
      <w:r w:rsidRPr="00A82ABF">
        <w:rPr>
          <w:sz w:val="24"/>
          <w:szCs w:val="24"/>
        </w:rPr>
        <w:t xml:space="preserve"> </w:t>
      </w:r>
      <w:proofErr w:type="spellStart"/>
      <w:r w:rsidRPr="00A82ABF">
        <w:rPr>
          <w:sz w:val="24"/>
          <w:szCs w:val="24"/>
        </w:rPr>
        <w:t>dinyatakan</w:t>
      </w:r>
      <w:proofErr w:type="spellEnd"/>
      <w:r w:rsidRPr="00A82ABF">
        <w:rPr>
          <w:sz w:val="24"/>
          <w:szCs w:val="24"/>
        </w:rPr>
        <w:t xml:space="preserve"> valid. Alat uji yang </w:t>
      </w:r>
      <w:proofErr w:type="spellStart"/>
      <w:r w:rsidRPr="00A82ABF">
        <w:rPr>
          <w:sz w:val="24"/>
          <w:szCs w:val="24"/>
        </w:rPr>
        <w:t>lainnya</w:t>
      </w:r>
      <w:proofErr w:type="spellEnd"/>
      <w:r w:rsidRPr="00A82ABF">
        <w:rPr>
          <w:sz w:val="24"/>
          <w:szCs w:val="24"/>
        </w:rPr>
        <w:t xml:space="preserve"> yang </w:t>
      </w:r>
      <w:proofErr w:type="spellStart"/>
      <w:r w:rsidRPr="00A82ABF">
        <w:rPr>
          <w:sz w:val="24"/>
          <w:szCs w:val="24"/>
        </w:rPr>
        <w:t>bisa</w:t>
      </w:r>
      <w:proofErr w:type="spellEnd"/>
      <w:r w:rsidRPr="00A82ABF">
        <w:rPr>
          <w:sz w:val="24"/>
          <w:szCs w:val="24"/>
        </w:rPr>
        <w:t xml:space="preserve"> di </w:t>
      </w:r>
      <w:proofErr w:type="spellStart"/>
      <w:r w:rsidRPr="00A82ABF">
        <w:rPr>
          <w:sz w:val="24"/>
          <w:szCs w:val="24"/>
        </w:rPr>
        <w:t>pakai</w:t>
      </w:r>
      <w:proofErr w:type="spellEnd"/>
      <w:r w:rsidRPr="00A82ABF">
        <w:rPr>
          <w:sz w:val="24"/>
          <w:szCs w:val="24"/>
        </w:rPr>
        <w:t xml:space="preserve"> </w:t>
      </w:r>
      <w:proofErr w:type="spellStart"/>
      <w:r w:rsidRPr="00A82ABF">
        <w:rPr>
          <w:sz w:val="24"/>
          <w:szCs w:val="24"/>
        </w:rPr>
        <w:t>adalah</w:t>
      </w:r>
      <w:proofErr w:type="spellEnd"/>
      <w:r w:rsidRPr="00A82ABF">
        <w:rPr>
          <w:sz w:val="24"/>
          <w:szCs w:val="24"/>
        </w:rPr>
        <w:t xml:space="preserve"> </w:t>
      </w:r>
      <w:r w:rsidRPr="00A82ABF">
        <w:rPr>
          <w:i/>
          <w:iCs/>
          <w:sz w:val="24"/>
          <w:szCs w:val="24"/>
        </w:rPr>
        <w:t xml:space="preserve">Kaiser-Meyer-Olkin Measure of Sampling </w:t>
      </w:r>
      <w:proofErr w:type="spellStart"/>
      <w:r w:rsidRPr="00A82ABF">
        <w:rPr>
          <w:i/>
          <w:iCs/>
          <w:sz w:val="24"/>
          <w:szCs w:val="24"/>
        </w:rPr>
        <w:t>Adequency</w:t>
      </w:r>
      <w:proofErr w:type="spellEnd"/>
      <w:r w:rsidRPr="00A82ABF">
        <w:rPr>
          <w:i/>
          <w:iCs/>
          <w:sz w:val="24"/>
          <w:szCs w:val="24"/>
        </w:rPr>
        <w:t xml:space="preserve"> (KMO-MSA)</w:t>
      </w:r>
      <w:r w:rsidRPr="00A82ABF">
        <w:rPr>
          <w:sz w:val="24"/>
          <w:szCs w:val="24"/>
        </w:rPr>
        <w:t xml:space="preserve"> </w:t>
      </w:r>
      <w:proofErr w:type="spellStart"/>
      <w:r w:rsidRPr="00A82ABF">
        <w:rPr>
          <w:sz w:val="24"/>
          <w:szCs w:val="24"/>
        </w:rPr>
        <w:t>yaitu</w:t>
      </w:r>
      <w:proofErr w:type="spellEnd"/>
      <w:r w:rsidRPr="00A82ABF">
        <w:rPr>
          <w:sz w:val="24"/>
          <w:szCs w:val="24"/>
        </w:rPr>
        <w:t xml:space="preserve"> </w:t>
      </w:r>
      <w:proofErr w:type="spellStart"/>
      <w:r w:rsidRPr="00A82ABF">
        <w:rPr>
          <w:sz w:val="24"/>
          <w:szCs w:val="24"/>
        </w:rPr>
        <w:t>apabila</w:t>
      </w:r>
      <w:proofErr w:type="spellEnd"/>
      <w:r w:rsidRPr="00A82ABF">
        <w:rPr>
          <w:sz w:val="24"/>
          <w:szCs w:val="24"/>
        </w:rPr>
        <w:t xml:space="preserve"> </w:t>
      </w:r>
      <w:proofErr w:type="spellStart"/>
      <w:r w:rsidRPr="00A82ABF">
        <w:rPr>
          <w:sz w:val="24"/>
          <w:szCs w:val="24"/>
        </w:rPr>
        <w:t>nilai</w:t>
      </w:r>
      <w:proofErr w:type="spellEnd"/>
      <w:r w:rsidRPr="00A82ABF">
        <w:rPr>
          <w:sz w:val="24"/>
          <w:szCs w:val="24"/>
        </w:rPr>
        <w:t xml:space="preserve"> KMO &gt;0,50 </w:t>
      </w:r>
      <w:proofErr w:type="spellStart"/>
      <w:r w:rsidRPr="00A82ABF">
        <w:rPr>
          <w:sz w:val="24"/>
          <w:szCs w:val="24"/>
        </w:rPr>
        <w:t>maka</w:t>
      </w:r>
      <w:proofErr w:type="spellEnd"/>
      <w:r w:rsidRPr="00A82ABF">
        <w:rPr>
          <w:sz w:val="24"/>
          <w:szCs w:val="24"/>
        </w:rPr>
        <w:t xml:space="preserve"> item </w:t>
      </w:r>
      <w:proofErr w:type="spellStart"/>
      <w:r w:rsidRPr="00A82ABF">
        <w:rPr>
          <w:sz w:val="24"/>
          <w:szCs w:val="24"/>
        </w:rPr>
        <w:t>pertanyaan</w:t>
      </w:r>
      <w:proofErr w:type="spellEnd"/>
      <w:r w:rsidRPr="00A82ABF">
        <w:rPr>
          <w:sz w:val="24"/>
          <w:szCs w:val="24"/>
        </w:rPr>
        <w:t xml:space="preserve"> </w:t>
      </w:r>
      <w:proofErr w:type="spellStart"/>
      <w:r w:rsidRPr="00A82ABF">
        <w:rPr>
          <w:sz w:val="24"/>
          <w:szCs w:val="24"/>
        </w:rPr>
        <w:t>tersebut</w:t>
      </w:r>
      <w:proofErr w:type="spellEnd"/>
      <w:r w:rsidRPr="00A82ABF">
        <w:rPr>
          <w:sz w:val="24"/>
          <w:szCs w:val="24"/>
        </w:rPr>
        <w:t xml:space="preserve"> valid </w:t>
      </w:r>
      <w:sdt>
        <w:sdtPr>
          <w:rPr>
            <w:color w:val="000000"/>
            <w:sz w:val="24"/>
            <w:szCs w:val="24"/>
          </w:rPr>
          <w:tag w:val="MENDELEY_CITATION_v3_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"/>
          <w:id w:val="-243331066"/>
          <w:placeholder>
            <w:docPart w:val="E4D8C327AA9C403B88CCE3EFEB8CB5D9"/>
          </w:placeholder>
        </w:sdtPr>
        <w:sdtContent>
          <w:r w:rsidR="00A57E3E" w:rsidRPr="00A57E3E">
            <w:rPr>
              <w:color w:val="000000"/>
              <w:sz w:val="24"/>
              <w:szCs w:val="24"/>
            </w:rPr>
            <w:t>(Sahir, 2021)</w:t>
          </w:r>
        </w:sdtContent>
      </w:sdt>
      <w:r w:rsidRPr="00A82ABF">
        <w:rPr>
          <w:sz w:val="24"/>
          <w:szCs w:val="24"/>
        </w:rPr>
        <w:t>.</w:t>
      </w:r>
    </w:p>
    <w:p w14:paraId="02B05A71" w14:textId="77777777" w:rsidR="00A82ABF" w:rsidRDefault="00A82ABF">
      <w:pPr>
        <w:spacing w:after="160" w:line="259" w:lineRule="auto"/>
        <w:rPr>
          <w:b/>
          <w:sz w:val="24"/>
          <w:szCs w:val="24"/>
        </w:rPr>
      </w:pPr>
      <w:r>
        <w:rPr>
          <w:b/>
          <w:sz w:val="24"/>
          <w:szCs w:val="24"/>
        </w:rPr>
        <w:br w:type="page"/>
      </w:r>
    </w:p>
    <w:p w14:paraId="0125B4CC" w14:textId="4F8D8190" w:rsidR="00A82ABF" w:rsidRDefault="00A82ABF" w:rsidP="00A82ABF">
      <w:pPr>
        <w:spacing w:after="0" w:line="240" w:lineRule="auto"/>
        <w:jc w:val="center"/>
        <w:rPr>
          <w:b/>
          <w:sz w:val="24"/>
          <w:szCs w:val="24"/>
        </w:rPr>
      </w:pPr>
      <w:r>
        <w:rPr>
          <w:b/>
          <w:sz w:val="24"/>
          <w:szCs w:val="24"/>
        </w:rPr>
        <w:lastRenderedPageBreak/>
        <w:t>Tabel 4</w:t>
      </w:r>
    </w:p>
    <w:p w14:paraId="1E95B4AD" w14:textId="77777777" w:rsidR="00A82ABF" w:rsidRPr="00DF17BA" w:rsidRDefault="00A82ABF" w:rsidP="00A82ABF">
      <w:pPr>
        <w:spacing w:after="0" w:line="240" w:lineRule="auto"/>
        <w:jc w:val="center"/>
        <w:rPr>
          <w:b/>
          <w:i/>
          <w:iCs/>
          <w:sz w:val="24"/>
          <w:szCs w:val="24"/>
        </w:rPr>
      </w:pPr>
      <w:r>
        <w:rPr>
          <w:b/>
          <w:sz w:val="24"/>
          <w:szCs w:val="24"/>
        </w:rPr>
        <w:t xml:space="preserve">Uji </w:t>
      </w:r>
      <w:proofErr w:type="spellStart"/>
      <w:r>
        <w:rPr>
          <w:b/>
          <w:sz w:val="24"/>
          <w:szCs w:val="24"/>
        </w:rPr>
        <w:t>Validitas</w:t>
      </w:r>
      <w:proofErr w:type="spellEnd"/>
      <w:r>
        <w:rPr>
          <w:b/>
          <w:sz w:val="24"/>
          <w:szCs w:val="24"/>
        </w:rPr>
        <w:t xml:space="preserve"> </w:t>
      </w:r>
      <w:r w:rsidRPr="00DF17BA">
        <w:rPr>
          <w:b/>
          <w:i/>
          <w:iCs/>
          <w:sz w:val="24"/>
          <w:szCs w:val="24"/>
        </w:rPr>
        <w:t>(Pearson Correlation)</w:t>
      </w:r>
    </w:p>
    <w:tbl>
      <w:tblPr>
        <w:tblW w:w="0" w:type="auto"/>
        <w:jc w:val="center"/>
        <w:tblLook w:val="04A0" w:firstRow="1" w:lastRow="0" w:firstColumn="1" w:lastColumn="0" w:noHBand="0" w:noVBand="1"/>
      </w:tblPr>
      <w:tblGrid>
        <w:gridCol w:w="2746"/>
        <w:gridCol w:w="1417"/>
        <w:gridCol w:w="1559"/>
        <w:gridCol w:w="1560"/>
        <w:gridCol w:w="1269"/>
      </w:tblGrid>
      <w:tr w:rsidR="00A82ABF" w:rsidRPr="00753DC8" w14:paraId="4B8B2A33" w14:textId="77777777" w:rsidTr="001530A8">
        <w:trPr>
          <w:jc w:val="center"/>
        </w:trPr>
        <w:tc>
          <w:tcPr>
            <w:tcW w:w="2746" w:type="dxa"/>
            <w:tcBorders>
              <w:top w:val="single" w:sz="4" w:space="0" w:color="auto"/>
              <w:bottom w:val="single" w:sz="4" w:space="0" w:color="auto"/>
            </w:tcBorders>
            <w:shd w:val="clear" w:color="auto" w:fill="auto"/>
            <w:hideMark/>
          </w:tcPr>
          <w:p w14:paraId="70411E06" w14:textId="77777777" w:rsidR="00A82ABF" w:rsidRPr="00753DC8" w:rsidRDefault="00A82ABF" w:rsidP="001530A8">
            <w:pPr>
              <w:spacing w:after="0" w:line="240" w:lineRule="auto"/>
              <w:jc w:val="center"/>
              <w:rPr>
                <w:color w:val="000000"/>
                <w:sz w:val="20"/>
                <w:szCs w:val="20"/>
                <w:lang w:val="en-ID" w:eastAsia="en-US"/>
              </w:rPr>
            </w:pPr>
            <w:proofErr w:type="spellStart"/>
            <w:r w:rsidRPr="00753DC8">
              <w:rPr>
                <w:color w:val="000000"/>
                <w:sz w:val="20"/>
                <w:szCs w:val="20"/>
              </w:rPr>
              <w:t>Variabe</w:t>
            </w:r>
            <w:r w:rsidRPr="00753DC8">
              <w:rPr>
                <w:rFonts w:ascii="Microsoft Himalaya" w:hAnsi="Microsoft Himalaya"/>
                <w:color w:val="000000"/>
                <w:spacing w:val="-20"/>
                <w:w w:val="1"/>
                <w:sz w:val="20"/>
                <w:szCs w:val="20"/>
              </w:rPr>
              <w:t>r</w:t>
            </w:r>
            <w:r w:rsidRPr="00753DC8">
              <w:rPr>
                <w:color w:val="000000"/>
                <w:sz w:val="20"/>
                <w:szCs w:val="20"/>
              </w:rPr>
              <w:t>l</w:t>
            </w:r>
            <w:proofErr w:type="spellEnd"/>
          </w:p>
        </w:tc>
        <w:tc>
          <w:tcPr>
            <w:tcW w:w="1417" w:type="dxa"/>
            <w:tcBorders>
              <w:top w:val="single" w:sz="4" w:space="0" w:color="auto"/>
              <w:bottom w:val="single" w:sz="4" w:space="0" w:color="auto"/>
            </w:tcBorders>
            <w:shd w:val="clear" w:color="auto" w:fill="auto"/>
            <w:hideMark/>
          </w:tcPr>
          <w:p w14:paraId="0D29B4F8" w14:textId="77777777" w:rsidR="00A82ABF" w:rsidRPr="00753DC8" w:rsidRDefault="00A82ABF" w:rsidP="001530A8">
            <w:pPr>
              <w:spacing w:after="0" w:line="240" w:lineRule="auto"/>
              <w:jc w:val="center"/>
              <w:rPr>
                <w:color w:val="000000"/>
                <w:sz w:val="20"/>
                <w:szCs w:val="20"/>
              </w:rPr>
            </w:pPr>
            <w:proofErr w:type="spellStart"/>
            <w:r w:rsidRPr="00753DC8">
              <w:rPr>
                <w:color w:val="000000"/>
                <w:sz w:val="20"/>
                <w:szCs w:val="20"/>
              </w:rPr>
              <w:t>Pe</w:t>
            </w:r>
            <w:r w:rsidRPr="00753DC8">
              <w:rPr>
                <w:rFonts w:ascii="Microsoft Himalaya" w:hAnsi="Microsoft Himalaya"/>
                <w:color w:val="000000"/>
                <w:spacing w:val="-20"/>
                <w:w w:val="1"/>
                <w:sz w:val="20"/>
                <w:szCs w:val="20"/>
              </w:rPr>
              <w:t>r</w:t>
            </w:r>
            <w:r w:rsidRPr="00753DC8">
              <w:rPr>
                <w:color w:val="000000"/>
                <w:sz w:val="20"/>
                <w:szCs w:val="20"/>
              </w:rPr>
              <w:t>rtanyaan</w:t>
            </w:r>
            <w:proofErr w:type="spellEnd"/>
          </w:p>
        </w:tc>
        <w:tc>
          <w:tcPr>
            <w:tcW w:w="1559" w:type="dxa"/>
            <w:tcBorders>
              <w:top w:val="single" w:sz="4" w:space="0" w:color="auto"/>
              <w:bottom w:val="single" w:sz="4" w:space="0" w:color="auto"/>
            </w:tcBorders>
            <w:shd w:val="clear" w:color="auto" w:fill="auto"/>
            <w:hideMark/>
          </w:tcPr>
          <w:p w14:paraId="141055CE" w14:textId="77777777" w:rsidR="00A82ABF" w:rsidRPr="00753DC8" w:rsidRDefault="00A82ABF" w:rsidP="001530A8">
            <w:pPr>
              <w:spacing w:after="0" w:line="240" w:lineRule="auto"/>
              <w:jc w:val="center"/>
              <w:rPr>
                <w:color w:val="000000"/>
                <w:sz w:val="20"/>
                <w:szCs w:val="20"/>
              </w:rPr>
            </w:pPr>
            <w:r w:rsidRPr="00753DC8">
              <w:rPr>
                <w:color w:val="000000"/>
                <w:sz w:val="20"/>
                <w:szCs w:val="20"/>
              </w:rPr>
              <w:t xml:space="preserve">R </w:t>
            </w:r>
            <w:proofErr w:type="spellStart"/>
            <w:r w:rsidRPr="00753DC8">
              <w:rPr>
                <w:color w:val="000000"/>
                <w:sz w:val="20"/>
                <w:szCs w:val="20"/>
              </w:rPr>
              <w:t>Statistik</w:t>
            </w:r>
            <w:proofErr w:type="spellEnd"/>
          </w:p>
        </w:tc>
        <w:tc>
          <w:tcPr>
            <w:tcW w:w="1560" w:type="dxa"/>
            <w:tcBorders>
              <w:top w:val="single" w:sz="4" w:space="0" w:color="auto"/>
              <w:bottom w:val="single" w:sz="4" w:space="0" w:color="auto"/>
            </w:tcBorders>
            <w:shd w:val="clear" w:color="auto" w:fill="auto"/>
            <w:hideMark/>
          </w:tcPr>
          <w:p w14:paraId="51B86CCB" w14:textId="77777777" w:rsidR="00A82ABF" w:rsidRPr="00753DC8" w:rsidRDefault="00A82ABF" w:rsidP="001530A8">
            <w:pPr>
              <w:spacing w:after="0" w:line="240" w:lineRule="auto"/>
              <w:jc w:val="center"/>
              <w:rPr>
                <w:color w:val="000000"/>
                <w:sz w:val="20"/>
                <w:szCs w:val="20"/>
              </w:rPr>
            </w:pPr>
            <w:r w:rsidRPr="00753DC8">
              <w:rPr>
                <w:color w:val="000000"/>
                <w:sz w:val="20"/>
                <w:szCs w:val="20"/>
              </w:rPr>
              <w:t>Sig</w:t>
            </w:r>
          </w:p>
        </w:tc>
        <w:tc>
          <w:tcPr>
            <w:tcW w:w="1269" w:type="dxa"/>
            <w:tcBorders>
              <w:top w:val="single" w:sz="4" w:space="0" w:color="auto"/>
              <w:bottom w:val="single" w:sz="4" w:space="0" w:color="auto"/>
            </w:tcBorders>
            <w:shd w:val="clear" w:color="auto" w:fill="auto"/>
            <w:hideMark/>
          </w:tcPr>
          <w:p w14:paraId="2B3280FD" w14:textId="77777777" w:rsidR="00A82ABF" w:rsidRPr="00753DC8" w:rsidRDefault="00A82ABF" w:rsidP="001530A8">
            <w:pPr>
              <w:spacing w:after="0" w:line="240" w:lineRule="auto"/>
              <w:jc w:val="center"/>
              <w:rPr>
                <w:color w:val="000000"/>
                <w:sz w:val="20"/>
                <w:szCs w:val="20"/>
              </w:rPr>
            </w:pPr>
            <w:r w:rsidRPr="00753DC8">
              <w:rPr>
                <w:color w:val="000000"/>
                <w:sz w:val="20"/>
                <w:szCs w:val="20"/>
              </w:rPr>
              <w:t>Ke</w:t>
            </w:r>
            <w:r w:rsidRPr="00753DC8">
              <w:rPr>
                <w:rFonts w:ascii="Microsoft Himalaya" w:hAnsi="Microsoft Himalaya"/>
                <w:color w:val="000000"/>
                <w:spacing w:val="-20"/>
                <w:w w:val="1"/>
                <w:sz w:val="20"/>
                <w:szCs w:val="20"/>
              </w:rPr>
              <w:t>r</w:t>
            </w:r>
            <w:r w:rsidRPr="00753DC8">
              <w:rPr>
                <w:color w:val="000000"/>
                <w:sz w:val="20"/>
                <w:szCs w:val="20"/>
              </w:rPr>
              <w:t>t</w:t>
            </w:r>
          </w:p>
        </w:tc>
      </w:tr>
      <w:tr w:rsidR="00A82ABF" w:rsidRPr="00753DC8" w14:paraId="7394B153" w14:textId="77777777" w:rsidTr="001530A8">
        <w:trPr>
          <w:jc w:val="center"/>
        </w:trPr>
        <w:tc>
          <w:tcPr>
            <w:tcW w:w="2746" w:type="dxa"/>
            <w:vMerge w:val="restart"/>
            <w:tcBorders>
              <w:top w:val="single" w:sz="4" w:space="0" w:color="auto"/>
            </w:tcBorders>
            <w:shd w:val="clear" w:color="auto" w:fill="auto"/>
            <w:hideMark/>
          </w:tcPr>
          <w:p w14:paraId="34DEBA86" w14:textId="77777777" w:rsidR="00A82ABF" w:rsidRPr="00753DC8" w:rsidRDefault="00A82ABF" w:rsidP="001530A8">
            <w:pPr>
              <w:spacing w:after="0" w:line="240" w:lineRule="auto"/>
              <w:rPr>
                <w:color w:val="000000"/>
                <w:sz w:val="20"/>
                <w:szCs w:val="20"/>
              </w:rPr>
            </w:pPr>
            <w:proofErr w:type="spellStart"/>
            <w:r w:rsidRPr="00753DC8">
              <w:rPr>
                <w:color w:val="000000"/>
                <w:sz w:val="20"/>
                <w:szCs w:val="20"/>
              </w:rPr>
              <w:t>Motivasi</w:t>
            </w:r>
            <w:proofErr w:type="spellEnd"/>
            <w:r w:rsidRPr="00753DC8">
              <w:rPr>
                <w:color w:val="000000"/>
                <w:sz w:val="20"/>
                <w:szCs w:val="20"/>
              </w:rPr>
              <w:t xml:space="preserve"> </w:t>
            </w:r>
            <w:proofErr w:type="spellStart"/>
            <w:r w:rsidRPr="00753DC8">
              <w:rPr>
                <w:color w:val="000000"/>
                <w:sz w:val="20"/>
                <w:szCs w:val="20"/>
              </w:rPr>
              <w:t>inve</w:t>
            </w:r>
            <w:r w:rsidRPr="00753DC8">
              <w:rPr>
                <w:rFonts w:ascii="Microsoft Himalaya" w:hAnsi="Microsoft Himalaya"/>
                <w:color w:val="000000"/>
                <w:spacing w:val="-20"/>
                <w:w w:val="1"/>
                <w:sz w:val="20"/>
                <w:szCs w:val="20"/>
              </w:rPr>
              <w:t>r</w:t>
            </w:r>
            <w:r w:rsidRPr="00753DC8">
              <w:rPr>
                <w:color w:val="000000"/>
                <w:sz w:val="20"/>
                <w:szCs w:val="20"/>
              </w:rPr>
              <w:t>stasi</w:t>
            </w:r>
            <w:proofErr w:type="spellEnd"/>
            <w:r w:rsidRPr="00753DC8">
              <w:rPr>
                <w:color w:val="000000"/>
                <w:sz w:val="20"/>
                <w:szCs w:val="20"/>
              </w:rPr>
              <w:t xml:space="preserve"> (X1)</w:t>
            </w:r>
          </w:p>
        </w:tc>
        <w:tc>
          <w:tcPr>
            <w:tcW w:w="1417" w:type="dxa"/>
            <w:tcBorders>
              <w:top w:val="single" w:sz="4" w:space="0" w:color="auto"/>
            </w:tcBorders>
            <w:shd w:val="clear" w:color="auto" w:fill="auto"/>
            <w:hideMark/>
          </w:tcPr>
          <w:p w14:paraId="5FA671E8" w14:textId="77777777" w:rsidR="00A82ABF" w:rsidRPr="00753DC8" w:rsidRDefault="00A82ABF" w:rsidP="001530A8">
            <w:pPr>
              <w:spacing w:after="0" w:line="240" w:lineRule="auto"/>
              <w:jc w:val="center"/>
              <w:rPr>
                <w:color w:val="000000"/>
                <w:sz w:val="20"/>
                <w:szCs w:val="20"/>
              </w:rPr>
            </w:pPr>
            <w:proofErr w:type="spellStart"/>
            <w:r w:rsidRPr="00753DC8">
              <w:rPr>
                <w:color w:val="000000"/>
                <w:sz w:val="20"/>
                <w:szCs w:val="20"/>
              </w:rPr>
              <w:t>Bu</w:t>
            </w:r>
            <w:r w:rsidRPr="00753DC8">
              <w:rPr>
                <w:rFonts w:ascii="Microsoft Himalaya" w:hAnsi="Microsoft Himalaya"/>
                <w:color w:val="000000"/>
                <w:spacing w:val="-20"/>
                <w:w w:val="1"/>
                <w:sz w:val="20"/>
                <w:szCs w:val="20"/>
              </w:rPr>
              <w:t>r</w:t>
            </w:r>
            <w:r w:rsidRPr="00753DC8">
              <w:rPr>
                <w:color w:val="000000"/>
                <w:sz w:val="20"/>
                <w:szCs w:val="20"/>
              </w:rPr>
              <w:t>tir</w:t>
            </w:r>
            <w:proofErr w:type="spellEnd"/>
            <w:r w:rsidRPr="00753DC8">
              <w:rPr>
                <w:color w:val="000000"/>
                <w:sz w:val="20"/>
                <w:szCs w:val="20"/>
              </w:rPr>
              <w:t xml:space="preserve"> 1</w:t>
            </w:r>
          </w:p>
        </w:tc>
        <w:tc>
          <w:tcPr>
            <w:tcW w:w="1559" w:type="dxa"/>
            <w:tcBorders>
              <w:top w:val="single" w:sz="4" w:space="0" w:color="auto"/>
            </w:tcBorders>
            <w:shd w:val="clear" w:color="auto" w:fill="auto"/>
            <w:hideMark/>
          </w:tcPr>
          <w:p w14:paraId="0F6CB936" w14:textId="77777777" w:rsidR="00A82ABF" w:rsidRPr="00753DC8" w:rsidRDefault="00A82ABF" w:rsidP="001530A8">
            <w:pPr>
              <w:spacing w:after="0" w:line="240" w:lineRule="auto"/>
              <w:jc w:val="center"/>
              <w:rPr>
                <w:color w:val="000000"/>
                <w:sz w:val="20"/>
                <w:szCs w:val="20"/>
              </w:rPr>
            </w:pPr>
            <w:r w:rsidRPr="00753DC8">
              <w:rPr>
                <w:color w:val="000000"/>
                <w:sz w:val="20"/>
                <w:szCs w:val="20"/>
              </w:rPr>
              <w:t>0.640</w:t>
            </w:r>
          </w:p>
        </w:tc>
        <w:tc>
          <w:tcPr>
            <w:tcW w:w="1560" w:type="dxa"/>
            <w:tcBorders>
              <w:top w:val="single" w:sz="4" w:space="0" w:color="auto"/>
            </w:tcBorders>
            <w:shd w:val="clear" w:color="auto" w:fill="auto"/>
            <w:hideMark/>
          </w:tcPr>
          <w:p w14:paraId="5909FD9E" w14:textId="77777777" w:rsidR="00A82ABF" w:rsidRPr="00753DC8" w:rsidRDefault="00A82ABF" w:rsidP="001530A8">
            <w:pPr>
              <w:spacing w:after="0" w:line="240" w:lineRule="auto"/>
              <w:jc w:val="center"/>
              <w:rPr>
                <w:color w:val="000000"/>
                <w:sz w:val="20"/>
                <w:szCs w:val="20"/>
              </w:rPr>
            </w:pPr>
            <w:r w:rsidRPr="00753DC8">
              <w:rPr>
                <w:color w:val="000000"/>
                <w:sz w:val="20"/>
                <w:szCs w:val="20"/>
              </w:rPr>
              <w:t>0,001</w:t>
            </w:r>
          </w:p>
        </w:tc>
        <w:tc>
          <w:tcPr>
            <w:tcW w:w="1269" w:type="dxa"/>
            <w:tcBorders>
              <w:top w:val="single" w:sz="4" w:space="0" w:color="auto"/>
            </w:tcBorders>
            <w:shd w:val="clear" w:color="auto" w:fill="auto"/>
            <w:hideMark/>
          </w:tcPr>
          <w:p w14:paraId="6F538EA8" w14:textId="77777777" w:rsidR="00A82ABF" w:rsidRPr="00753DC8" w:rsidRDefault="00A82ABF" w:rsidP="001530A8">
            <w:pPr>
              <w:spacing w:after="0" w:line="240" w:lineRule="auto"/>
              <w:jc w:val="center"/>
              <w:rPr>
                <w:color w:val="000000"/>
                <w:sz w:val="20"/>
                <w:szCs w:val="20"/>
              </w:rPr>
            </w:pPr>
            <w:r w:rsidRPr="00753DC8">
              <w:rPr>
                <w:color w:val="000000"/>
                <w:sz w:val="20"/>
                <w:szCs w:val="20"/>
              </w:rPr>
              <w:t>Valid</w:t>
            </w:r>
          </w:p>
        </w:tc>
      </w:tr>
      <w:tr w:rsidR="00A82ABF" w:rsidRPr="00753DC8" w14:paraId="306B2B6E" w14:textId="77777777" w:rsidTr="001530A8">
        <w:trPr>
          <w:jc w:val="center"/>
        </w:trPr>
        <w:tc>
          <w:tcPr>
            <w:tcW w:w="2746" w:type="dxa"/>
            <w:vMerge/>
            <w:shd w:val="clear" w:color="auto" w:fill="auto"/>
            <w:vAlign w:val="center"/>
            <w:hideMark/>
          </w:tcPr>
          <w:p w14:paraId="2A63A561" w14:textId="77777777" w:rsidR="00A82ABF" w:rsidRPr="00753DC8" w:rsidRDefault="00A82ABF" w:rsidP="001530A8">
            <w:pPr>
              <w:spacing w:after="0" w:line="240" w:lineRule="auto"/>
              <w:rPr>
                <w:color w:val="000000"/>
                <w:kern w:val="2"/>
                <w:sz w:val="20"/>
                <w:szCs w:val="20"/>
                <w:lang w:eastAsia="en-US"/>
              </w:rPr>
            </w:pPr>
          </w:p>
        </w:tc>
        <w:tc>
          <w:tcPr>
            <w:tcW w:w="1417" w:type="dxa"/>
            <w:shd w:val="clear" w:color="auto" w:fill="auto"/>
            <w:hideMark/>
          </w:tcPr>
          <w:p w14:paraId="4BCC4730" w14:textId="77777777" w:rsidR="00A82ABF" w:rsidRPr="00753DC8" w:rsidRDefault="00A82ABF" w:rsidP="001530A8">
            <w:pPr>
              <w:spacing w:after="0" w:line="240" w:lineRule="auto"/>
              <w:jc w:val="center"/>
              <w:rPr>
                <w:color w:val="000000"/>
                <w:sz w:val="20"/>
                <w:szCs w:val="20"/>
              </w:rPr>
            </w:pPr>
            <w:proofErr w:type="spellStart"/>
            <w:r w:rsidRPr="00753DC8">
              <w:rPr>
                <w:color w:val="000000"/>
                <w:sz w:val="20"/>
                <w:szCs w:val="20"/>
              </w:rPr>
              <w:t>Bu</w:t>
            </w:r>
            <w:r w:rsidRPr="00753DC8">
              <w:rPr>
                <w:rFonts w:ascii="Microsoft Himalaya" w:hAnsi="Microsoft Himalaya"/>
                <w:color w:val="000000"/>
                <w:spacing w:val="-20"/>
                <w:w w:val="1"/>
                <w:sz w:val="20"/>
                <w:szCs w:val="20"/>
              </w:rPr>
              <w:t>r</w:t>
            </w:r>
            <w:r w:rsidRPr="00753DC8">
              <w:rPr>
                <w:color w:val="000000"/>
                <w:sz w:val="20"/>
                <w:szCs w:val="20"/>
              </w:rPr>
              <w:t>tir</w:t>
            </w:r>
            <w:proofErr w:type="spellEnd"/>
            <w:r w:rsidRPr="00753DC8">
              <w:rPr>
                <w:color w:val="000000"/>
                <w:sz w:val="20"/>
                <w:szCs w:val="20"/>
              </w:rPr>
              <w:t xml:space="preserve"> 2</w:t>
            </w:r>
          </w:p>
        </w:tc>
        <w:tc>
          <w:tcPr>
            <w:tcW w:w="1559" w:type="dxa"/>
            <w:shd w:val="clear" w:color="auto" w:fill="auto"/>
            <w:hideMark/>
          </w:tcPr>
          <w:p w14:paraId="76D3EB2E" w14:textId="77777777" w:rsidR="00A82ABF" w:rsidRPr="00753DC8" w:rsidRDefault="00A82ABF" w:rsidP="001530A8">
            <w:pPr>
              <w:spacing w:after="0" w:line="240" w:lineRule="auto"/>
              <w:jc w:val="center"/>
              <w:rPr>
                <w:color w:val="000000"/>
                <w:sz w:val="20"/>
                <w:szCs w:val="20"/>
              </w:rPr>
            </w:pPr>
            <w:r w:rsidRPr="00753DC8">
              <w:rPr>
                <w:color w:val="000000"/>
                <w:sz w:val="20"/>
                <w:szCs w:val="20"/>
              </w:rPr>
              <w:t>0.697</w:t>
            </w:r>
          </w:p>
        </w:tc>
        <w:tc>
          <w:tcPr>
            <w:tcW w:w="1560" w:type="dxa"/>
            <w:shd w:val="clear" w:color="auto" w:fill="auto"/>
            <w:hideMark/>
          </w:tcPr>
          <w:p w14:paraId="3AF22F62" w14:textId="77777777" w:rsidR="00A82ABF" w:rsidRPr="00753DC8" w:rsidRDefault="00A82ABF" w:rsidP="001530A8">
            <w:pPr>
              <w:spacing w:after="0" w:line="240" w:lineRule="auto"/>
              <w:jc w:val="center"/>
              <w:rPr>
                <w:color w:val="000000"/>
                <w:sz w:val="20"/>
                <w:szCs w:val="20"/>
              </w:rPr>
            </w:pPr>
            <w:r w:rsidRPr="00753DC8">
              <w:rPr>
                <w:color w:val="000000"/>
                <w:sz w:val="20"/>
                <w:szCs w:val="20"/>
              </w:rPr>
              <w:t>0,001</w:t>
            </w:r>
          </w:p>
        </w:tc>
        <w:tc>
          <w:tcPr>
            <w:tcW w:w="1269" w:type="dxa"/>
            <w:shd w:val="clear" w:color="auto" w:fill="auto"/>
            <w:hideMark/>
          </w:tcPr>
          <w:p w14:paraId="78109D30" w14:textId="77777777" w:rsidR="00A82ABF" w:rsidRPr="00753DC8" w:rsidRDefault="00A82ABF" w:rsidP="001530A8">
            <w:pPr>
              <w:spacing w:after="0" w:line="240" w:lineRule="auto"/>
              <w:jc w:val="center"/>
              <w:rPr>
                <w:color w:val="000000"/>
                <w:sz w:val="20"/>
                <w:szCs w:val="20"/>
              </w:rPr>
            </w:pPr>
            <w:r w:rsidRPr="00753DC8">
              <w:rPr>
                <w:color w:val="000000"/>
                <w:sz w:val="20"/>
                <w:szCs w:val="20"/>
              </w:rPr>
              <w:t>Valid</w:t>
            </w:r>
          </w:p>
        </w:tc>
      </w:tr>
      <w:tr w:rsidR="00A82ABF" w:rsidRPr="00753DC8" w14:paraId="13B0A2E9" w14:textId="77777777" w:rsidTr="001530A8">
        <w:trPr>
          <w:jc w:val="center"/>
        </w:trPr>
        <w:tc>
          <w:tcPr>
            <w:tcW w:w="2746" w:type="dxa"/>
            <w:vMerge/>
            <w:shd w:val="clear" w:color="auto" w:fill="auto"/>
            <w:vAlign w:val="center"/>
            <w:hideMark/>
          </w:tcPr>
          <w:p w14:paraId="1A6DF181" w14:textId="77777777" w:rsidR="00A82ABF" w:rsidRPr="00753DC8" w:rsidRDefault="00A82ABF" w:rsidP="001530A8">
            <w:pPr>
              <w:spacing w:after="0" w:line="240" w:lineRule="auto"/>
              <w:rPr>
                <w:color w:val="000000"/>
                <w:kern w:val="2"/>
                <w:sz w:val="20"/>
                <w:szCs w:val="20"/>
                <w:lang w:eastAsia="en-US"/>
              </w:rPr>
            </w:pPr>
          </w:p>
        </w:tc>
        <w:tc>
          <w:tcPr>
            <w:tcW w:w="1417" w:type="dxa"/>
            <w:shd w:val="clear" w:color="auto" w:fill="auto"/>
            <w:hideMark/>
          </w:tcPr>
          <w:p w14:paraId="06D6B3D7" w14:textId="77777777" w:rsidR="00A82ABF" w:rsidRPr="00753DC8" w:rsidRDefault="00A82ABF" w:rsidP="001530A8">
            <w:pPr>
              <w:spacing w:after="0" w:line="240" w:lineRule="auto"/>
              <w:jc w:val="center"/>
              <w:rPr>
                <w:color w:val="000000"/>
                <w:sz w:val="20"/>
                <w:szCs w:val="20"/>
              </w:rPr>
            </w:pPr>
            <w:proofErr w:type="spellStart"/>
            <w:r w:rsidRPr="00753DC8">
              <w:rPr>
                <w:color w:val="000000"/>
                <w:sz w:val="20"/>
                <w:szCs w:val="20"/>
              </w:rPr>
              <w:t>Bu</w:t>
            </w:r>
            <w:r w:rsidRPr="00753DC8">
              <w:rPr>
                <w:rFonts w:ascii="Microsoft Himalaya" w:hAnsi="Microsoft Himalaya"/>
                <w:color w:val="000000"/>
                <w:spacing w:val="-20"/>
                <w:w w:val="1"/>
                <w:sz w:val="20"/>
                <w:szCs w:val="20"/>
              </w:rPr>
              <w:t>r</w:t>
            </w:r>
            <w:r w:rsidRPr="00753DC8">
              <w:rPr>
                <w:color w:val="000000"/>
                <w:sz w:val="20"/>
                <w:szCs w:val="20"/>
              </w:rPr>
              <w:t>tir</w:t>
            </w:r>
            <w:proofErr w:type="spellEnd"/>
            <w:r w:rsidRPr="00753DC8">
              <w:rPr>
                <w:color w:val="000000"/>
                <w:sz w:val="20"/>
                <w:szCs w:val="20"/>
              </w:rPr>
              <w:t xml:space="preserve"> 3</w:t>
            </w:r>
          </w:p>
        </w:tc>
        <w:tc>
          <w:tcPr>
            <w:tcW w:w="1559" w:type="dxa"/>
            <w:shd w:val="clear" w:color="auto" w:fill="auto"/>
            <w:hideMark/>
          </w:tcPr>
          <w:p w14:paraId="75BDE7A4" w14:textId="77777777" w:rsidR="00A82ABF" w:rsidRPr="00753DC8" w:rsidRDefault="00A82ABF" w:rsidP="001530A8">
            <w:pPr>
              <w:spacing w:after="0" w:line="240" w:lineRule="auto"/>
              <w:jc w:val="center"/>
              <w:rPr>
                <w:color w:val="000000"/>
                <w:sz w:val="20"/>
                <w:szCs w:val="20"/>
              </w:rPr>
            </w:pPr>
            <w:r w:rsidRPr="00753DC8">
              <w:rPr>
                <w:color w:val="000000"/>
                <w:sz w:val="20"/>
                <w:szCs w:val="20"/>
              </w:rPr>
              <w:t>0.731</w:t>
            </w:r>
          </w:p>
        </w:tc>
        <w:tc>
          <w:tcPr>
            <w:tcW w:w="1560" w:type="dxa"/>
            <w:shd w:val="clear" w:color="auto" w:fill="auto"/>
            <w:hideMark/>
          </w:tcPr>
          <w:p w14:paraId="116C62AF" w14:textId="77777777" w:rsidR="00A82ABF" w:rsidRPr="00753DC8" w:rsidRDefault="00A82ABF" w:rsidP="001530A8">
            <w:pPr>
              <w:spacing w:after="0" w:line="240" w:lineRule="auto"/>
              <w:jc w:val="center"/>
              <w:rPr>
                <w:color w:val="000000"/>
                <w:sz w:val="20"/>
                <w:szCs w:val="20"/>
              </w:rPr>
            </w:pPr>
            <w:r w:rsidRPr="00753DC8">
              <w:rPr>
                <w:color w:val="000000"/>
                <w:sz w:val="20"/>
                <w:szCs w:val="20"/>
              </w:rPr>
              <w:t>0,001</w:t>
            </w:r>
          </w:p>
        </w:tc>
        <w:tc>
          <w:tcPr>
            <w:tcW w:w="1269" w:type="dxa"/>
            <w:shd w:val="clear" w:color="auto" w:fill="auto"/>
            <w:hideMark/>
          </w:tcPr>
          <w:p w14:paraId="0612A0D4" w14:textId="77777777" w:rsidR="00A82ABF" w:rsidRPr="00753DC8" w:rsidRDefault="00A82ABF" w:rsidP="001530A8">
            <w:pPr>
              <w:spacing w:after="0" w:line="240" w:lineRule="auto"/>
              <w:jc w:val="center"/>
              <w:rPr>
                <w:color w:val="000000"/>
                <w:sz w:val="20"/>
                <w:szCs w:val="20"/>
              </w:rPr>
            </w:pPr>
            <w:r w:rsidRPr="00753DC8">
              <w:rPr>
                <w:color w:val="000000"/>
                <w:sz w:val="20"/>
                <w:szCs w:val="20"/>
              </w:rPr>
              <w:t>Valid</w:t>
            </w:r>
          </w:p>
        </w:tc>
      </w:tr>
      <w:tr w:rsidR="00A82ABF" w:rsidRPr="00753DC8" w14:paraId="09B2A219" w14:textId="77777777" w:rsidTr="001530A8">
        <w:trPr>
          <w:jc w:val="center"/>
        </w:trPr>
        <w:tc>
          <w:tcPr>
            <w:tcW w:w="2746" w:type="dxa"/>
            <w:vMerge/>
            <w:shd w:val="clear" w:color="auto" w:fill="auto"/>
            <w:vAlign w:val="center"/>
            <w:hideMark/>
          </w:tcPr>
          <w:p w14:paraId="7A667977" w14:textId="77777777" w:rsidR="00A82ABF" w:rsidRPr="00753DC8" w:rsidRDefault="00A82ABF" w:rsidP="001530A8">
            <w:pPr>
              <w:spacing w:after="0" w:line="240" w:lineRule="auto"/>
              <w:rPr>
                <w:color w:val="000000"/>
                <w:kern w:val="2"/>
                <w:sz w:val="20"/>
                <w:szCs w:val="20"/>
                <w:lang w:eastAsia="en-US"/>
              </w:rPr>
            </w:pPr>
          </w:p>
        </w:tc>
        <w:tc>
          <w:tcPr>
            <w:tcW w:w="1417" w:type="dxa"/>
            <w:shd w:val="clear" w:color="auto" w:fill="auto"/>
            <w:hideMark/>
          </w:tcPr>
          <w:p w14:paraId="484ECC9B" w14:textId="77777777" w:rsidR="00A82ABF" w:rsidRPr="00753DC8" w:rsidRDefault="00A82ABF" w:rsidP="001530A8">
            <w:pPr>
              <w:spacing w:after="0" w:line="240" w:lineRule="auto"/>
              <w:jc w:val="center"/>
              <w:rPr>
                <w:color w:val="000000"/>
                <w:sz w:val="20"/>
                <w:szCs w:val="20"/>
              </w:rPr>
            </w:pPr>
            <w:proofErr w:type="spellStart"/>
            <w:r w:rsidRPr="00753DC8">
              <w:rPr>
                <w:color w:val="000000"/>
                <w:sz w:val="20"/>
                <w:szCs w:val="20"/>
              </w:rPr>
              <w:t>Bu</w:t>
            </w:r>
            <w:r w:rsidRPr="00753DC8">
              <w:rPr>
                <w:rFonts w:ascii="Microsoft Himalaya" w:hAnsi="Microsoft Himalaya"/>
                <w:color w:val="000000"/>
                <w:spacing w:val="-20"/>
                <w:w w:val="1"/>
                <w:sz w:val="20"/>
                <w:szCs w:val="20"/>
              </w:rPr>
              <w:t>r</w:t>
            </w:r>
            <w:r w:rsidRPr="00753DC8">
              <w:rPr>
                <w:color w:val="000000"/>
                <w:sz w:val="20"/>
                <w:szCs w:val="20"/>
              </w:rPr>
              <w:t>tir</w:t>
            </w:r>
            <w:proofErr w:type="spellEnd"/>
            <w:r w:rsidRPr="00753DC8">
              <w:rPr>
                <w:color w:val="000000"/>
                <w:sz w:val="20"/>
                <w:szCs w:val="20"/>
              </w:rPr>
              <w:t xml:space="preserve"> 4</w:t>
            </w:r>
          </w:p>
        </w:tc>
        <w:tc>
          <w:tcPr>
            <w:tcW w:w="1559" w:type="dxa"/>
            <w:shd w:val="clear" w:color="auto" w:fill="auto"/>
            <w:hideMark/>
          </w:tcPr>
          <w:p w14:paraId="120C3240" w14:textId="77777777" w:rsidR="00A82ABF" w:rsidRPr="00753DC8" w:rsidRDefault="00A82ABF" w:rsidP="001530A8">
            <w:pPr>
              <w:spacing w:after="0" w:line="240" w:lineRule="auto"/>
              <w:jc w:val="center"/>
              <w:rPr>
                <w:color w:val="000000"/>
                <w:sz w:val="20"/>
                <w:szCs w:val="20"/>
              </w:rPr>
            </w:pPr>
            <w:r w:rsidRPr="00753DC8">
              <w:rPr>
                <w:color w:val="000000"/>
                <w:sz w:val="20"/>
                <w:szCs w:val="20"/>
              </w:rPr>
              <w:t>0.669</w:t>
            </w:r>
          </w:p>
        </w:tc>
        <w:tc>
          <w:tcPr>
            <w:tcW w:w="1560" w:type="dxa"/>
            <w:shd w:val="clear" w:color="auto" w:fill="auto"/>
            <w:hideMark/>
          </w:tcPr>
          <w:p w14:paraId="78F06FDA" w14:textId="77777777" w:rsidR="00A82ABF" w:rsidRPr="00753DC8" w:rsidRDefault="00A82ABF" w:rsidP="001530A8">
            <w:pPr>
              <w:spacing w:after="0" w:line="240" w:lineRule="auto"/>
              <w:jc w:val="center"/>
              <w:rPr>
                <w:color w:val="000000"/>
                <w:sz w:val="20"/>
                <w:szCs w:val="20"/>
              </w:rPr>
            </w:pPr>
            <w:r w:rsidRPr="00753DC8">
              <w:rPr>
                <w:color w:val="000000"/>
                <w:sz w:val="20"/>
                <w:szCs w:val="20"/>
              </w:rPr>
              <w:t>0,001</w:t>
            </w:r>
          </w:p>
        </w:tc>
        <w:tc>
          <w:tcPr>
            <w:tcW w:w="1269" w:type="dxa"/>
            <w:shd w:val="clear" w:color="auto" w:fill="auto"/>
            <w:hideMark/>
          </w:tcPr>
          <w:p w14:paraId="3AFFFDA6" w14:textId="77777777" w:rsidR="00A82ABF" w:rsidRPr="00753DC8" w:rsidRDefault="00A82ABF" w:rsidP="001530A8">
            <w:pPr>
              <w:spacing w:after="0" w:line="240" w:lineRule="auto"/>
              <w:jc w:val="center"/>
              <w:rPr>
                <w:color w:val="000000"/>
                <w:sz w:val="20"/>
                <w:szCs w:val="20"/>
              </w:rPr>
            </w:pPr>
            <w:r w:rsidRPr="00753DC8">
              <w:rPr>
                <w:color w:val="000000"/>
                <w:sz w:val="20"/>
                <w:szCs w:val="20"/>
              </w:rPr>
              <w:t>Valid</w:t>
            </w:r>
          </w:p>
        </w:tc>
      </w:tr>
      <w:tr w:rsidR="00A82ABF" w:rsidRPr="00753DC8" w14:paraId="45E984B2" w14:textId="77777777" w:rsidTr="001530A8">
        <w:trPr>
          <w:jc w:val="center"/>
        </w:trPr>
        <w:tc>
          <w:tcPr>
            <w:tcW w:w="2746" w:type="dxa"/>
            <w:vMerge w:val="restart"/>
            <w:shd w:val="clear" w:color="auto" w:fill="auto"/>
            <w:hideMark/>
          </w:tcPr>
          <w:p w14:paraId="250155ED" w14:textId="77777777" w:rsidR="00A82ABF" w:rsidRPr="00753DC8" w:rsidRDefault="00A82ABF" w:rsidP="001530A8">
            <w:pPr>
              <w:spacing w:after="0" w:line="240" w:lineRule="auto"/>
              <w:rPr>
                <w:color w:val="000000"/>
                <w:sz w:val="20"/>
                <w:szCs w:val="20"/>
              </w:rPr>
            </w:pPr>
            <w:proofErr w:type="spellStart"/>
            <w:r w:rsidRPr="00753DC8">
              <w:rPr>
                <w:color w:val="000000"/>
                <w:sz w:val="20"/>
                <w:szCs w:val="20"/>
              </w:rPr>
              <w:t>Pe</w:t>
            </w:r>
            <w:r w:rsidRPr="00753DC8">
              <w:rPr>
                <w:rFonts w:ascii="Microsoft Himalaya" w:hAnsi="Microsoft Himalaya"/>
                <w:color w:val="000000"/>
                <w:spacing w:val="-20"/>
                <w:w w:val="1"/>
                <w:sz w:val="20"/>
                <w:szCs w:val="20"/>
              </w:rPr>
              <w:t>r</w:t>
            </w:r>
            <w:r w:rsidRPr="00753DC8">
              <w:rPr>
                <w:color w:val="000000"/>
                <w:sz w:val="20"/>
                <w:szCs w:val="20"/>
              </w:rPr>
              <w:t>rse</w:t>
            </w:r>
            <w:r w:rsidRPr="00753DC8">
              <w:rPr>
                <w:rFonts w:ascii="Microsoft Himalaya" w:hAnsi="Microsoft Himalaya"/>
                <w:color w:val="000000"/>
                <w:spacing w:val="-20"/>
                <w:w w:val="1"/>
                <w:sz w:val="20"/>
                <w:szCs w:val="20"/>
              </w:rPr>
              <w:t>r</w:t>
            </w:r>
            <w:r w:rsidRPr="00753DC8">
              <w:rPr>
                <w:color w:val="000000"/>
                <w:sz w:val="20"/>
                <w:szCs w:val="20"/>
              </w:rPr>
              <w:t>psi</w:t>
            </w:r>
            <w:proofErr w:type="spellEnd"/>
            <w:r w:rsidRPr="00753DC8">
              <w:rPr>
                <w:color w:val="000000"/>
                <w:sz w:val="20"/>
                <w:szCs w:val="20"/>
              </w:rPr>
              <w:t xml:space="preserve"> </w:t>
            </w:r>
            <w:proofErr w:type="spellStart"/>
            <w:r w:rsidRPr="00753DC8">
              <w:rPr>
                <w:color w:val="000000"/>
                <w:sz w:val="20"/>
                <w:szCs w:val="20"/>
              </w:rPr>
              <w:t>Risiko</w:t>
            </w:r>
            <w:proofErr w:type="spellEnd"/>
            <w:r w:rsidRPr="00753DC8">
              <w:rPr>
                <w:color w:val="000000"/>
                <w:sz w:val="20"/>
                <w:szCs w:val="20"/>
              </w:rPr>
              <w:t xml:space="preserve"> (X2)</w:t>
            </w:r>
          </w:p>
        </w:tc>
        <w:tc>
          <w:tcPr>
            <w:tcW w:w="1417" w:type="dxa"/>
            <w:shd w:val="clear" w:color="auto" w:fill="auto"/>
            <w:hideMark/>
          </w:tcPr>
          <w:p w14:paraId="3F4A2B75" w14:textId="77777777" w:rsidR="00A82ABF" w:rsidRPr="00753DC8" w:rsidRDefault="00A82ABF" w:rsidP="001530A8">
            <w:pPr>
              <w:spacing w:after="0" w:line="240" w:lineRule="auto"/>
              <w:jc w:val="center"/>
              <w:rPr>
                <w:color w:val="000000"/>
                <w:sz w:val="20"/>
                <w:szCs w:val="20"/>
              </w:rPr>
            </w:pPr>
            <w:proofErr w:type="spellStart"/>
            <w:r w:rsidRPr="00753DC8">
              <w:rPr>
                <w:color w:val="000000"/>
                <w:sz w:val="20"/>
                <w:szCs w:val="20"/>
              </w:rPr>
              <w:t>Bu</w:t>
            </w:r>
            <w:r w:rsidRPr="00753DC8">
              <w:rPr>
                <w:rFonts w:ascii="Microsoft Himalaya" w:hAnsi="Microsoft Himalaya"/>
                <w:color w:val="000000"/>
                <w:spacing w:val="-20"/>
                <w:w w:val="1"/>
                <w:sz w:val="20"/>
                <w:szCs w:val="20"/>
              </w:rPr>
              <w:t>r</w:t>
            </w:r>
            <w:r w:rsidRPr="00753DC8">
              <w:rPr>
                <w:color w:val="000000"/>
                <w:sz w:val="20"/>
                <w:szCs w:val="20"/>
              </w:rPr>
              <w:t>tir</w:t>
            </w:r>
            <w:proofErr w:type="spellEnd"/>
            <w:r w:rsidRPr="00753DC8">
              <w:rPr>
                <w:color w:val="000000"/>
                <w:sz w:val="20"/>
                <w:szCs w:val="20"/>
              </w:rPr>
              <w:t xml:space="preserve"> 1</w:t>
            </w:r>
          </w:p>
        </w:tc>
        <w:tc>
          <w:tcPr>
            <w:tcW w:w="1559" w:type="dxa"/>
            <w:shd w:val="clear" w:color="auto" w:fill="auto"/>
            <w:hideMark/>
          </w:tcPr>
          <w:p w14:paraId="1B71F07D" w14:textId="77777777" w:rsidR="00A82ABF" w:rsidRPr="00753DC8" w:rsidRDefault="00A82ABF" w:rsidP="001530A8">
            <w:pPr>
              <w:spacing w:after="0" w:line="240" w:lineRule="auto"/>
              <w:jc w:val="center"/>
              <w:rPr>
                <w:color w:val="000000"/>
                <w:sz w:val="20"/>
                <w:szCs w:val="20"/>
              </w:rPr>
            </w:pPr>
            <w:r w:rsidRPr="00753DC8">
              <w:rPr>
                <w:color w:val="000000"/>
                <w:sz w:val="20"/>
                <w:szCs w:val="20"/>
              </w:rPr>
              <w:t>0.733</w:t>
            </w:r>
          </w:p>
        </w:tc>
        <w:tc>
          <w:tcPr>
            <w:tcW w:w="1560" w:type="dxa"/>
            <w:shd w:val="clear" w:color="auto" w:fill="auto"/>
            <w:hideMark/>
          </w:tcPr>
          <w:p w14:paraId="7D239BBC" w14:textId="77777777" w:rsidR="00A82ABF" w:rsidRPr="00753DC8" w:rsidRDefault="00A82ABF" w:rsidP="001530A8">
            <w:pPr>
              <w:spacing w:after="0" w:line="240" w:lineRule="auto"/>
              <w:jc w:val="center"/>
              <w:rPr>
                <w:color w:val="000000"/>
                <w:sz w:val="20"/>
                <w:szCs w:val="20"/>
              </w:rPr>
            </w:pPr>
            <w:r w:rsidRPr="00753DC8">
              <w:rPr>
                <w:color w:val="000000"/>
                <w:sz w:val="20"/>
                <w:szCs w:val="20"/>
              </w:rPr>
              <w:t>0,001</w:t>
            </w:r>
          </w:p>
        </w:tc>
        <w:tc>
          <w:tcPr>
            <w:tcW w:w="1269" w:type="dxa"/>
            <w:shd w:val="clear" w:color="auto" w:fill="auto"/>
            <w:hideMark/>
          </w:tcPr>
          <w:p w14:paraId="5A1A8191" w14:textId="77777777" w:rsidR="00A82ABF" w:rsidRPr="00753DC8" w:rsidRDefault="00A82ABF" w:rsidP="001530A8">
            <w:pPr>
              <w:spacing w:after="0" w:line="240" w:lineRule="auto"/>
              <w:jc w:val="center"/>
              <w:rPr>
                <w:color w:val="000000"/>
                <w:sz w:val="20"/>
                <w:szCs w:val="20"/>
              </w:rPr>
            </w:pPr>
            <w:r w:rsidRPr="00753DC8">
              <w:rPr>
                <w:color w:val="000000"/>
                <w:sz w:val="20"/>
                <w:szCs w:val="20"/>
              </w:rPr>
              <w:t>Valid</w:t>
            </w:r>
          </w:p>
        </w:tc>
      </w:tr>
      <w:tr w:rsidR="00A82ABF" w:rsidRPr="00753DC8" w14:paraId="6A2E85AD" w14:textId="77777777" w:rsidTr="001530A8">
        <w:trPr>
          <w:jc w:val="center"/>
        </w:trPr>
        <w:tc>
          <w:tcPr>
            <w:tcW w:w="2746" w:type="dxa"/>
            <w:vMerge/>
            <w:shd w:val="clear" w:color="auto" w:fill="auto"/>
            <w:vAlign w:val="center"/>
            <w:hideMark/>
          </w:tcPr>
          <w:p w14:paraId="2A948585" w14:textId="77777777" w:rsidR="00A82ABF" w:rsidRPr="00753DC8" w:rsidRDefault="00A82ABF" w:rsidP="001530A8">
            <w:pPr>
              <w:spacing w:after="0" w:line="240" w:lineRule="auto"/>
              <w:rPr>
                <w:color w:val="000000"/>
                <w:kern w:val="2"/>
                <w:sz w:val="20"/>
                <w:szCs w:val="20"/>
                <w:lang w:eastAsia="en-US"/>
              </w:rPr>
            </w:pPr>
          </w:p>
        </w:tc>
        <w:tc>
          <w:tcPr>
            <w:tcW w:w="1417" w:type="dxa"/>
            <w:shd w:val="clear" w:color="auto" w:fill="auto"/>
            <w:hideMark/>
          </w:tcPr>
          <w:p w14:paraId="1ED30587" w14:textId="77777777" w:rsidR="00A82ABF" w:rsidRPr="00753DC8" w:rsidRDefault="00A82ABF" w:rsidP="001530A8">
            <w:pPr>
              <w:spacing w:after="0" w:line="240" w:lineRule="auto"/>
              <w:jc w:val="center"/>
              <w:rPr>
                <w:color w:val="000000"/>
                <w:sz w:val="20"/>
                <w:szCs w:val="20"/>
              </w:rPr>
            </w:pPr>
            <w:proofErr w:type="spellStart"/>
            <w:r w:rsidRPr="00753DC8">
              <w:rPr>
                <w:color w:val="000000"/>
                <w:sz w:val="20"/>
                <w:szCs w:val="20"/>
              </w:rPr>
              <w:t>Bu</w:t>
            </w:r>
            <w:r w:rsidRPr="00753DC8">
              <w:rPr>
                <w:rFonts w:ascii="Microsoft Himalaya" w:hAnsi="Microsoft Himalaya"/>
                <w:color w:val="000000"/>
                <w:spacing w:val="-20"/>
                <w:w w:val="1"/>
                <w:sz w:val="20"/>
                <w:szCs w:val="20"/>
              </w:rPr>
              <w:t>r</w:t>
            </w:r>
            <w:r w:rsidRPr="00753DC8">
              <w:rPr>
                <w:color w:val="000000"/>
                <w:sz w:val="20"/>
                <w:szCs w:val="20"/>
              </w:rPr>
              <w:t>tir</w:t>
            </w:r>
            <w:proofErr w:type="spellEnd"/>
            <w:r w:rsidRPr="00753DC8">
              <w:rPr>
                <w:color w:val="000000"/>
                <w:sz w:val="20"/>
                <w:szCs w:val="20"/>
              </w:rPr>
              <w:t xml:space="preserve"> 2</w:t>
            </w:r>
          </w:p>
        </w:tc>
        <w:tc>
          <w:tcPr>
            <w:tcW w:w="1559" w:type="dxa"/>
            <w:shd w:val="clear" w:color="auto" w:fill="auto"/>
            <w:hideMark/>
          </w:tcPr>
          <w:p w14:paraId="2087C717" w14:textId="77777777" w:rsidR="00A82ABF" w:rsidRPr="00753DC8" w:rsidRDefault="00A82ABF" w:rsidP="001530A8">
            <w:pPr>
              <w:spacing w:after="0" w:line="240" w:lineRule="auto"/>
              <w:jc w:val="center"/>
              <w:rPr>
                <w:color w:val="000000"/>
                <w:sz w:val="20"/>
                <w:szCs w:val="20"/>
              </w:rPr>
            </w:pPr>
            <w:r w:rsidRPr="00753DC8">
              <w:rPr>
                <w:color w:val="000000"/>
                <w:sz w:val="20"/>
                <w:szCs w:val="20"/>
              </w:rPr>
              <w:t>0.775</w:t>
            </w:r>
          </w:p>
        </w:tc>
        <w:tc>
          <w:tcPr>
            <w:tcW w:w="1560" w:type="dxa"/>
            <w:shd w:val="clear" w:color="auto" w:fill="auto"/>
            <w:hideMark/>
          </w:tcPr>
          <w:p w14:paraId="13ED75EE" w14:textId="77777777" w:rsidR="00A82ABF" w:rsidRPr="00753DC8" w:rsidRDefault="00A82ABF" w:rsidP="001530A8">
            <w:pPr>
              <w:spacing w:after="0" w:line="240" w:lineRule="auto"/>
              <w:jc w:val="center"/>
              <w:rPr>
                <w:color w:val="000000"/>
                <w:sz w:val="20"/>
                <w:szCs w:val="20"/>
              </w:rPr>
            </w:pPr>
            <w:r w:rsidRPr="00753DC8">
              <w:rPr>
                <w:color w:val="000000"/>
                <w:sz w:val="20"/>
                <w:szCs w:val="20"/>
              </w:rPr>
              <w:t>0,001</w:t>
            </w:r>
          </w:p>
        </w:tc>
        <w:tc>
          <w:tcPr>
            <w:tcW w:w="1269" w:type="dxa"/>
            <w:shd w:val="clear" w:color="auto" w:fill="auto"/>
            <w:hideMark/>
          </w:tcPr>
          <w:p w14:paraId="17D1E442" w14:textId="77777777" w:rsidR="00A82ABF" w:rsidRPr="00753DC8" w:rsidRDefault="00A82ABF" w:rsidP="001530A8">
            <w:pPr>
              <w:spacing w:after="0" w:line="240" w:lineRule="auto"/>
              <w:jc w:val="center"/>
              <w:rPr>
                <w:color w:val="000000"/>
                <w:sz w:val="20"/>
                <w:szCs w:val="20"/>
              </w:rPr>
            </w:pPr>
            <w:r w:rsidRPr="00753DC8">
              <w:rPr>
                <w:color w:val="000000"/>
                <w:sz w:val="20"/>
                <w:szCs w:val="20"/>
              </w:rPr>
              <w:t>Valid</w:t>
            </w:r>
          </w:p>
        </w:tc>
      </w:tr>
      <w:tr w:rsidR="00A82ABF" w:rsidRPr="00753DC8" w14:paraId="4B4C7CA2" w14:textId="77777777" w:rsidTr="001530A8">
        <w:trPr>
          <w:jc w:val="center"/>
        </w:trPr>
        <w:tc>
          <w:tcPr>
            <w:tcW w:w="2746" w:type="dxa"/>
            <w:vMerge/>
            <w:shd w:val="clear" w:color="auto" w:fill="auto"/>
            <w:vAlign w:val="center"/>
            <w:hideMark/>
          </w:tcPr>
          <w:p w14:paraId="15CB258D" w14:textId="77777777" w:rsidR="00A82ABF" w:rsidRPr="00753DC8" w:rsidRDefault="00A82ABF" w:rsidP="001530A8">
            <w:pPr>
              <w:spacing w:after="0" w:line="240" w:lineRule="auto"/>
              <w:rPr>
                <w:color w:val="000000"/>
                <w:kern w:val="2"/>
                <w:sz w:val="20"/>
                <w:szCs w:val="20"/>
                <w:lang w:eastAsia="en-US"/>
              </w:rPr>
            </w:pPr>
          </w:p>
        </w:tc>
        <w:tc>
          <w:tcPr>
            <w:tcW w:w="1417" w:type="dxa"/>
            <w:shd w:val="clear" w:color="auto" w:fill="auto"/>
            <w:hideMark/>
          </w:tcPr>
          <w:p w14:paraId="2D6C54AF" w14:textId="77777777" w:rsidR="00A82ABF" w:rsidRPr="00753DC8" w:rsidRDefault="00A82ABF" w:rsidP="001530A8">
            <w:pPr>
              <w:spacing w:after="0" w:line="240" w:lineRule="auto"/>
              <w:jc w:val="center"/>
              <w:rPr>
                <w:color w:val="000000"/>
                <w:sz w:val="20"/>
                <w:szCs w:val="20"/>
              </w:rPr>
            </w:pPr>
            <w:proofErr w:type="spellStart"/>
            <w:r w:rsidRPr="00753DC8">
              <w:rPr>
                <w:color w:val="000000"/>
                <w:sz w:val="20"/>
                <w:szCs w:val="20"/>
              </w:rPr>
              <w:t>Bu</w:t>
            </w:r>
            <w:r w:rsidRPr="00753DC8">
              <w:rPr>
                <w:rFonts w:ascii="Microsoft Himalaya" w:hAnsi="Microsoft Himalaya"/>
                <w:color w:val="000000"/>
                <w:spacing w:val="-20"/>
                <w:w w:val="1"/>
                <w:sz w:val="20"/>
                <w:szCs w:val="20"/>
              </w:rPr>
              <w:t>r</w:t>
            </w:r>
            <w:r w:rsidRPr="00753DC8">
              <w:rPr>
                <w:color w:val="000000"/>
                <w:sz w:val="20"/>
                <w:szCs w:val="20"/>
              </w:rPr>
              <w:t>tir</w:t>
            </w:r>
            <w:proofErr w:type="spellEnd"/>
            <w:r w:rsidRPr="00753DC8">
              <w:rPr>
                <w:color w:val="000000"/>
                <w:sz w:val="20"/>
                <w:szCs w:val="20"/>
              </w:rPr>
              <w:t xml:space="preserve"> 3</w:t>
            </w:r>
          </w:p>
        </w:tc>
        <w:tc>
          <w:tcPr>
            <w:tcW w:w="1559" w:type="dxa"/>
            <w:shd w:val="clear" w:color="auto" w:fill="auto"/>
            <w:hideMark/>
          </w:tcPr>
          <w:p w14:paraId="2FF99BD6" w14:textId="77777777" w:rsidR="00A82ABF" w:rsidRPr="00753DC8" w:rsidRDefault="00A82ABF" w:rsidP="001530A8">
            <w:pPr>
              <w:spacing w:after="0" w:line="240" w:lineRule="auto"/>
              <w:jc w:val="center"/>
              <w:rPr>
                <w:color w:val="000000"/>
                <w:sz w:val="20"/>
                <w:szCs w:val="20"/>
              </w:rPr>
            </w:pPr>
            <w:r w:rsidRPr="00753DC8">
              <w:rPr>
                <w:color w:val="000000"/>
                <w:sz w:val="20"/>
                <w:szCs w:val="20"/>
              </w:rPr>
              <w:t>0.624</w:t>
            </w:r>
          </w:p>
        </w:tc>
        <w:tc>
          <w:tcPr>
            <w:tcW w:w="1560" w:type="dxa"/>
            <w:shd w:val="clear" w:color="auto" w:fill="auto"/>
            <w:hideMark/>
          </w:tcPr>
          <w:p w14:paraId="15DC278D" w14:textId="77777777" w:rsidR="00A82ABF" w:rsidRPr="00753DC8" w:rsidRDefault="00A82ABF" w:rsidP="001530A8">
            <w:pPr>
              <w:spacing w:after="0" w:line="240" w:lineRule="auto"/>
              <w:jc w:val="center"/>
              <w:rPr>
                <w:color w:val="000000"/>
                <w:sz w:val="20"/>
                <w:szCs w:val="20"/>
              </w:rPr>
            </w:pPr>
            <w:r w:rsidRPr="00753DC8">
              <w:rPr>
                <w:color w:val="000000"/>
                <w:sz w:val="20"/>
                <w:szCs w:val="20"/>
              </w:rPr>
              <w:t>0,001</w:t>
            </w:r>
          </w:p>
        </w:tc>
        <w:tc>
          <w:tcPr>
            <w:tcW w:w="1269" w:type="dxa"/>
            <w:shd w:val="clear" w:color="auto" w:fill="auto"/>
            <w:hideMark/>
          </w:tcPr>
          <w:p w14:paraId="39E618A6" w14:textId="77777777" w:rsidR="00A82ABF" w:rsidRPr="00753DC8" w:rsidRDefault="00A82ABF" w:rsidP="001530A8">
            <w:pPr>
              <w:spacing w:after="0" w:line="240" w:lineRule="auto"/>
              <w:jc w:val="center"/>
              <w:rPr>
                <w:color w:val="000000"/>
                <w:sz w:val="20"/>
                <w:szCs w:val="20"/>
              </w:rPr>
            </w:pPr>
            <w:r w:rsidRPr="00753DC8">
              <w:rPr>
                <w:color w:val="000000"/>
                <w:sz w:val="20"/>
                <w:szCs w:val="20"/>
              </w:rPr>
              <w:t>Valid</w:t>
            </w:r>
          </w:p>
        </w:tc>
      </w:tr>
      <w:tr w:rsidR="00A82ABF" w:rsidRPr="00753DC8" w14:paraId="3B9A537C" w14:textId="77777777" w:rsidTr="001530A8">
        <w:trPr>
          <w:jc w:val="center"/>
        </w:trPr>
        <w:tc>
          <w:tcPr>
            <w:tcW w:w="2746" w:type="dxa"/>
            <w:vMerge/>
            <w:shd w:val="clear" w:color="auto" w:fill="auto"/>
            <w:vAlign w:val="center"/>
            <w:hideMark/>
          </w:tcPr>
          <w:p w14:paraId="50563502" w14:textId="77777777" w:rsidR="00A82ABF" w:rsidRPr="00753DC8" w:rsidRDefault="00A82ABF" w:rsidP="001530A8">
            <w:pPr>
              <w:spacing w:after="0" w:line="240" w:lineRule="auto"/>
              <w:rPr>
                <w:color w:val="000000"/>
                <w:kern w:val="2"/>
                <w:sz w:val="20"/>
                <w:szCs w:val="20"/>
                <w:lang w:eastAsia="en-US"/>
              </w:rPr>
            </w:pPr>
          </w:p>
        </w:tc>
        <w:tc>
          <w:tcPr>
            <w:tcW w:w="1417" w:type="dxa"/>
            <w:shd w:val="clear" w:color="auto" w:fill="auto"/>
            <w:hideMark/>
          </w:tcPr>
          <w:p w14:paraId="163C659F" w14:textId="77777777" w:rsidR="00A82ABF" w:rsidRPr="00753DC8" w:rsidRDefault="00A82ABF" w:rsidP="001530A8">
            <w:pPr>
              <w:spacing w:after="0" w:line="240" w:lineRule="auto"/>
              <w:jc w:val="center"/>
              <w:rPr>
                <w:color w:val="000000"/>
                <w:sz w:val="20"/>
                <w:szCs w:val="20"/>
              </w:rPr>
            </w:pPr>
            <w:proofErr w:type="spellStart"/>
            <w:r w:rsidRPr="00753DC8">
              <w:rPr>
                <w:color w:val="000000"/>
                <w:sz w:val="20"/>
                <w:szCs w:val="20"/>
              </w:rPr>
              <w:t>Bu</w:t>
            </w:r>
            <w:r w:rsidRPr="00753DC8">
              <w:rPr>
                <w:rFonts w:ascii="Microsoft Himalaya" w:hAnsi="Microsoft Himalaya"/>
                <w:color w:val="000000"/>
                <w:spacing w:val="-20"/>
                <w:w w:val="1"/>
                <w:sz w:val="20"/>
                <w:szCs w:val="20"/>
              </w:rPr>
              <w:t>r</w:t>
            </w:r>
            <w:r w:rsidRPr="00753DC8">
              <w:rPr>
                <w:color w:val="000000"/>
                <w:sz w:val="20"/>
                <w:szCs w:val="20"/>
              </w:rPr>
              <w:t>tir</w:t>
            </w:r>
            <w:proofErr w:type="spellEnd"/>
            <w:r w:rsidRPr="00753DC8">
              <w:rPr>
                <w:color w:val="000000"/>
                <w:sz w:val="20"/>
                <w:szCs w:val="20"/>
              </w:rPr>
              <w:t xml:space="preserve"> 4</w:t>
            </w:r>
          </w:p>
        </w:tc>
        <w:tc>
          <w:tcPr>
            <w:tcW w:w="1559" w:type="dxa"/>
            <w:shd w:val="clear" w:color="auto" w:fill="auto"/>
            <w:hideMark/>
          </w:tcPr>
          <w:p w14:paraId="26133AB6" w14:textId="77777777" w:rsidR="00A82ABF" w:rsidRPr="00753DC8" w:rsidRDefault="00A82ABF" w:rsidP="001530A8">
            <w:pPr>
              <w:spacing w:after="0" w:line="240" w:lineRule="auto"/>
              <w:jc w:val="center"/>
              <w:rPr>
                <w:color w:val="000000"/>
                <w:sz w:val="20"/>
                <w:szCs w:val="20"/>
              </w:rPr>
            </w:pPr>
            <w:r w:rsidRPr="00753DC8">
              <w:rPr>
                <w:color w:val="000000"/>
                <w:sz w:val="20"/>
                <w:szCs w:val="20"/>
              </w:rPr>
              <w:t>0.702</w:t>
            </w:r>
          </w:p>
        </w:tc>
        <w:tc>
          <w:tcPr>
            <w:tcW w:w="1560" w:type="dxa"/>
            <w:shd w:val="clear" w:color="auto" w:fill="auto"/>
            <w:hideMark/>
          </w:tcPr>
          <w:p w14:paraId="4AC02990" w14:textId="77777777" w:rsidR="00A82ABF" w:rsidRPr="00753DC8" w:rsidRDefault="00A82ABF" w:rsidP="001530A8">
            <w:pPr>
              <w:spacing w:after="0" w:line="240" w:lineRule="auto"/>
              <w:jc w:val="center"/>
              <w:rPr>
                <w:color w:val="000000"/>
                <w:sz w:val="20"/>
                <w:szCs w:val="20"/>
              </w:rPr>
            </w:pPr>
            <w:r w:rsidRPr="00753DC8">
              <w:rPr>
                <w:color w:val="000000"/>
                <w:sz w:val="20"/>
                <w:szCs w:val="20"/>
              </w:rPr>
              <w:t>0,001</w:t>
            </w:r>
          </w:p>
        </w:tc>
        <w:tc>
          <w:tcPr>
            <w:tcW w:w="1269" w:type="dxa"/>
            <w:shd w:val="clear" w:color="auto" w:fill="auto"/>
            <w:hideMark/>
          </w:tcPr>
          <w:p w14:paraId="49076429" w14:textId="77777777" w:rsidR="00A82ABF" w:rsidRPr="00753DC8" w:rsidRDefault="00A82ABF" w:rsidP="001530A8">
            <w:pPr>
              <w:spacing w:after="0" w:line="240" w:lineRule="auto"/>
              <w:jc w:val="center"/>
              <w:rPr>
                <w:color w:val="000000"/>
                <w:sz w:val="20"/>
                <w:szCs w:val="20"/>
              </w:rPr>
            </w:pPr>
            <w:r w:rsidRPr="00753DC8">
              <w:rPr>
                <w:color w:val="000000"/>
                <w:sz w:val="20"/>
                <w:szCs w:val="20"/>
              </w:rPr>
              <w:t>Valid</w:t>
            </w:r>
          </w:p>
        </w:tc>
      </w:tr>
      <w:tr w:rsidR="00A82ABF" w:rsidRPr="00753DC8" w14:paraId="7B995E25" w14:textId="77777777" w:rsidTr="001530A8">
        <w:trPr>
          <w:jc w:val="center"/>
        </w:trPr>
        <w:tc>
          <w:tcPr>
            <w:tcW w:w="2746" w:type="dxa"/>
            <w:vMerge w:val="restart"/>
            <w:shd w:val="clear" w:color="auto" w:fill="auto"/>
            <w:hideMark/>
          </w:tcPr>
          <w:p w14:paraId="2A8186AD" w14:textId="77777777" w:rsidR="00A82ABF" w:rsidRPr="00753DC8" w:rsidRDefault="00A82ABF" w:rsidP="001530A8">
            <w:pPr>
              <w:spacing w:after="0" w:line="240" w:lineRule="auto"/>
              <w:rPr>
                <w:color w:val="000000"/>
                <w:sz w:val="20"/>
                <w:szCs w:val="20"/>
              </w:rPr>
            </w:pPr>
            <w:proofErr w:type="spellStart"/>
            <w:r w:rsidRPr="00753DC8">
              <w:rPr>
                <w:color w:val="000000"/>
                <w:sz w:val="20"/>
                <w:szCs w:val="20"/>
              </w:rPr>
              <w:t>Lite</w:t>
            </w:r>
            <w:r w:rsidRPr="00753DC8">
              <w:rPr>
                <w:rFonts w:ascii="Microsoft Himalaya" w:hAnsi="Microsoft Himalaya"/>
                <w:color w:val="000000"/>
                <w:spacing w:val="-20"/>
                <w:w w:val="1"/>
                <w:sz w:val="20"/>
                <w:szCs w:val="20"/>
              </w:rPr>
              <w:t>r</w:t>
            </w:r>
            <w:r w:rsidRPr="00753DC8">
              <w:rPr>
                <w:color w:val="000000"/>
                <w:sz w:val="20"/>
                <w:szCs w:val="20"/>
              </w:rPr>
              <w:t>rasi</w:t>
            </w:r>
            <w:proofErr w:type="spellEnd"/>
            <w:r w:rsidRPr="00753DC8">
              <w:rPr>
                <w:color w:val="000000"/>
                <w:sz w:val="20"/>
                <w:szCs w:val="20"/>
              </w:rPr>
              <w:t xml:space="preserve"> </w:t>
            </w:r>
            <w:proofErr w:type="spellStart"/>
            <w:r w:rsidRPr="00753DC8">
              <w:rPr>
                <w:color w:val="000000"/>
                <w:sz w:val="20"/>
                <w:szCs w:val="20"/>
              </w:rPr>
              <w:t>Ke</w:t>
            </w:r>
            <w:r w:rsidRPr="00753DC8">
              <w:rPr>
                <w:rFonts w:ascii="Microsoft Himalaya" w:hAnsi="Microsoft Himalaya"/>
                <w:color w:val="000000"/>
                <w:spacing w:val="-20"/>
                <w:w w:val="1"/>
                <w:sz w:val="20"/>
                <w:szCs w:val="20"/>
              </w:rPr>
              <w:t>r</w:t>
            </w:r>
            <w:r w:rsidRPr="00753DC8">
              <w:rPr>
                <w:color w:val="000000"/>
                <w:sz w:val="20"/>
                <w:szCs w:val="20"/>
              </w:rPr>
              <w:t>u</w:t>
            </w:r>
            <w:r w:rsidRPr="00753DC8">
              <w:rPr>
                <w:rFonts w:ascii="Microsoft Himalaya" w:hAnsi="Microsoft Himalaya"/>
                <w:color w:val="000000"/>
                <w:spacing w:val="-20"/>
                <w:w w:val="1"/>
                <w:sz w:val="20"/>
                <w:szCs w:val="20"/>
              </w:rPr>
              <w:t>r</w:t>
            </w:r>
            <w:r w:rsidRPr="00753DC8">
              <w:rPr>
                <w:color w:val="000000"/>
                <w:sz w:val="20"/>
                <w:szCs w:val="20"/>
              </w:rPr>
              <w:t>angan</w:t>
            </w:r>
            <w:proofErr w:type="spellEnd"/>
            <w:r w:rsidRPr="00753DC8">
              <w:rPr>
                <w:color w:val="000000"/>
                <w:sz w:val="20"/>
                <w:szCs w:val="20"/>
              </w:rPr>
              <w:t xml:space="preserve"> (X3)</w:t>
            </w:r>
          </w:p>
        </w:tc>
        <w:tc>
          <w:tcPr>
            <w:tcW w:w="1417" w:type="dxa"/>
            <w:shd w:val="clear" w:color="auto" w:fill="auto"/>
            <w:hideMark/>
          </w:tcPr>
          <w:p w14:paraId="46187164" w14:textId="77777777" w:rsidR="00A82ABF" w:rsidRPr="00753DC8" w:rsidRDefault="00A82ABF" w:rsidP="001530A8">
            <w:pPr>
              <w:spacing w:after="0" w:line="240" w:lineRule="auto"/>
              <w:jc w:val="center"/>
              <w:rPr>
                <w:color w:val="000000"/>
                <w:sz w:val="20"/>
                <w:szCs w:val="20"/>
              </w:rPr>
            </w:pPr>
            <w:proofErr w:type="spellStart"/>
            <w:r w:rsidRPr="00753DC8">
              <w:rPr>
                <w:color w:val="000000"/>
                <w:sz w:val="20"/>
                <w:szCs w:val="20"/>
              </w:rPr>
              <w:t>Bu</w:t>
            </w:r>
            <w:r w:rsidRPr="00753DC8">
              <w:rPr>
                <w:rFonts w:ascii="Microsoft Himalaya" w:hAnsi="Microsoft Himalaya"/>
                <w:color w:val="000000"/>
                <w:spacing w:val="-20"/>
                <w:w w:val="1"/>
                <w:sz w:val="20"/>
                <w:szCs w:val="20"/>
              </w:rPr>
              <w:t>r</w:t>
            </w:r>
            <w:r w:rsidRPr="00753DC8">
              <w:rPr>
                <w:color w:val="000000"/>
                <w:sz w:val="20"/>
                <w:szCs w:val="20"/>
              </w:rPr>
              <w:t>tir</w:t>
            </w:r>
            <w:proofErr w:type="spellEnd"/>
            <w:r w:rsidRPr="00753DC8">
              <w:rPr>
                <w:color w:val="000000"/>
                <w:sz w:val="20"/>
                <w:szCs w:val="20"/>
              </w:rPr>
              <w:t xml:space="preserve"> 1</w:t>
            </w:r>
          </w:p>
        </w:tc>
        <w:tc>
          <w:tcPr>
            <w:tcW w:w="1559" w:type="dxa"/>
            <w:shd w:val="clear" w:color="auto" w:fill="auto"/>
            <w:hideMark/>
          </w:tcPr>
          <w:p w14:paraId="32C2DB4D" w14:textId="77777777" w:rsidR="00A82ABF" w:rsidRPr="00753DC8" w:rsidRDefault="00A82ABF" w:rsidP="001530A8">
            <w:pPr>
              <w:spacing w:after="0" w:line="240" w:lineRule="auto"/>
              <w:jc w:val="center"/>
              <w:rPr>
                <w:color w:val="000000"/>
                <w:sz w:val="20"/>
                <w:szCs w:val="20"/>
              </w:rPr>
            </w:pPr>
            <w:r w:rsidRPr="00753DC8">
              <w:rPr>
                <w:color w:val="000000"/>
                <w:sz w:val="20"/>
                <w:szCs w:val="20"/>
              </w:rPr>
              <w:t>0.802</w:t>
            </w:r>
          </w:p>
        </w:tc>
        <w:tc>
          <w:tcPr>
            <w:tcW w:w="1560" w:type="dxa"/>
            <w:shd w:val="clear" w:color="auto" w:fill="auto"/>
            <w:hideMark/>
          </w:tcPr>
          <w:p w14:paraId="7863E7DE" w14:textId="77777777" w:rsidR="00A82ABF" w:rsidRPr="00753DC8" w:rsidRDefault="00A82ABF" w:rsidP="001530A8">
            <w:pPr>
              <w:spacing w:after="0" w:line="240" w:lineRule="auto"/>
              <w:jc w:val="center"/>
              <w:rPr>
                <w:color w:val="000000"/>
                <w:sz w:val="20"/>
                <w:szCs w:val="20"/>
              </w:rPr>
            </w:pPr>
            <w:r w:rsidRPr="00753DC8">
              <w:rPr>
                <w:color w:val="000000"/>
                <w:sz w:val="20"/>
                <w:szCs w:val="20"/>
              </w:rPr>
              <w:t>0,001</w:t>
            </w:r>
          </w:p>
        </w:tc>
        <w:tc>
          <w:tcPr>
            <w:tcW w:w="1269" w:type="dxa"/>
            <w:shd w:val="clear" w:color="auto" w:fill="auto"/>
            <w:hideMark/>
          </w:tcPr>
          <w:p w14:paraId="2BC33A1E" w14:textId="77777777" w:rsidR="00A82ABF" w:rsidRPr="00753DC8" w:rsidRDefault="00A82ABF" w:rsidP="001530A8">
            <w:pPr>
              <w:spacing w:after="0" w:line="240" w:lineRule="auto"/>
              <w:jc w:val="center"/>
              <w:rPr>
                <w:color w:val="000000"/>
                <w:sz w:val="20"/>
                <w:szCs w:val="20"/>
              </w:rPr>
            </w:pPr>
            <w:r w:rsidRPr="00753DC8">
              <w:rPr>
                <w:color w:val="000000"/>
                <w:sz w:val="20"/>
                <w:szCs w:val="20"/>
              </w:rPr>
              <w:t>Valid</w:t>
            </w:r>
          </w:p>
        </w:tc>
      </w:tr>
      <w:tr w:rsidR="00A82ABF" w:rsidRPr="00753DC8" w14:paraId="3C5C997E" w14:textId="77777777" w:rsidTr="001530A8">
        <w:trPr>
          <w:jc w:val="center"/>
        </w:trPr>
        <w:tc>
          <w:tcPr>
            <w:tcW w:w="2746" w:type="dxa"/>
            <w:vMerge/>
            <w:shd w:val="clear" w:color="auto" w:fill="auto"/>
            <w:vAlign w:val="center"/>
            <w:hideMark/>
          </w:tcPr>
          <w:p w14:paraId="45BDBC0F" w14:textId="77777777" w:rsidR="00A82ABF" w:rsidRPr="00753DC8" w:rsidRDefault="00A82ABF" w:rsidP="001530A8">
            <w:pPr>
              <w:spacing w:after="0" w:line="240" w:lineRule="auto"/>
              <w:rPr>
                <w:color w:val="000000"/>
                <w:kern w:val="2"/>
                <w:sz w:val="20"/>
                <w:szCs w:val="20"/>
                <w:lang w:eastAsia="en-US"/>
              </w:rPr>
            </w:pPr>
          </w:p>
        </w:tc>
        <w:tc>
          <w:tcPr>
            <w:tcW w:w="1417" w:type="dxa"/>
            <w:shd w:val="clear" w:color="auto" w:fill="auto"/>
            <w:hideMark/>
          </w:tcPr>
          <w:p w14:paraId="1AE466CA" w14:textId="77777777" w:rsidR="00A82ABF" w:rsidRPr="00753DC8" w:rsidRDefault="00A82ABF" w:rsidP="001530A8">
            <w:pPr>
              <w:spacing w:after="0" w:line="240" w:lineRule="auto"/>
              <w:jc w:val="center"/>
              <w:rPr>
                <w:color w:val="000000"/>
                <w:sz w:val="20"/>
                <w:szCs w:val="20"/>
              </w:rPr>
            </w:pPr>
            <w:proofErr w:type="spellStart"/>
            <w:r w:rsidRPr="00753DC8">
              <w:rPr>
                <w:color w:val="000000"/>
                <w:sz w:val="20"/>
                <w:szCs w:val="20"/>
              </w:rPr>
              <w:t>Bu</w:t>
            </w:r>
            <w:r w:rsidRPr="00753DC8">
              <w:rPr>
                <w:rFonts w:ascii="Microsoft Himalaya" w:hAnsi="Microsoft Himalaya"/>
                <w:color w:val="000000"/>
                <w:spacing w:val="-20"/>
                <w:w w:val="1"/>
                <w:sz w:val="20"/>
                <w:szCs w:val="20"/>
              </w:rPr>
              <w:t>r</w:t>
            </w:r>
            <w:r w:rsidRPr="00753DC8">
              <w:rPr>
                <w:color w:val="000000"/>
                <w:sz w:val="20"/>
                <w:szCs w:val="20"/>
              </w:rPr>
              <w:t>tir</w:t>
            </w:r>
            <w:proofErr w:type="spellEnd"/>
            <w:r w:rsidRPr="00753DC8">
              <w:rPr>
                <w:color w:val="000000"/>
                <w:sz w:val="20"/>
                <w:szCs w:val="20"/>
              </w:rPr>
              <w:t xml:space="preserve"> 2</w:t>
            </w:r>
          </w:p>
        </w:tc>
        <w:tc>
          <w:tcPr>
            <w:tcW w:w="1559" w:type="dxa"/>
            <w:shd w:val="clear" w:color="auto" w:fill="auto"/>
            <w:hideMark/>
          </w:tcPr>
          <w:p w14:paraId="474816F8" w14:textId="77777777" w:rsidR="00A82ABF" w:rsidRPr="00753DC8" w:rsidRDefault="00A82ABF" w:rsidP="001530A8">
            <w:pPr>
              <w:spacing w:after="0" w:line="240" w:lineRule="auto"/>
              <w:jc w:val="center"/>
              <w:rPr>
                <w:color w:val="000000"/>
                <w:sz w:val="20"/>
                <w:szCs w:val="20"/>
              </w:rPr>
            </w:pPr>
            <w:r w:rsidRPr="00753DC8">
              <w:rPr>
                <w:color w:val="000000"/>
                <w:sz w:val="20"/>
                <w:szCs w:val="20"/>
              </w:rPr>
              <w:t>0.621</w:t>
            </w:r>
          </w:p>
        </w:tc>
        <w:tc>
          <w:tcPr>
            <w:tcW w:w="1560" w:type="dxa"/>
            <w:shd w:val="clear" w:color="auto" w:fill="auto"/>
            <w:hideMark/>
          </w:tcPr>
          <w:p w14:paraId="33A5FBCA" w14:textId="77777777" w:rsidR="00A82ABF" w:rsidRPr="00753DC8" w:rsidRDefault="00A82ABF" w:rsidP="001530A8">
            <w:pPr>
              <w:spacing w:after="0" w:line="240" w:lineRule="auto"/>
              <w:jc w:val="center"/>
              <w:rPr>
                <w:color w:val="000000"/>
                <w:sz w:val="20"/>
                <w:szCs w:val="20"/>
              </w:rPr>
            </w:pPr>
            <w:r w:rsidRPr="00753DC8">
              <w:rPr>
                <w:color w:val="000000"/>
                <w:sz w:val="20"/>
                <w:szCs w:val="20"/>
              </w:rPr>
              <w:t>0,001</w:t>
            </w:r>
          </w:p>
        </w:tc>
        <w:tc>
          <w:tcPr>
            <w:tcW w:w="1269" w:type="dxa"/>
            <w:shd w:val="clear" w:color="auto" w:fill="auto"/>
            <w:hideMark/>
          </w:tcPr>
          <w:p w14:paraId="01B94A1B" w14:textId="77777777" w:rsidR="00A82ABF" w:rsidRPr="00753DC8" w:rsidRDefault="00A82ABF" w:rsidP="001530A8">
            <w:pPr>
              <w:spacing w:after="0" w:line="240" w:lineRule="auto"/>
              <w:jc w:val="center"/>
              <w:rPr>
                <w:color w:val="000000"/>
                <w:sz w:val="20"/>
                <w:szCs w:val="20"/>
              </w:rPr>
            </w:pPr>
            <w:r w:rsidRPr="00753DC8">
              <w:rPr>
                <w:color w:val="000000"/>
                <w:sz w:val="20"/>
                <w:szCs w:val="20"/>
              </w:rPr>
              <w:t>Valid</w:t>
            </w:r>
          </w:p>
        </w:tc>
      </w:tr>
      <w:tr w:rsidR="00A82ABF" w:rsidRPr="00753DC8" w14:paraId="3D4B4E98" w14:textId="77777777" w:rsidTr="001530A8">
        <w:trPr>
          <w:jc w:val="center"/>
        </w:trPr>
        <w:tc>
          <w:tcPr>
            <w:tcW w:w="2746" w:type="dxa"/>
            <w:vMerge/>
            <w:shd w:val="clear" w:color="auto" w:fill="auto"/>
            <w:vAlign w:val="center"/>
            <w:hideMark/>
          </w:tcPr>
          <w:p w14:paraId="47794CA5" w14:textId="77777777" w:rsidR="00A82ABF" w:rsidRPr="00753DC8" w:rsidRDefault="00A82ABF" w:rsidP="001530A8">
            <w:pPr>
              <w:spacing w:after="0" w:line="240" w:lineRule="auto"/>
              <w:rPr>
                <w:color w:val="000000"/>
                <w:kern w:val="2"/>
                <w:sz w:val="20"/>
                <w:szCs w:val="20"/>
                <w:lang w:eastAsia="en-US"/>
              </w:rPr>
            </w:pPr>
          </w:p>
        </w:tc>
        <w:tc>
          <w:tcPr>
            <w:tcW w:w="1417" w:type="dxa"/>
            <w:shd w:val="clear" w:color="auto" w:fill="auto"/>
            <w:hideMark/>
          </w:tcPr>
          <w:p w14:paraId="137E2691" w14:textId="77777777" w:rsidR="00A82ABF" w:rsidRPr="00753DC8" w:rsidRDefault="00A82ABF" w:rsidP="001530A8">
            <w:pPr>
              <w:spacing w:after="0" w:line="240" w:lineRule="auto"/>
              <w:jc w:val="center"/>
              <w:rPr>
                <w:color w:val="000000"/>
                <w:sz w:val="20"/>
                <w:szCs w:val="20"/>
              </w:rPr>
            </w:pPr>
            <w:proofErr w:type="spellStart"/>
            <w:r w:rsidRPr="00753DC8">
              <w:rPr>
                <w:color w:val="000000"/>
                <w:sz w:val="20"/>
                <w:szCs w:val="20"/>
              </w:rPr>
              <w:t>Bu</w:t>
            </w:r>
            <w:r w:rsidRPr="00753DC8">
              <w:rPr>
                <w:rFonts w:ascii="Microsoft Himalaya" w:hAnsi="Microsoft Himalaya"/>
                <w:color w:val="000000"/>
                <w:spacing w:val="-20"/>
                <w:w w:val="1"/>
                <w:sz w:val="20"/>
                <w:szCs w:val="20"/>
              </w:rPr>
              <w:t>r</w:t>
            </w:r>
            <w:r w:rsidRPr="00753DC8">
              <w:rPr>
                <w:color w:val="000000"/>
                <w:sz w:val="20"/>
                <w:szCs w:val="20"/>
              </w:rPr>
              <w:t>tir</w:t>
            </w:r>
            <w:proofErr w:type="spellEnd"/>
            <w:r w:rsidRPr="00753DC8">
              <w:rPr>
                <w:color w:val="000000"/>
                <w:sz w:val="20"/>
                <w:szCs w:val="20"/>
              </w:rPr>
              <w:t xml:space="preserve"> 3</w:t>
            </w:r>
          </w:p>
        </w:tc>
        <w:tc>
          <w:tcPr>
            <w:tcW w:w="1559" w:type="dxa"/>
            <w:shd w:val="clear" w:color="auto" w:fill="auto"/>
            <w:hideMark/>
          </w:tcPr>
          <w:p w14:paraId="699A4D3C" w14:textId="77777777" w:rsidR="00A82ABF" w:rsidRPr="00753DC8" w:rsidRDefault="00A82ABF" w:rsidP="001530A8">
            <w:pPr>
              <w:spacing w:after="0" w:line="240" w:lineRule="auto"/>
              <w:jc w:val="center"/>
              <w:rPr>
                <w:color w:val="000000"/>
                <w:sz w:val="20"/>
                <w:szCs w:val="20"/>
              </w:rPr>
            </w:pPr>
            <w:r w:rsidRPr="00753DC8">
              <w:rPr>
                <w:color w:val="000000"/>
                <w:sz w:val="20"/>
                <w:szCs w:val="20"/>
              </w:rPr>
              <w:t>0.713</w:t>
            </w:r>
          </w:p>
        </w:tc>
        <w:tc>
          <w:tcPr>
            <w:tcW w:w="1560" w:type="dxa"/>
            <w:shd w:val="clear" w:color="auto" w:fill="auto"/>
            <w:hideMark/>
          </w:tcPr>
          <w:p w14:paraId="5F91D85A" w14:textId="77777777" w:rsidR="00A82ABF" w:rsidRPr="00753DC8" w:rsidRDefault="00A82ABF" w:rsidP="001530A8">
            <w:pPr>
              <w:spacing w:after="0" w:line="240" w:lineRule="auto"/>
              <w:jc w:val="center"/>
              <w:rPr>
                <w:color w:val="000000"/>
                <w:sz w:val="20"/>
                <w:szCs w:val="20"/>
              </w:rPr>
            </w:pPr>
            <w:r w:rsidRPr="00753DC8">
              <w:rPr>
                <w:color w:val="000000"/>
                <w:sz w:val="20"/>
                <w:szCs w:val="20"/>
              </w:rPr>
              <w:t>0,001</w:t>
            </w:r>
          </w:p>
        </w:tc>
        <w:tc>
          <w:tcPr>
            <w:tcW w:w="1269" w:type="dxa"/>
            <w:shd w:val="clear" w:color="auto" w:fill="auto"/>
            <w:hideMark/>
          </w:tcPr>
          <w:p w14:paraId="7925E190" w14:textId="77777777" w:rsidR="00A82ABF" w:rsidRPr="00753DC8" w:rsidRDefault="00A82ABF" w:rsidP="001530A8">
            <w:pPr>
              <w:spacing w:after="0" w:line="240" w:lineRule="auto"/>
              <w:jc w:val="center"/>
              <w:rPr>
                <w:color w:val="000000"/>
                <w:sz w:val="20"/>
                <w:szCs w:val="20"/>
              </w:rPr>
            </w:pPr>
            <w:r w:rsidRPr="00753DC8">
              <w:rPr>
                <w:color w:val="000000"/>
                <w:sz w:val="20"/>
                <w:szCs w:val="20"/>
              </w:rPr>
              <w:t>Valid</w:t>
            </w:r>
          </w:p>
        </w:tc>
      </w:tr>
      <w:tr w:rsidR="00A82ABF" w:rsidRPr="00753DC8" w14:paraId="23D3F81D" w14:textId="77777777" w:rsidTr="001530A8">
        <w:trPr>
          <w:jc w:val="center"/>
        </w:trPr>
        <w:tc>
          <w:tcPr>
            <w:tcW w:w="2746" w:type="dxa"/>
            <w:vMerge/>
            <w:shd w:val="clear" w:color="auto" w:fill="auto"/>
            <w:vAlign w:val="center"/>
            <w:hideMark/>
          </w:tcPr>
          <w:p w14:paraId="0D12EBAC" w14:textId="77777777" w:rsidR="00A82ABF" w:rsidRPr="00753DC8" w:rsidRDefault="00A82ABF" w:rsidP="001530A8">
            <w:pPr>
              <w:spacing w:after="0" w:line="240" w:lineRule="auto"/>
              <w:rPr>
                <w:color w:val="000000"/>
                <w:kern w:val="2"/>
                <w:sz w:val="20"/>
                <w:szCs w:val="20"/>
                <w:lang w:eastAsia="en-US"/>
              </w:rPr>
            </w:pPr>
          </w:p>
        </w:tc>
        <w:tc>
          <w:tcPr>
            <w:tcW w:w="1417" w:type="dxa"/>
            <w:shd w:val="clear" w:color="auto" w:fill="auto"/>
            <w:hideMark/>
          </w:tcPr>
          <w:p w14:paraId="29E7DFC8" w14:textId="77777777" w:rsidR="00A82ABF" w:rsidRPr="00753DC8" w:rsidRDefault="00A82ABF" w:rsidP="001530A8">
            <w:pPr>
              <w:spacing w:after="0" w:line="240" w:lineRule="auto"/>
              <w:jc w:val="center"/>
              <w:rPr>
                <w:color w:val="000000"/>
                <w:sz w:val="20"/>
                <w:szCs w:val="20"/>
              </w:rPr>
            </w:pPr>
            <w:proofErr w:type="spellStart"/>
            <w:r w:rsidRPr="00753DC8">
              <w:rPr>
                <w:color w:val="000000"/>
                <w:sz w:val="20"/>
                <w:szCs w:val="20"/>
              </w:rPr>
              <w:t>Bu</w:t>
            </w:r>
            <w:r w:rsidRPr="00753DC8">
              <w:rPr>
                <w:rFonts w:ascii="Microsoft Himalaya" w:hAnsi="Microsoft Himalaya"/>
                <w:color w:val="000000"/>
                <w:spacing w:val="-20"/>
                <w:w w:val="1"/>
                <w:sz w:val="20"/>
                <w:szCs w:val="20"/>
              </w:rPr>
              <w:t>r</w:t>
            </w:r>
            <w:r w:rsidRPr="00753DC8">
              <w:rPr>
                <w:color w:val="000000"/>
                <w:sz w:val="20"/>
                <w:szCs w:val="20"/>
              </w:rPr>
              <w:t>tir</w:t>
            </w:r>
            <w:proofErr w:type="spellEnd"/>
            <w:r w:rsidRPr="00753DC8">
              <w:rPr>
                <w:color w:val="000000"/>
                <w:sz w:val="20"/>
                <w:szCs w:val="20"/>
              </w:rPr>
              <w:t xml:space="preserve"> 4</w:t>
            </w:r>
          </w:p>
        </w:tc>
        <w:tc>
          <w:tcPr>
            <w:tcW w:w="1559" w:type="dxa"/>
            <w:shd w:val="clear" w:color="auto" w:fill="auto"/>
            <w:hideMark/>
          </w:tcPr>
          <w:p w14:paraId="3F80BB45" w14:textId="77777777" w:rsidR="00A82ABF" w:rsidRPr="00753DC8" w:rsidRDefault="00A82ABF" w:rsidP="001530A8">
            <w:pPr>
              <w:spacing w:after="0" w:line="240" w:lineRule="auto"/>
              <w:jc w:val="center"/>
              <w:rPr>
                <w:color w:val="000000"/>
                <w:sz w:val="20"/>
                <w:szCs w:val="20"/>
              </w:rPr>
            </w:pPr>
            <w:r w:rsidRPr="00753DC8">
              <w:rPr>
                <w:color w:val="000000"/>
                <w:sz w:val="20"/>
                <w:szCs w:val="20"/>
              </w:rPr>
              <w:t>0.766</w:t>
            </w:r>
          </w:p>
        </w:tc>
        <w:tc>
          <w:tcPr>
            <w:tcW w:w="1560" w:type="dxa"/>
            <w:shd w:val="clear" w:color="auto" w:fill="auto"/>
            <w:hideMark/>
          </w:tcPr>
          <w:p w14:paraId="489D2813" w14:textId="77777777" w:rsidR="00A82ABF" w:rsidRPr="00753DC8" w:rsidRDefault="00A82ABF" w:rsidP="001530A8">
            <w:pPr>
              <w:spacing w:after="0" w:line="240" w:lineRule="auto"/>
              <w:jc w:val="center"/>
              <w:rPr>
                <w:color w:val="000000"/>
                <w:sz w:val="20"/>
                <w:szCs w:val="20"/>
              </w:rPr>
            </w:pPr>
            <w:r w:rsidRPr="00753DC8">
              <w:rPr>
                <w:color w:val="000000"/>
                <w:sz w:val="20"/>
                <w:szCs w:val="20"/>
              </w:rPr>
              <w:t>0,001</w:t>
            </w:r>
          </w:p>
        </w:tc>
        <w:tc>
          <w:tcPr>
            <w:tcW w:w="1269" w:type="dxa"/>
            <w:shd w:val="clear" w:color="auto" w:fill="auto"/>
            <w:hideMark/>
          </w:tcPr>
          <w:p w14:paraId="50172ADB" w14:textId="77777777" w:rsidR="00A82ABF" w:rsidRPr="00753DC8" w:rsidRDefault="00A82ABF" w:rsidP="001530A8">
            <w:pPr>
              <w:spacing w:after="0" w:line="240" w:lineRule="auto"/>
              <w:jc w:val="center"/>
              <w:rPr>
                <w:color w:val="000000"/>
                <w:sz w:val="20"/>
                <w:szCs w:val="20"/>
              </w:rPr>
            </w:pPr>
            <w:r w:rsidRPr="00753DC8">
              <w:rPr>
                <w:color w:val="000000"/>
                <w:sz w:val="20"/>
                <w:szCs w:val="20"/>
              </w:rPr>
              <w:t>Valid</w:t>
            </w:r>
          </w:p>
        </w:tc>
      </w:tr>
      <w:tr w:rsidR="00A82ABF" w:rsidRPr="00753DC8" w14:paraId="3AFD6D4B" w14:textId="77777777" w:rsidTr="001530A8">
        <w:trPr>
          <w:jc w:val="center"/>
        </w:trPr>
        <w:tc>
          <w:tcPr>
            <w:tcW w:w="2746" w:type="dxa"/>
            <w:vMerge w:val="restart"/>
            <w:shd w:val="clear" w:color="auto" w:fill="auto"/>
            <w:hideMark/>
          </w:tcPr>
          <w:p w14:paraId="15E2413C" w14:textId="77777777" w:rsidR="00A82ABF" w:rsidRPr="00753DC8" w:rsidRDefault="00A82ABF" w:rsidP="001530A8">
            <w:pPr>
              <w:spacing w:after="0" w:line="240" w:lineRule="auto"/>
              <w:rPr>
                <w:color w:val="000000"/>
                <w:sz w:val="20"/>
                <w:szCs w:val="20"/>
              </w:rPr>
            </w:pPr>
            <w:proofErr w:type="spellStart"/>
            <w:r w:rsidRPr="00753DC8">
              <w:rPr>
                <w:color w:val="000000"/>
                <w:sz w:val="20"/>
                <w:szCs w:val="20"/>
              </w:rPr>
              <w:t>E</w:t>
            </w:r>
            <w:r w:rsidRPr="00753DC8">
              <w:rPr>
                <w:rFonts w:ascii="Microsoft Himalaya" w:hAnsi="Microsoft Himalaya"/>
                <w:color w:val="000000"/>
                <w:spacing w:val="-20"/>
                <w:w w:val="1"/>
                <w:sz w:val="20"/>
                <w:szCs w:val="20"/>
              </w:rPr>
              <w:t>r</w:t>
            </w:r>
            <w:r w:rsidRPr="00753DC8">
              <w:rPr>
                <w:color w:val="000000"/>
                <w:sz w:val="20"/>
                <w:szCs w:val="20"/>
              </w:rPr>
              <w:t>fikasi</w:t>
            </w:r>
            <w:proofErr w:type="spellEnd"/>
            <w:r w:rsidRPr="00753DC8">
              <w:rPr>
                <w:color w:val="000000"/>
                <w:sz w:val="20"/>
                <w:szCs w:val="20"/>
              </w:rPr>
              <w:t xml:space="preserve"> </w:t>
            </w:r>
            <w:proofErr w:type="spellStart"/>
            <w:r w:rsidRPr="00753DC8">
              <w:rPr>
                <w:color w:val="000000"/>
                <w:sz w:val="20"/>
                <w:szCs w:val="20"/>
              </w:rPr>
              <w:t>Ke</w:t>
            </w:r>
            <w:r w:rsidRPr="00753DC8">
              <w:rPr>
                <w:rFonts w:ascii="Microsoft Himalaya" w:hAnsi="Microsoft Himalaya"/>
                <w:color w:val="000000"/>
                <w:spacing w:val="-20"/>
                <w:w w:val="1"/>
                <w:sz w:val="20"/>
                <w:szCs w:val="20"/>
              </w:rPr>
              <w:t>r</w:t>
            </w:r>
            <w:r w:rsidRPr="00753DC8">
              <w:rPr>
                <w:color w:val="000000"/>
                <w:sz w:val="20"/>
                <w:szCs w:val="20"/>
              </w:rPr>
              <w:t>u</w:t>
            </w:r>
            <w:r w:rsidRPr="00753DC8">
              <w:rPr>
                <w:rFonts w:ascii="Microsoft Himalaya" w:hAnsi="Microsoft Himalaya"/>
                <w:color w:val="000000"/>
                <w:spacing w:val="-20"/>
                <w:w w:val="1"/>
                <w:sz w:val="20"/>
                <w:szCs w:val="20"/>
              </w:rPr>
              <w:t>r</w:t>
            </w:r>
            <w:r w:rsidRPr="00753DC8">
              <w:rPr>
                <w:color w:val="000000"/>
                <w:sz w:val="20"/>
                <w:szCs w:val="20"/>
              </w:rPr>
              <w:t>angan</w:t>
            </w:r>
            <w:proofErr w:type="spellEnd"/>
            <w:r w:rsidRPr="00753DC8">
              <w:rPr>
                <w:color w:val="000000"/>
                <w:sz w:val="20"/>
                <w:szCs w:val="20"/>
              </w:rPr>
              <w:t xml:space="preserve"> (X4)</w:t>
            </w:r>
          </w:p>
        </w:tc>
        <w:tc>
          <w:tcPr>
            <w:tcW w:w="1417" w:type="dxa"/>
            <w:shd w:val="clear" w:color="auto" w:fill="auto"/>
            <w:hideMark/>
          </w:tcPr>
          <w:p w14:paraId="23ED6654" w14:textId="77777777" w:rsidR="00A82ABF" w:rsidRPr="00753DC8" w:rsidRDefault="00A82ABF" w:rsidP="001530A8">
            <w:pPr>
              <w:spacing w:after="0" w:line="240" w:lineRule="auto"/>
              <w:jc w:val="center"/>
              <w:rPr>
                <w:color w:val="000000"/>
                <w:sz w:val="20"/>
                <w:szCs w:val="20"/>
              </w:rPr>
            </w:pPr>
            <w:proofErr w:type="spellStart"/>
            <w:r w:rsidRPr="00753DC8">
              <w:rPr>
                <w:color w:val="000000"/>
                <w:sz w:val="20"/>
                <w:szCs w:val="20"/>
              </w:rPr>
              <w:t>Bu</w:t>
            </w:r>
            <w:r w:rsidRPr="00753DC8">
              <w:rPr>
                <w:rFonts w:ascii="Microsoft Himalaya" w:hAnsi="Microsoft Himalaya"/>
                <w:color w:val="000000"/>
                <w:spacing w:val="-20"/>
                <w:w w:val="1"/>
                <w:sz w:val="20"/>
                <w:szCs w:val="20"/>
              </w:rPr>
              <w:t>r</w:t>
            </w:r>
            <w:r w:rsidRPr="00753DC8">
              <w:rPr>
                <w:color w:val="000000"/>
                <w:sz w:val="20"/>
                <w:szCs w:val="20"/>
              </w:rPr>
              <w:t>tir</w:t>
            </w:r>
            <w:proofErr w:type="spellEnd"/>
            <w:r w:rsidRPr="00753DC8">
              <w:rPr>
                <w:color w:val="000000"/>
                <w:sz w:val="20"/>
                <w:szCs w:val="20"/>
              </w:rPr>
              <w:t xml:space="preserve"> 1</w:t>
            </w:r>
          </w:p>
        </w:tc>
        <w:tc>
          <w:tcPr>
            <w:tcW w:w="1559" w:type="dxa"/>
            <w:shd w:val="clear" w:color="auto" w:fill="auto"/>
            <w:hideMark/>
          </w:tcPr>
          <w:p w14:paraId="657B5B96" w14:textId="77777777" w:rsidR="00A82ABF" w:rsidRPr="00753DC8" w:rsidRDefault="00A82ABF" w:rsidP="001530A8">
            <w:pPr>
              <w:spacing w:after="0" w:line="240" w:lineRule="auto"/>
              <w:jc w:val="center"/>
              <w:rPr>
                <w:color w:val="000000"/>
                <w:sz w:val="20"/>
                <w:szCs w:val="20"/>
              </w:rPr>
            </w:pPr>
            <w:r w:rsidRPr="00753DC8">
              <w:rPr>
                <w:color w:val="000000"/>
                <w:sz w:val="20"/>
                <w:szCs w:val="20"/>
              </w:rPr>
              <w:t>0.787</w:t>
            </w:r>
          </w:p>
        </w:tc>
        <w:tc>
          <w:tcPr>
            <w:tcW w:w="1560" w:type="dxa"/>
            <w:shd w:val="clear" w:color="auto" w:fill="auto"/>
            <w:hideMark/>
          </w:tcPr>
          <w:p w14:paraId="487576BD" w14:textId="77777777" w:rsidR="00A82ABF" w:rsidRPr="00753DC8" w:rsidRDefault="00A82ABF" w:rsidP="001530A8">
            <w:pPr>
              <w:spacing w:after="0" w:line="240" w:lineRule="auto"/>
              <w:jc w:val="center"/>
              <w:rPr>
                <w:color w:val="000000"/>
                <w:sz w:val="20"/>
                <w:szCs w:val="20"/>
              </w:rPr>
            </w:pPr>
            <w:r w:rsidRPr="00753DC8">
              <w:rPr>
                <w:color w:val="000000"/>
                <w:sz w:val="20"/>
                <w:szCs w:val="20"/>
              </w:rPr>
              <w:t>0,001</w:t>
            </w:r>
          </w:p>
        </w:tc>
        <w:tc>
          <w:tcPr>
            <w:tcW w:w="1269" w:type="dxa"/>
            <w:shd w:val="clear" w:color="auto" w:fill="auto"/>
            <w:hideMark/>
          </w:tcPr>
          <w:p w14:paraId="5D59040E" w14:textId="77777777" w:rsidR="00A82ABF" w:rsidRPr="00753DC8" w:rsidRDefault="00A82ABF" w:rsidP="001530A8">
            <w:pPr>
              <w:spacing w:after="0" w:line="240" w:lineRule="auto"/>
              <w:jc w:val="center"/>
              <w:rPr>
                <w:color w:val="000000"/>
                <w:sz w:val="20"/>
                <w:szCs w:val="20"/>
              </w:rPr>
            </w:pPr>
            <w:r w:rsidRPr="00753DC8">
              <w:rPr>
                <w:color w:val="000000"/>
                <w:sz w:val="20"/>
                <w:szCs w:val="20"/>
              </w:rPr>
              <w:t>Valid</w:t>
            </w:r>
          </w:p>
        </w:tc>
      </w:tr>
      <w:tr w:rsidR="00A82ABF" w:rsidRPr="00753DC8" w14:paraId="05377299" w14:textId="77777777" w:rsidTr="001530A8">
        <w:trPr>
          <w:jc w:val="center"/>
        </w:trPr>
        <w:tc>
          <w:tcPr>
            <w:tcW w:w="2746" w:type="dxa"/>
            <w:vMerge/>
            <w:shd w:val="clear" w:color="auto" w:fill="auto"/>
            <w:vAlign w:val="center"/>
            <w:hideMark/>
          </w:tcPr>
          <w:p w14:paraId="2756B8C7" w14:textId="77777777" w:rsidR="00A82ABF" w:rsidRPr="00753DC8" w:rsidRDefault="00A82ABF" w:rsidP="001530A8">
            <w:pPr>
              <w:spacing w:after="0" w:line="240" w:lineRule="auto"/>
              <w:rPr>
                <w:color w:val="000000"/>
                <w:kern w:val="2"/>
                <w:sz w:val="20"/>
                <w:szCs w:val="20"/>
                <w:lang w:eastAsia="en-US"/>
              </w:rPr>
            </w:pPr>
          </w:p>
        </w:tc>
        <w:tc>
          <w:tcPr>
            <w:tcW w:w="1417" w:type="dxa"/>
            <w:shd w:val="clear" w:color="auto" w:fill="auto"/>
            <w:hideMark/>
          </w:tcPr>
          <w:p w14:paraId="44FB7EAA" w14:textId="77777777" w:rsidR="00A82ABF" w:rsidRPr="00753DC8" w:rsidRDefault="00A82ABF" w:rsidP="001530A8">
            <w:pPr>
              <w:spacing w:after="0" w:line="240" w:lineRule="auto"/>
              <w:jc w:val="center"/>
              <w:rPr>
                <w:color w:val="000000"/>
                <w:sz w:val="20"/>
                <w:szCs w:val="20"/>
              </w:rPr>
            </w:pPr>
            <w:proofErr w:type="spellStart"/>
            <w:r w:rsidRPr="00753DC8">
              <w:rPr>
                <w:color w:val="000000"/>
                <w:sz w:val="20"/>
                <w:szCs w:val="20"/>
              </w:rPr>
              <w:t>Bu</w:t>
            </w:r>
            <w:r w:rsidRPr="00753DC8">
              <w:rPr>
                <w:rFonts w:ascii="Microsoft Himalaya" w:hAnsi="Microsoft Himalaya"/>
                <w:color w:val="000000"/>
                <w:spacing w:val="-20"/>
                <w:w w:val="1"/>
                <w:sz w:val="20"/>
                <w:szCs w:val="20"/>
              </w:rPr>
              <w:t>r</w:t>
            </w:r>
            <w:r w:rsidRPr="00753DC8">
              <w:rPr>
                <w:color w:val="000000"/>
                <w:sz w:val="20"/>
                <w:szCs w:val="20"/>
              </w:rPr>
              <w:t>tir</w:t>
            </w:r>
            <w:proofErr w:type="spellEnd"/>
            <w:r w:rsidRPr="00753DC8">
              <w:rPr>
                <w:color w:val="000000"/>
                <w:sz w:val="20"/>
                <w:szCs w:val="20"/>
              </w:rPr>
              <w:t xml:space="preserve"> 2</w:t>
            </w:r>
          </w:p>
        </w:tc>
        <w:tc>
          <w:tcPr>
            <w:tcW w:w="1559" w:type="dxa"/>
            <w:shd w:val="clear" w:color="auto" w:fill="auto"/>
            <w:hideMark/>
          </w:tcPr>
          <w:p w14:paraId="7F370776" w14:textId="77777777" w:rsidR="00A82ABF" w:rsidRPr="00753DC8" w:rsidRDefault="00A82ABF" w:rsidP="001530A8">
            <w:pPr>
              <w:spacing w:after="0" w:line="240" w:lineRule="auto"/>
              <w:jc w:val="center"/>
              <w:rPr>
                <w:color w:val="000000"/>
                <w:sz w:val="20"/>
                <w:szCs w:val="20"/>
              </w:rPr>
            </w:pPr>
            <w:r w:rsidRPr="00753DC8">
              <w:rPr>
                <w:color w:val="000000"/>
                <w:sz w:val="20"/>
                <w:szCs w:val="20"/>
              </w:rPr>
              <w:t>0.718</w:t>
            </w:r>
          </w:p>
        </w:tc>
        <w:tc>
          <w:tcPr>
            <w:tcW w:w="1560" w:type="dxa"/>
            <w:shd w:val="clear" w:color="auto" w:fill="auto"/>
            <w:hideMark/>
          </w:tcPr>
          <w:p w14:paraId="7D26338C" w14:textId="77777777" w:rsidR="00A82ABF" w:rsidRPr="00753DC8" w:rsidRDefault="00A82ABF" w:rsidP="001530A8">
            <w:pPr>
              <w:spacing w:after="0" w:line="240" w:lineRule="auto"/>
              <w:jc w:val="center"/>
              <w:rPr>
                <w:color w:val="000000"/>
                <w:sz w:val="20"/>
                <w:szCs w:val="20"/>
              </w:rPr>
            </w:pPr>
            <w:r w:rsidRPr="00753DC8">
              <w:rPr>
                <w:color w:val="000000"/>
                <w:sz w:val="20"/>
                <w:szCs w:val="20"/>
              </w:rPr>
              <w:t>0,001</w:t>
            </w:r>
          </w:p>
        </w:tc>
        <w:tc>
          <w:tcPr>
            <w:tcW w:w="1269" w:type="dxa"/>
            <w:shd w:val="clear" w:color="auto" w:fill="auto"/>
            <w:hideMark/>
          </w:tcPr>
          <w:p w14:paraId="3D948176" w14:textId="77777777" w:rsidR="00A82ABF" w:rsidRPr="00753DC8" w:rsidRDefault="00A82ABF" w:rsidP="001530A8">
            <w:pPr>
              <w:spacing w:after="0" w:line="240" w:lineRule="auto"/>
              <w:jc w:val="center"/>
              <w:rPr>
                <w:color w:val="000000"/>
                <w:sz w:val="20"/>
                <w:szCs w:val="20"/>
              </w:rPr>
            </w:pPr>
            <w:r w:rsidRPr="00753DC8">
              <w:rPr>
                <w:color w:val="000000"/>
                <w:sz w:val="20"/>
                <w:szCs w:val="20"/>
              </w:rPr>
              <w:t>Valid</w:t>
            </w:r>
          </w:p>
        </w:tc>
      </w:tr>
      <w:tr w:rsidR="00A82ABF" w:rsidRPr="00753DC8" w14:paraId="75D9217C" w14:textId="77777777" w:rsidTr="001530A8">
        <w:trPr>
          <w:jc w:val="center"/>
        </w:trPr>
        <w:tc>
          <w:tcPr>
            <w:tcW w:w="2746" w:type="dxa"/>
            <w:vMerge/>
            <w:shd w:val="clear" w:color="auto" w:fill="auto"/>
            <w:vAlign w:val="center"/>
            <w:hideMark/>
          </w:tcPr>
          <w:p w14:paraId="3B340C2F" w14:textId="77777777" w:rsidR="00A82ABF" w:rsidRPr="00753DC8" w:rsidRDefault="00A82ABF" w:rsidP="001530A8">
            <w:pPr>
              <w:spacing w:after="0" w:line="240" w:lineRule="auto"/>
              <w:rPr>
                <w:color w:val="000000"/>
                <w:kern w:val="2"/>
                <w:sz w:val="20"/>
                <w:szCs w:val="20"/>
                <w:lang w:eastAsia="en-US"/>
              </w:rPr>
            </w:pPr>
          </w:p>
        </w:tc>
        <w:tc>
          <w:tcPr>
            <w:tcW w:w="1417" w:type="dxa"/>
            <w:shd w:val="clear" w:color="auto" w:fill="auto"/>
            <w:hideMark/>
          </w:tcPr>
          <w:p w14:paraId="56C42E2E" w14:textId="77777777" w:rsidR="00A82ABF" w:rsidRPr="00753DC8" w:rsidRDefault="00A82ABF" w:rsidP="001530A8">
            <w:pPr>
              <w:spacing w:after="0" w:line="240" w:lineRule="auto"/>
              <w:jc w:val="center"/>
              <w:rPr>
                <w:color w:val="000000"/>
                <w:sz w:val="20"/>
                <w:szCs w:val="20"/>
              </w:rPr>
            </w:pPr>
            <w:proofErr w:type="spellStart"/>
            <w:r w:rsidRPr="00753DC8">
              <w:rPr>
                <w:color w:val="000000"/>
                <w:sz w:val="20"/>
                <w:szCs w:val="20"/>
              </w:rPr>
              <w:t>Bu</w:t>
            </w:r>
            <w:r w:rsidRPr="00753DC8">
              <w:rPr>
                <w:rFonts w:ascii="Microsoft Himalaya" w:hAnsi="Microsoft Himalaya"/>
                <w:color w:val="000000"/>
                <w:spacing w:val="-20"/>
                <w:w w:val="1"/>
                <w:sz w:val="20"/>
                <w:szCs w:val="20"/>
              </w:rPr>
              <w:t>r</w:t>
            </w:r>
            <w:r w:rsidRPr="00753DC8">
              <w:rPr>
                <w:color w:val="000000"/>
                <w:sz w:val="20"/>
                <w:szCs w:val="20"/>
              </w:rPr>
              <w:t>tir</w:t>
            </w:r>
            <w:proofErr w:type="spellEnd"/>
            <w:r w:rsidRPr="00753DC8">
              <w:rPr>
                <w:color w:val="000000"/>
                <w:sz w:val="20"/>
                <w:szCs w:val="20"/>
              </w:rPr>
              <w:t xml:space="preserve"> 3</w:t>
            </w:r>
          </w:p>
        </w:tc>
        <w:tc>
          <w:tcPr>
            <w:tcW w:w="1559" w:type="dxa"/>
            <w:shd w:val="clear" w:color="auto" w:fill="auto"/>
            <w:hideMark/>
          </w:tcPr>
          <w:p w14:paraId="3F2C8303" w14:textId="77777777" w:rsidR="00A82ABF" w:rsidRPr="00753DC8" w:rsidRDefault="00A82ABF" w:rsidP="001530A8">
            <w:pPr>
              <w:spacing w:after="0" w:line="240" w:lineRule="auto"/>
              <w:jc w:val="center"/>
              <w:rPr>
                <w:color w:val="000000"/>
                <w:sz w:val="20"/>
                <w:szCs w:val="20"/>
              </w:rPr>
            </w:pPr>
            <w:r w:rsidRPr="00753DC8">
              <w:rPr>
                <w:color w:val="000000"/>
                <w:sz w:val="20"/>
                <w:szCs w:val="20"/>
              </w:rPr>
              <w:t>0.764</w:t>
            </w:r>
          </w:p>
        </w:tc>
        <w:tc>
          <w:tcPr>
            <w:tcW w:w="1560" w:type="dxa"/>
            <w:shd w:val="clear" w:color="auto" w:fill="auto"/>
            <w:hideMark/>
          </w:tcPr>
          <w:p w14:paraId="29AADDF0" w14:textId="77777777" w:rsidR="00A82ABF" w:rsidRPr="00753DC8" w:rsidRDefault="00A82ABF" w:rsidP="001530A8">
            <w:pPr>
              <w:spacing w:after="0" w:line="240" w:lineRule="auto"/>
              <w:jc w:val="center"/>
              <w:rPr>
                <w:color w:val="000000"/>
                <w:sz w:val="20"/>
                <w:szCs w:val="20"/>
              </w:rPr>
            </w:pPr>
            <w:r w:rsidRPr="00753DC8">
              <w:rPr>
                <w:color w:val="000000"/>
                <w:sz w:val="20"/>
                <w:szCs w:val="20"/>
              </w:rPr>
              <w:t>0,001</w:t>
            </w:r>
          </w:p>
        </w:tc>
        <w:tc>
          <w:tcPr>
            <w:tcW w:w="1269" w:type="dxa"/>
            <w:shd w:val="clear" w:color="auto" w:fill="auto"/>
            <w:hideMark/>
          </w:tcPr>
          <w:p w14:paraId="1B10FD7B" w14:textId="77777777" w:rsidR="00A82ABF" w:rsidRPr="00753DC8" w:rsidRDefault="00A82ABF" w:rsidP="001530A8">
            <w:pPr>
              <w:spacing w:after="0" w:line="240" w:lineRule="auto"/>
              <w:jc w:val="center"/>
              <w:rPr>
                <w:color w:val="000000"/>
                <w:sz w:val="20"/>
                <w:szCs w:val="20"/>
              </w:rPr>
            </w:pPr>
            <w:r w:rsidRPr="00753DC8">
              <w:rPr>
                <w:color w:val="000000"/>
                <w:sz w:val="20"/>
                <w:szCs w:val="20"/>
              </w:rPr>
              <w:t>Valid</w:t>
            </w:r>
          </w:p>
        </w:tc>
      </w:tr>
      <w:tr w:rsidR="00A82ABF" w:rsidRPr="00753DC8" w14:paraId="458B1D47" w14:textId="77777777" w:rsidTr="001530A8">
        <w:trPr>
          <w:trHeight w:val="253"/>
          <w:jc w:val="center"/>
        </w:trPr>
        <w:tc>
          <w:tcPr>
            <w:tcW w:w="2746" w:type="dxa"/>
            <w:vMerge/>
            <w:shd w:val="clear" w:color="auto" w:fill="auto"/>
            <w:vAlign w:val="center"/>
            <w:hideMark/>
          </w:tcPr>
          <w:p w14:paraId="25E68F07" w14:textId="77777777" w:rsidR="00A82ABF" w:rsidRPr="00753DC8" w:rsidRDefault="00A82ABF" w:rsidP="001530A8">
            <w:pPr>
              <w:spacing w:after="0" w:line="240" w:lineRule="auto"/>
              <w:rPr>
                <w:color w:val="000000"/>
                <w:kern w:val="2"/>
                <w:sz w:val="20"/>
                <w:szCs w:val="20"/>
                <w:lang w:eastAsia="en-US"/>
              </w:rPr>
            </w:pPr>
          </w:p>
        </w:tc>
        <w:tc>
          <w:tcPr>
            <w:tcW w:w="1417" w:type="dxa"/>
            <w:shd w:val="clear" w:color="auto" w:fill="auto"/>
            <w:hideMark/>
          </w:tcPr>
          <w:p w14:paraId="1909D87C" w14:textId="77777777" w:rsidR="00A82ABF" w:rsidRPr="00753DC8" w:rsidRDefault="00A82ABF" w:rsidP="001530A8">
            <w:pPr>
              <w:spacing w:after="0" w:line="240" w:lineRule="auto"/>
              <w:jc w:val="center"/>
              <w:rPr>
                <w:color w:val="000000"/>
                <w:sz w:val="20"/>
                <w:szCs w:val="20"/>
              </w:rPr>
            </w:pPr>
            <w:proofErr w:type="spellStart"/>
            <w:r w:rsidRPr="00753DC8">
              <w:rPr>
                <w:color w:val="000000"/>
                <w:sz w:val="20"/>
                <w:szCs w:val="20"/>
              </w:rPr>
              <w:t>Bu</w:t>
            </w:r>
            <w:r w:rsidRPr="00753DC8">
              <w:rPr>
                <w:rFonts w:ascii="Microsoft Himalaya" w:hAnsi="Microsoft Himalaya"/>
                <w:color w:val="000000"/>
                <w:spacing w:val="-20"/>
                <w:w w:val="1"/>
                <w:sz w:val="20"/>
                <w:szCs w:val="20"/>
              </w:rPr>
              <w:t>r</w:t>
            </w:r>
            <w:r w:rsidRPr="00753DC8">
              <w:rPr>
                <w:color w:val="000000"/>
                <w:sz w:val="20"/>
                <w:szCs w:val="20"/>
              </w:rPr>
              <w:t>tir</w:t>
            </w:r>
            <w:proofErr w:type="spellEnd"/>
            <w:r w:rsidRPr="00753DC8">
              <w:rPr>
                <w:color w:val="000000"/>
                <w:sz w:val="20"/>
                <w:szCs w:val="20"/>
              </w:rPr>
              <w:t xml:space="preserve"> 4</w:t>
            </w:r>
          </w:p>
        </w:tc>
        <w:tc>
          <w:tcPr>
            <w:tcW w:w="1559" w:type="dxa"/>
            <w:shd w:val="clear" w:color="auto" w:fill="auto"/>
            <w:hideMark/>
          </w:tcPr>
          <w:p w14:paraId="29C2D7D4" w14:textId="77777777" w:rsidR="00A82ABF" w:rsidRPr="00753DC8" w:rsidRDefault="00A82ABF" w:rsidP="001530A8">
            <w:pPr>
              <w:spacing w:after="0" w:line="240" w:lineRule="auto"/>
              <w:jc w:val="center"/>
              <w:rPr>
                <w:color w:val="000000"/>
                <w:sz w:val="20"/>
                <w:szCs w:val="20"/>
              </w:rPr>
            </w:pPr>
            <w:r w:rsidRPr="00753DC8">
              <w:rPr>
                <w:color w:val="000000"/>
                <w:sz w:val="20"/>
                <w:szCs w:val="20"/>
              </w:rPr>
              <w:t>0.712</w:t>
            </w:r>
          </w:p>
        </w:tc>
        <w:tc>
          <w:tcPr>
            <w:tcW w:w="1560" w:type="dxa"/>
            <w:shd w:val="clear" w:color="auto" w:fill="auto"/>
            <w:hideMark/>
          </w:tcPr>
          <w:p w14:paraId="32DE9E22" w14:textId="77777777" w:rsidR="00A82ABF" w:rsidRPr="00753DC8" w:rsidRDefault="00A82ABF" w:rsidP="001530A8">
            <w:pPr>
              <w:spacing w:after="0" w:line="240" w:lineRule="auto"/>
              <w:jc w:val="center"/>
              <w:rPr>
                <w:color w:val="000000"/>
                <w:sz w:val="20"/>
                <w:szCs w:val="20"/>
              </w:rPr>
            </w:pPr>
            <w:r w:rsidRPr="00753DC8">
              <w:rPr>
                <w:color w:val="000000"/>
                <w:sz w:val="20"/>
                <w:szCs w:val="20"/>
              </w:rPr>
              <w:t>0,001</w:t>
            </w:r>
          </w:p>
        </w:tc>
        <w:tc>
          <w:tcPr>
            <w:tcW w:w="1269" w:type="dxa"/>
            <w:shd w:val="clear" w:color="auto" w:fill="auto"/>
            <w:hideMark/>
          </w:tcPr>
          <w:p w14:paraId="21654815" w14:textId="77777777" w:rsidR="00A82ABF" w:rsidRPr="00753DC8" w:rsidRDefault="00A82ABF" w:rsidP="001530A8">
            <w:pPr>
              <w:spacing w:after="0" w:line="240" w:lineRule="auto"/>
              <w:jc w:val="center"/>
              <w:rPr>
                <w:color w:val="000000"/>
                <w:sz w:val="20"/>
                <w:szCs w:val="20"/>
              </w:rPr>
            </w:pPr>
            <w:r w:rsidRPr="00753DC8">
              <w:rPr>
                <w:color w:val="000000"/>
                <w:sz w:val="20"/>
                <w:szCs w:val="20"/>
              </w:rPr>
              <w:t>Valid</w:t>
            </w:r>
          </w:p>
        </w:tc>
      </w:tr>
      <w:tr w:rsidR="00A82ABF" w:rsidRPr="00753DC8" w14:paraId="44CD4DF5" w14:textId="77777777" w:rsidTr="001530A8">
        <w:trPr>
          <w:jc w:val="center"/>
        </w:trPr>
        <w:tc>
          <w:tcPr>
            <w:tcW w:w="2746" w:type="dxa"/>
            <w:vMerge w:val="restart"/>
            <w:tcBorders>
              <w:bottom w:val="single" w:sz="4" w:space="0" w:color="auto"/>
            </w:tcBorders>
            <w:shd w:val="clear" w:color="auto" w:fill="auto"/>
            <w:hideMark/>
          </w:tcPr>
          <w:p w14:paraId="04EF09DC" w14:textId="77777777" w:rsidR="00A82ABF" w:rsidRPr="00753DC8" w:rsidRDefault="00A82ABF" w:rsidP="001530A8">
            <w:pPr>
              <w:spacing w:after="0" w:line="240" w:lineRule="auto"/>
              <w:rPr>
                <w:color w:val="000000"/>
                <w:sz w:val="20"/>
                <w:szCs w:val="20"/>
              </w:rPr>
            </w:pPr>
            <w:r w:rsidRPr="00753DC8">
              <w:rPr>
                <w:color w:val="000000"/>
                <w:sz w:val="20"/>
                <w:szCs w:val="20"/>
              </w:rPr>
              <w:t xml:space="preserve">Minat </w:t>
            </w:r>
            <w:proofErr w:type="spellStart"/>
            <w:r w:rsidRPr="00753DC8">
              <w:rPr>
                <w:color w:val="000000"/>
                <w:sz w:val="20"/>
                <w:szCs w:val="20"/>
              </w:rPr>
              <w:t>Be</w:t>
            </w:r>
            <w:r w:rsidRPr="00753DC8">
              <w:rPr>
                <w:rFonts w:ascii="Microsoft Himalaya" w:hAnsi="Microsoft Himalaya"/>
                <w:color w:val="000000"/>
                <w:spacing w:val="-20"/>
                <w:w w:val="1"/>
                <w:sz w:val="20"/>
                <w:szCs w:val="20"/>
              </w:rPr>
              <w:t>r</w:t>
            </w:r>
            <w:r w:rsidRPr="00753DC8">
              <w:rPr>
                <w:color w:val="000000"/>
                <w:sz w:val="20"/>
                <w:szCs w:val="20"/>
              </w:rPr>
              <w:t>rinve</w:t>
            </w:r>
            <w:r w:rsidRPr="00753DC8">
              <w:rPr>
                <w:rFonts w:ascii="Microsoft Himalaya" w:hAnsi="Microsoft Himalaya"/>
                <w:color w:val="000000"/>
                <w:spacing w:val="-20"/>
                <w:w w:val="1"/>
                <w:sz w:val="20"/>
                <w:szCs w:val="20"/>
              </w:rPr>
              <w:t>r</w:t>
            </w:r>
            <w:r w:rsidRPr="00753DC8">
              <w:rPr>
                <w:color w:val="000000"/>
                <w:sz w:val="20"/>
                <w:szCs w:val="20"/>
              </w:rPr>
              <w:t>stasi</w:t>
            </w:r>
            <w:proofErr w:type="spellEnd"/>
            <w:r w:rsidRPr="00753DC8">
              <w:rPr>
                <w:color w:val="000000"/>
                <w:sz w:val="20"/>
                <w:szCs w:val="20"/>
              </w:rPr>
              <w:t xml:space="preserve"> (Y)</w:t>
            </w:r>
          </w:p>
        </w:tc>
        <w:tc>
          <w:tcPr>
            <w:tcW w:w="1417" w:type="dxa"/>
            <w:shd w:val="clear" w:color="auto" w:fill="auto"/>
            <w:hideMark/>
          </w:tcPr>
          <w:p w14:paraId="6159E0F6" w14:textId="77777777" w:rsidR="00A82ABF" w:rsidRPr="00753DC8" w:rsidRDefault="00A82ABF" w:rsidP="001530A8">
            <w:pPr>
              <w:spacing w:after="0" w:line="240" w:lineRule="auto"/>
              <w:jc w:val="center"/>
              <w:rPr>
                <w:color w:val="000000"/>
                <w:sz w:val="20"/>
                <w:szCs w:val="20"/>
              </w:rPr>
            </w:pPr>
            <w:proofErr w:type="spellStart"/>
            <w:r w:rsidRPr="00753DC8">
              <w:rPr>
                <w:color w:val="000000"/>
                <w:sz w:val="20"/>
                <w:szCs w:val="20"/>
              </w:rPr>
              <w:t>Bu</w:t>
            </w:r>
            <w:r w:rsidRPr="00753DC8">
              <w:rPr>
                <w:rFonts w:ascii="Microsoft Himalaya" w:hAnsi="Microsoft Himalaya"/>
                <w:color w:val="000000"/>
                <w:spacing w:val="-20"/>
                <w:w w:val="1"/>
                <w:sz w:val="20"/>
                <w:szCs w:val="20"/>
              </w:rPr>
              <w:t>r</w:t>
            </w:r>
            <w:r w:rsidRPr="00753DC8">
              <w:rPr>
                <w:color w:val="000000"/>
                <w:sz w:val="20"/>
                <w:szCs w:val="20"/>
              </w:rPr>
              <w:t>tir</w:t>
            </w:r>
            <w:proofErr w:type="spellEnd"/>
            <w:r w:rsidRPr="00753DC8">
              <w:rPr>
                <w:color w:val="000000"/>
                <w:sz w:val="20"/>
                <w:szCs w:val="20"/>
              </w:rPr>
              <w:t xml:space="preserve"> 1</w:t>
            </w:r>
          </w:p>
        </w:tc>
        <w:tc>
          <w:tcPr>
            <w:tcW w:w="1559" w:type="dxa"/>
            <w:shd w:val="clear" w:color="auto" w:fill="auto"/>
            <w:hideMark/>
          </w:tcPr>
          <w:p w14:paraId="5018255E" w14:textId="77777777" w:rsidR="00A82ABF" w:rsidRPr="00753DC8" w:rsidRDefault="00A82ABF" w:rsidP="001530A8">
            <w:pPr>
              <w:spacing w:after="0" w:line="240" w:lineRule="auto"/>
              <w:jc w:val="center"/>
              <w:rPr>
                <w:color w:val="000000"/>
                <w:sz w:val="20"/>
                <w:szCs w:val="20"/>
              </w:rPr>
            </w:pPr>
            <w:r w:rsidRPr="00753DC8">
              <w:rPr>
                <w:color w:val="000000"/>
                <w:sz w:val="20"/>
                <w:szCs w:val="20"/>
              </w:rPr>
              <w:t>0.616</w:t>
            </w:r>
          </w:p>
        </w:tc>
        <w:tc>
          <w:tcPr>
            <w:tcW w:w="1560" w:type="dxa"/>
            <w:shd w:val="clear" w:color="auto" w:fill="auto"/>
            <w:hideMark/>
          </w:tcPr>
          <w:p w14:paraId="495E657C" w14:textId="77777777" w:rsidR="00A82ABF" w:rsidRPr="00753DC8" w:rsidRDefault="00A82ABF" w:rsidP="001530A8">
            <w:pPr>
              <w:spacing w:after="0" w:line="240" w:lineRule="auto"/>
              <w:jc w:val="center"/>
              <w:rPr>
                <w:color w:val="000000"/>
                <w:sz w:val="20"/>
                <w:szCs w:val="20"/>
              </w:rPr>
            </w:pPr>
            <w:r w:rsidRPr="00753DC8">
              <w:rPr>
                <w:color w:val="000000"/>
                <w:sz w:val="20"/>
                <w:szCs w:val="20"/>
              </w:rPr>
              <w:t>0,001</w:t>
            </w:r>
          </w:p>
        </w:tc>
        <w:tc>
          <w:tcPr>
            <w:tcW w:w="1269" w:type="dxa"/>
            <w:shd w:val="clear" w:color="auto" w:fill="auto"/>
            <w:hideMark/>
          </w:tcPr>
          <w:p w14:paraId="456813D3" w14:textId="77777777" w:rsidR="00A82ABF" w:rsidRPr="00753DC8" w:rsidRDefault="00A82ABF" w:rsidP="001530A8">
            <w:pPr>
              <w:spacing w:after="0" w:line="240" w:lineRule="auto"/>
              <w:jc w:val="center"/>
              <w:rPr>
                <w:color w:val="000000"/>
                <w:sz w:val="20"/>
                <w:szCs w:val="20"/>
              </w:rPr>
            </w:pPr>
            <w:r w:rsidRPr="00753DC8">
              <w:rPr>
                <w:color w:val="000000"/>
                <w:sz w:val="20"/>
                <w:szCs w:val="20"/>
              </w:rPr>
              <w:t>Valid</w:t>
            </w:r>
          </w:p>
        </w:tc>
      </w:tr>
      <w:tr w:rsidR="00A82ABF" w:rsidRPr="00753DC8" w14:paraId="44F61768" w14:textId="77777777" w:rsidTr="001530A8">
        <w:trPr>
          <w:jc w:val="center"/>
        </w:trPr>
        <w:tc>
          <w:tcPr>
            <w:tcW w:w="2746" w:type="dxa"/>
            <w:vMerge/>
            <w:tcBorders>
              <w:bottom w:val="single" w:sz="4" w:space="0" w:color="auto"/>
            </w:tcBorders>
            <w:shd w:val="clear" w:color="auto" w:fill="auto"/>
            <w:vAlign w:val="center"/>
            <w:hideMark/>
          </w:tcPr>
          <w:p w14:paraId="133494B6" w14:textId="77777777" w:rsidR="00A82ABF" w:rsidRPr="00753DC8" w:rsidRDefault="00A82ABF" w:rsidP="001530A8">
            <w:pPr>
              <w:spacing w:after="0" w:line="240" w:lineRule="auto"/>
              <w:rPr>
                <w:color w:val="000000"/>
                <w:kern w:val="2"/>
                <w:sz w:val="20"/>
                <w:szCs w:val="20"/>
                <w:lang w:eastAsia="en-US"/>
              </w:rPr>
            </w:pPr>
          </w:p>
        </w:tc>
        <w:tc>
          <w:tcPr>
            <w:tcW w:w="1417" w:type="dxa"/>
            <w:shd w:val="clear" w:color="auto" w:fill="auto"/>
            <w:hideMark/>
          </w:tcPr>
          <w:p w14:paraId="6339C263" w14:textId="77777777" w:rsidR="00A82ABF" w:rsidRPr="00753DC8" w:rsidRDefault="00A82ABF" w:rsidP="001530A8">
            <w:pPr>
              <w:spacing w:after="0" w:line="240" w:lineRule="auto"/>
              <w:jc w:val="center"/>
              <w:rPr>
                <w:color w:val="000000"/>
                <w:sz w:val="20"/>
                <w:szCs w:val="20"/>
              </w:rPr>
            </w:pPr>
            <w:proofErr w:type="spellStart"/>
            <w:r w:rsidRPr="00753DC8">
              <w:rPr>
                <w:color w:val="000000"/>
                <w:sz w:val="20"/>
                <w:szCs w:val="20"/>
              </w:rPr>
              <w:t>Bu</w:t>
            </w:r>
            <w:r w:rsidRPr="00753DC8">
              <w:rPr>
                <w:rFonts w:ascii="Microsoft Himalaya" w:hAnsi="Microsoft Himalaya"/>
                <w:color w:val="000000"/>
                <w:spacing w:val="-20"/>
                <w:w w:val="1"/>
                <w:sz w:val="20"/>
                <w:szCs w:val="20"/>
              </w:rPr>
              <w:t>r</w:t>
            </w:r>
            <w:r w:rsidRPr="00753DC8">
              <w:rPr>
                <w:color w:val="000000"/>
                <w:sz w:val="20"/>
                <w:szCs w:val="20"/>
              </w:rPr>
              <w:t>tir</w:t>
            </w:r>
            <w:proofErr w:type="spellEnd"/>
            <w:r w:rsidRPr="00753DC8">
              <w:rPr>
                <w:color w:val="000000"/>
                <w:sz w:val="20"/>
                <w:szCs w:val="20"/>
              </w:rPr>
              <w:t xml:space="preserve"> 2</w:t>
            </w:r>
          </w:p>
        </w:tc>
        <w:tc>
          <w:tcPr>
            <w:tcW w:w="1559" w:type="dxa"/>
            <w:shd w:val="clear" w:color="auto" w:fill="auto"/>
            <w:hideMark/>
          </w:tcPr>
          <w:p w14:paraId="39E3399D" w14:textId="77777777" w:rsidR="00A82ABF" w:rsidRPr="00753DC8" w:rsidRDefault="00A82ABF" w:rsidP="001530A8">
            <w:pPr>
              <w:spacing w:after="0" w:line="240" w:lineRule="auto"/>
              <w:jc w:val="center"/>
              <w:rPr>
                <w:color w:val="000000"/>
                <w:sz w:val="20"/>
                <w:szCs w:val="20"/>
              </w:rPr>
            </w:pPr>
            <w:r w:rsidRPr="00753DC8">
              <w:rPr>
                <w:color w:val="000000"/>
                <w:sz w:val="20"/>
                <w:szCs w:val="20"/>
              </w:rPr>
              <w:t>0.676</w:t>
            </w:r>
          </w:p>
        </w:tc>
        <w:tc>
          <w:tcPr>
            <w:tcW w:w="1560" w:type="dxa"/>
            <w:shd w:val="clear" w:color="auto" w:fill="auto"/>
            <w:hideMark/>
          </w:tcPr>
          <w:p w14:paraId="5D261A38" w14:textId="77777777" w:rsidR="00A82ABF" w:rsidRPr="00753DC8" w:rsidRDefault="00A82ABF" w:rsidP="001530A8">
            <w:pPr>
              <w:spacing w:after="0" w:line="240" w:lineRule="auto"/>
              <w:jc w:val="center"/>
              <w:rPr>
                <w:color w:val="000000"/>
                <w:sz w:val="20"/>
                <w:szCs w:val="20"/>
              </w:rPr>
            </w:pPr>
            <w:r w:rsidRPr="00753DC8">
              <w:rPr>
                <w:color w:val="000000"/>
                <w:sz w:val="20"/>
                <w:szCs w:val="20"/>
              </w:rPr>
              <w:t>0,001</w:t>
            </w:r>
          </w:p>
        </w:tc>
        <w:tc>
          <w:tcPr>
            <w:tcW w:w="1269" w:type="dxa"/>
            <w:shd w:val="clear" w:color="auto" w:fill="auto"/>
            <w:hideMark/>
          </w:tcPr>
          <w:p w14:paraId="19C8BC8C" w14:textId="77777777" w:rsidR="00A82ABF" w:rsidRPr="00753DC8" w:rsidRDefault="00A82ABF" w:rsidP="001530A8">
            <w:pPr>
              <w:spacing w:after="0" w:line="240" w:lineRule="auto"/>
              <w:jc w:val="center"/>
              <w:rPr>
                <w:color w:val="000000"/>
                <w:sz w:val="20"/>
                <w:szCs w:val="20"/>
              </w:rPr>
            </w:pPr>
            <w:r w:rsidRPr="00753DC8">
              <w:rPr>
                <w:color w:val="000000"/>
                <w:sz w:val="20"/>
                <w:szCs w:val="20"/>
              </w:rPr>
              <w:t>Valid</w:t>
            </w:r>
          </w:p>
        </w:tc>
      </w:tr>
      <w:tr w:rsidR="00A82ABF" w:rsidRPr="00753DC8" w14:paraId="655F96B9" w14:textId="77777777" w:rsidTr="001530A8">
        <w:trPr>
          <w:jc w:val="center"/>
        </w:trPr>
        <w:tc>
          <w:tcPr>
            <w:tcW w:w="2746" w:type="dxa"/>
            <w:vMerge/>
            <w:tcBorders>
              <w:bottom w:val="single" w:sz="4" w:space="0" w:color="auto"/>
            </w:tcBorders>
            <w:shd w:val="clear" w:color="auto" w:fill="auto"/>
            <w:vAlign w:val="center"/>
            <w:hideMark/>
          </w:tcPr>
          <w:p w14:paraId="2FECD4BD" w14:textId="77777777" w:rsidR="00A82ABF" w:rsidRPr="00753DC8" w:rsidRDefault="00A82ABF" w:rsidP="001530A8">
            <w:pPr>
              <w:spacing w:after="0" w:line="240" w:lineRule="auto"/>
              <w:rPr>
                <w:color w:val="000000"/>
                <w:kern w:val="2"/>
                <w:sz w:val="20"/>
                <w:szCs w:val="20"/>
                <w:lang w:eastAsia="en-US"/>
              </w:rPr>
            </w:pPr>
          </w:p>
        </w:tc>
        <w:tc>
          <w:tcPr>
            <w:tcW w:w="1417" w:type="dxa"/>
            <w:shd w:val="clear" w:color="auto" w:fill="auto"/>
            <w:hideMark/>
          </w:tcPr>
          <w:p w14:paraId="2BAA15FA" w14:textId="77777777" w:rsidR="00A82ABF" w:rsidRPr="00753DC8" w:rsidRDefault="00A82ABF" w:rsidP="001530A8">
            <w:pPr>
              <w:spacing w:after="0" w:line="240" w:lineRule="auto"/>
              <w:jc w:val="center"/>
              <w:rPr>
                <w:color w:val="000000"/>
                <w:sz w:val="20"/>
                <w:szCs w:val="20"/>
              </w:rPr>
            </w:pPr>
            <w:proofErr w:type="spellStart"/>
            <w:r w:rsidRPr="00753DC8">
              <w:rPr>
                <w:color w:val="000000"/>
                <w:sz w:val="20"/>
                <w:szCs w:val="20"/>
              </w:rPr>
              <w:t>Bu</w:t>
            </w:r>
            <w:r w:rsidRPr="00753DC8">
              <w:rPr>
                <w:rFonts w:ascii="Microsoft Himalaya" w:hAnsi="Microsoft Himalaya"/>
                <w:color w:val="000000"/>
                <w:spacing w:val="-20"/>
                <w:w w:val="1"/>
                <w:sz w:val="20"/>
                <w:szCs w:val="20"/>
              </w:rPr>
              <w:t>r</w:t>
            </w:r>
            <w:r w:rsidRPr="00753DC8">
              <w:rPr>
                <w:color w:val="000000"/>
                <w:sz w:val="20"/>
                <w:szCs w:val="20"/>
              </w:rPr>
              <w:t>tir</w:t>
            </w:r>
            <w:proofErr w:type="spellEnd"/>
            <w:r w:rsidRPr="00753DC8">
              <w:rPr>
                <w:color w:val="000000"/>
                <w:sz w:val="20"/>
                <w:szCs w:val="20"/>
              </w:rPr>
              <w:t xml:space="preserve"> 3</w:t>
            </w:r>
          </w:p>
        </w:tc>
        <w:tc>
          <w:tcPr>
            <w:tcW w:w="1559" w:type="dxa"/>
            <w:shd w:val="clear" w:color="auto" w:fill="auto"/>
            <w:hideMark/>
          </w:tcPr>
          <w:p w14:paraId="3719DDF4" w14:textId="77777777" w:rsidR="00A82ABF" w:rsidRPr="00753DC8" w:rsidRDefault="00A82ABF" w:rsidP="001530A8">
            <w:pPr>
              <w:spacing w:after="0" w:line="240" w:lineRule="auto"/>
              <w:jc w:val="center"/>
              <w:rPr>
                <w:color w:val="000000"/>
                <w:sz w:val="20"/>
                <w:szCs w:val="20"/>
              </w:rPr>
            </w:pPr>
            <w:r w:rsidRPr="00753DC8">
              <w:rPr>
                <w:color w:val="000000"/>
                <w:sz w:val="20"/>
                <w:szCs w:val="20"/>
              </w:rPr>
              <w:t>0.671</w:t>
            </w:r>
          </w:p>
        </w:tc>
        <w:tc>
          <w:tcPr>
            <w:tcW w:w="1560" w:type="dxa"/>
            <w:shd w:val="clear" w:color="auto" w:fill="auto"/>
            <w:hideMark/>
          </w:tcPr>
          <w:p w14:paraId="7664B413" w14:textId="77777777" w:rsidR="00A82ABF" w:rsidRPr="00753DC8" w:rsidRDefault="00A82ABF" w:rsidP="001530A8">
            <w:pPr>
              <w:spacing w:after="0" w:line="240" w:lineRule="auto"/>
              <w:jc w:val="center"/>
              <w:rPr>
                <w:color w:val="000000"/>
                <w:sz w:val="20"/>
                <w:szCs w:val="20"/>
              </w:rPr>
            </w:pPr>
            <w:r w:rsidRPr="00753DC8">
              <w:rPr>
                <w:color w:val="000000"/>
                <w:sz w:val="20"/>
                <w:szCs w:val="20"/>
              </w:rPr>
              <w:t>0,001</w:t>
            </w:r>
          </w:p>
        </w:tc>
        <w:tc>
          <w:tcPr>
            <w:tcW w:w="1269" w:type="dxa"/>
            <w:shd w:val="clear" w:color="auto" w:fill="auto"/>
            <w:hideMark/>
          </w:tcPr>
          <w:p w14:paraId="105D4653" w14:textId="77777777" w:rsidR="00A82ABF" w:rsidRPr="00753DC8" w:rsidRDefault="00A82ABF" w:rsidP="001530A8">
            <w:pPr>
              <w:spacing w:after="0" w:line="240" w:lineRule="auto"/>
              <w:jc w:val="center"/>
              <w:rPr>
                <w:color w:val="000000"/>
                <w:sz w:val="20"/>
                <w:szCs w:val="20"/>
              </w:rPr>
            </w:pPr>
            <w:r w:rsidRPr="00753DC8">
              <w:rPr>
                <w:color w:val="000000"/>
                <w:sz w:val="20"/>
                <w:szCs w:val="20"/>
              </w:rPr>
              <w:t>Valid</w:t>
            </w:r>
          </w:p>
        </w:tc>
      </w:tr>
      <w:tr w:rsidR="00A82ABF" w:rsidRPr="00753DC8" w14:paraId="5EA5FB57" w14:textId="77777777" w:rsidTr="001530A8">
        <w:trPr>
          <w:jc w:val="center"/>
        </w:trPr>
        <w:tc>
          <w:tcPr>
            <w:tcW w:w="2746" w:type="dxa"/>
            <w:vMerge/>
            <w:tcBorders>
              <w:bottom w:val="single" w:sz="4" w:space="0" w:color="auto"/>
            </w:tcBorders>
            <w:shd w:val="clear" w:color="auto" w:fill="auto"/>
            <w:vAlign w:val="center"/>
            <w:hideMark/>
          </w:tcPr>
          <w:p w14:paraId="1F26165E" w14:textId="77777777" w:rsidR="00A82ABF" w:rsidRPr="00753DC8" w:rsidRDefault="00A82ABF" w:rsidP="001530A8">
            <w:pPr>
              <w:spacing w:after="0" w:line="240" w:lineRule="auto"/>
              <w:rPr>
                <w:color w:val="000000"/>
                <w:kern w:val="2"/>
                <w:sz w:val="20"/>
                <w:szCs w:val="20"/>
                <w:lang w:eastAsia="en-US"/>
              </w:rPr>
            </w:pPr>
          </w:p>
        </w:tc>
        <w:tc>
          <w:tcPr>
            <w:tcW w:w="1417" w:type="dxa"/>
            <w:tcBorders>
              <w:bottom w:val="single" w:sz="4" w:space="0" w:color="auto"/>
            </w:tcBorders>
            <w:shd w:val="clear" w:color="auto" w:fill="auto"/>
            <w:hideMark/>
          </w:tcPr>
          <w:p w14:paraId="1334E1DA" w14:textId="77777777" w:rsidR="00A82ABF" w:rsidRPr="00753DC8" w:rsidRDefault="00A82ABF" w:rsidP="001530A8">
            <w:pPr>
              <w:spacing w:after="0" w:line="240" w:lineRule="auto"/>
              <w:jc w:val="center"/>
              <w:rPr>
                <w:color w:val="000000"/>
                <w:sz w:val="20"/>
                <w:szCs w:val="20"/>
              </w:rPr>
            </w:pPr>
            <w:proofErr w:type="spellStart"/>
            <w:r w:rsidRPr="00753DC8">
              <w:rPr>
                <w:color w:val="000000"/>
                <w:sz w:val="20"/>
                <w:szCs w:val="20"/>
              </w:rPr>
              <w:t>Bu</w:t>
            </w:r>
            <w:r w:rsidRPr="00753DC8">
              <w:rPr>
                <w:rFonts w:ascii="Microsoft Himalaya" w:hAnsi="Microsoft Himalaya"/>
                <w:color w:val="000000"/>
                <w:spacing w:val="-20"/>
                <w:w w:val="1"/>
                <w:sz w:val="20"/>
                <w:szCs w:val="20"/>
              </w:rPr>
              <w:t>r</w:t>
            </w:r>
            <w:r w:rsidRPr="00753DC8">
              <w:rPr>
                <w:color w:val="000000"/>
                <w:sz w:val="20"/>
                <w:szCs w:val="20"/>
              </w:rPr>
              <w:t>tir</w:t>
            </w:r>
            <w:proofErr w:type="spellEnd"/>
            <w:r w:rsidRPr="00753DC8">
              <w:rPr>
                <w:color w:val="000000"/>
                <w:sz w:val="20"/>
                <w:szCs w:val="20"/>
              </w:rPr>
              <w:t xml:space="preserve"> 4</w:t>
            </w:r>
          </w:p>
        </w:tc>
        <w:tc>
          <w:tcPr>
            <w:tcW w:w="1559" w:type="dxa"/>
            <w:tcBorders>
              <w:bottom w:val="single" w:sz="4" w:space="0" w:color="auto"/>
            </w:tcBorders>
            <w:shd w:val="clear" w:color="auto" w:fill="auto"/>
            <w:hideMark/>
          </w:tcPr>
          <w:p w14:paraId="6EC92988" w14:textId="77777777" w:rsidR="00A82ABF" w:rsidRPr="00753DC8" w:rsidRDefault="00A82ABF" w:rsidP="001530A8">
            <w:pPr>
              <w:spacing w:after="0" w:line="240" w:lineRule="auto"/>
              <w:jc w:val="center"/>
              <w:rPr>
                <w:color w:val="000000"/>
                <w:sz w:val="20"/>
                <w:szCs w:val="20"/>
              </w:rPr>
            </w:pPr>
            <w:r w:rsidRPr="00753DC8">
              <w:rPr>
                <w:color w:val="000000"/>
                <w:sz w:val="20"/>
                <w:szCs w:val="20"/>
              </w:rPr>
              <w:t>0.761</w:t>
            </w:r>
          </w:p>
        </w:tc>
        <w:tc>
          <w:tcPr>
            <w:tcW w:w="1560" w:type="dxa"/>
            <w:tcBorders>
              <w:bottom w:val="single" w:sz="4" w:space="0" w:color="auto"/>
            </w:tcBorders>
            <w:shd w:val="clear" w:color="auto" w:fill="auto"/>
            <w:hideMark/>
          </w:tcPr>
          <w:p w14:paraId="364B2F3B" w14:textId="77777777" w:rsidR="00A82ABF" w:rsidRPr="00753DC8" w:rsidRDefault="00A82ABF" w:rsidP="001530A8">
            <w:pPr>
              <w:spacing w:after="0" w:line="240" w:lineRule="auto"/>
              <w:jc w:val="center"/>
              <w:rPr>
                <w:color w:val="000000"/>
                <w:sz w:val="20"/>
                <w:szCs w:val="20"/>
              </w:rPr>
            </w:pPr>
            <w:r w:rsidRPr="00753DC8">
              <w:rPr>
                <w:color w:val="000000"/>
                <w:sz w:val="20"/>
                <w:szCs w:val="20"/>
              </w:rPr>
              <w:t>0,001</w:t>
            </w:r>
          </w:p>
        </w:tc>
        <w:tc>
          <w:tcPr>
            <w:tcW w:w="1269" w:type="dxa"/>
            <w:tcBorders>
              <w:bottom w:val="single" w:sz="4" w:space="0" w:color="auto"/>
            </w:tcBorders>
            <w:shd w:val="clear" w:color="auto" w:fill="auto"/>
            <w:hideMark/>
          </w:tcPr>
          <w:p w14:paraId="7D5FC8C4" w14:textId="77777777" w:rsidR="00A82ABF" w:rsidRPr="00753DC8" w:rsidRDefault="00A82ABF" w:rsidP="001530A8">
            <w:pPr>
              <w:spacing w:after="0" w:line="240" w:lineRule="auto"/>
              <w:jc w:val="center"/>
              <w:rPr>
                <w:color w:val="000000"/>
                <w:sz w:val="20"/>
                <w:szCs w:val="20"/>
              </w:rPr>
            </w:pPr>
            <w:r w:rsidRPr="00753DC8">
              <w:rPr>
                <w:color w:val="000000"/>
                <w:sz w:val="20"/>
                <w:szCs w:val="20"/>
              </w:rPr>
              <w:t>Valid</w:t>
            </w:r>
          </w:p>
        </w:tc>
      </w:tr>
    </w:tbl>
    <w:p w14:paraId="20A8276D" w14:textId="77777777" w:rsidR="00A82ABF" w:rsidRPr="00C46BF8" w:rsidRDefault="00A82ABF" w:rsidP="00A82ABF">
      <w:pPr>
        <w:spacing w:after="0" w:line="240" w:lineRule="auto"/>
        <w:jc w:val="center"/>
        <w:rPr>
          <w:b/>
          <w:bCs/>
          <w:sz w:val="24"/>
          <w:szCs w:val="24"/>
        </w:rPr>
      </w:pPr>
    </w:p>
    <w:p w14:paraId="6DFD4CDF" w14:textId="77777777" w:rsidR="00A82ABF" w:rsidRPr="00F2456B" w:rsidRDefault="00A82ABF" w:rsidP="00A82ABF">
      <w:pPr>
        <w:spacing w:after="0" w:line="240" w:lineRule="auto"/>
        <w:ind w:firstLine="720"/>
        <w:jc w:val="both"/>
        <w:rPr>
          <w:color w:val="000000"/>
          <w:sz w:val="24"/>
          <w:szCs w:val="24"/>
          <w:lang w:val="en-ID" w:eastAsia="en-US"/>
        </w:rPr>
      </w:pPr>
      <w:r w:rsidRPr="00F2456B">
        <w:rPr>
          <w:color w:val="000000"/>
          <w:sz w:val="24"/>
          <w:szCs w:val="24"/>
        </w:rPr>
        <w:t xml:space="preserve">Hasil </w:t>
      </w:r>
      <w:proofErr w:type="spellStart"/>
      <w:r w:rsidRPr="00F2456B">
        <w:rPr>
          <w:color w:val="000000"/>
          <w:sz w:val="24"/>
          <w:szCs w:val="24"/>
        </w:rPr>
        <w:t>u</w:t>
      </w:r>
      <w:r w:rsidRPr="00F2456B">
        <w:rPr>
          <w:rFonts w:ascii="Microsoft Himalaya" w:hAnsi="Microsoft Himalaya"/>
          <w:color w:val="000000"/>
          <w:spacing w:val="-20"/>
          <w:w w:val="1"/>
          <w:sz w:val="24"/>
          <w:szCs w:val="24"/>
        </w:rPr>
        <w:t>r</w:t>
      </w:r>
      <w:r w:rsidRPr="00F2456B">
        <w:rPr>
          <w:color w:val="000000"/>
          <w:sz w:val="24"/>
          <w:szCs w:val="24"/>
        </w:rPr>
        <w:t>ji</w:t>
      </w:r>
      <w:proofErr w:type="spellEnd"/>
      <w:r w:rsidRPr="00F2456B">
        <w:rPr>
          <w:color w:val="000000"/>
          <w:sz w:val="24"/>
          <w:szCs w:val="24"/>
        </w:rPr>
        <w:t xml:space="preserve"> </w:t>
      </w:r>
      <w:proofErr w:type="spellStart"/>
      <w:r w:rsidRPr="00F2456B">
        <w:rPr>
          <w:color w:val="000000"/>
          <w:sz w:val="24"/>
          <w:szCs w:val="24"/>
        </w:rPr>
        <w:t>validitas</w:t>
      </w:r>
      <w:proofErr w:type="spellEnd"/>
      <w:r w:rsidRPr="00F2456B">
        <w:rPr>
          <w:color w:val="000000"/>
          <w:sz w:val="24"/>
          <w:szCs w:val="24"/>
        </w:rPr>
        <w:t xml:space="preserve"> </w:t>
      </w:r>
      <w:proofErr w:type="spellStart"/>
      <w:r w:rsidRPr="00F2456B">
        <w:rPr>
          <w:i/>
          <w:iCs/>
          <w:color w:val="000000"/>
          <w:sz w:val="24"/>
          <w:szCs w:val="24"/>
        </w:rPr>
        <w:t>Pe</w:t>
      </w:r>
      <w:r w:rsidRPr="00F2456B">
        <w:rPr>
          <w:rFonts w:ascii="Microsoft Himalaya" w:hAnsi="Microsoft Himalaya"/>
          <w:i/>
          <w:iCs/>
          <w:color w:val="000000"/>
          <w:spacing w:val="-20"/>
          <w:w w:val="1"/>
          <w:sz w:val="24"/>
          <w:szCs w:val="24"/>
        </w:rPr>
        <w:t>r</w:t>
      </w:r>
      <w:r w:rsidRPr="00F2456B">
        <w:rPr>
          <w:i/>
          <w:iCs/>
          <w:color w:val="000000"/>
          <w:sz w:val="24"/>
          <w:szCs w:val="24"/>
        </w:rPr>
        <w:t>arson</w:t>
      </w:r>
      <w:proofErr w:type="spellEnd"/>
      <w:r w:rsidRPr="00F2456B">
        <w:rPr>
          <w:i/>
          <w:iCs/>
          <w:color w:val="000000"/>
          <w:sz w:val="24"/>
          <w:szCs w:val="24"/>
        </w:rPr>
        <w:t xml:space="preserve"> </w:t>
      </w:r>
      <w:proofErr w:type="spellStart"/>
      <w:r w:rsidRPr="00F2456B">
        <w:rPr>
          <w:i/>
          <w:iCs/>
          <w:color w:val="000000"/>
          <w:sz w:val="24"/>
          <w:szCs w:val="24"/>
        </w:rPr>
        <w:t>Corre</w:t>
      </w:r>
      <w:r w:rsidRPr="00F2456B">
        <w:rPr>
          <w:rFonts w:ascii="Microsoft Himalaya" w:hAnsi="Microsoft Himalaya"/>
          <w:i/>
          <w:iCs/>
          <w:color w:val="000000"/>
          <w:spacing w:val="-20"/>
          <w:w w:val="1"/>
          <w:sz w:val="24"/>
          <w:szCs w:val="24"/>
        </w:rPr>
        <w:t>r</w:t>
      </w:r>
      <w:r w:rsidRPr="00F2456B">
        <w:rPr>
          <w:i/>
          <w:iCs/>
          <w:color w:val="000000"/>
          <w:sz w:val="24"/>
          <w:szCs w:val="24"/>
        </w:rPr>
        <w:t>lation</w:t>
      </w:r>
      <w:proofErr w:type="spellEnd"/>
      <w:r w:rsidRPr="00F2456B">
        <w:rPr>
          <w:color w:val="000000"/>
          <w:sz w:val="24"/>
          <w:szCs w:val="24"/>
        </w:rPr>
        <w:t xml:space="preserve"> </w:t>
      </w:r>
      <w:proofErr w:type="spellStart"/>
      <w:r w:rsidRPr="00F2456B">
        <w:rPr>
          <w:color w:val="000000"/>
          <w:sz w:val="24"/>
          <w:szCs w:val="24"/>
        </w:rPr>
        <w:t>me</w:t>
      </w:r>
      <w:r w:rsidRPr="00F2456B">
        <w:rPr>
          <w:rFonts w:ascii="Microsoft Himalaya" w:hAnsi="Microsoft Himalaya"/>
          <w:color w:val="000000"/>
          <w:spacing w:val="-20"/>
          <w:w w:val="1"/>
          <w:sz w:val="24"/>
          <w:szCs w:val="24"/>
        </w:rPr>
        <w:t>r</w:t>
      </w:r>
      <w:r w:rsidRPr="00F2456B">
        <w:rPr>
          <w:color w:val="000000"/>
          <w:sz w:val="24"/>
          <w:szCs w:val="24"/>
        </w:rPr>
        <w:t>nu</w:t>
      </w:r>
      <w:r w:rsidRPr="00F2456B">
        <w:rPr>
          <w:rFonts w:ascii="Microsoft Himalaya" w:hAnsi="Microsoft Himalaya"/>
          <w:color w:val="000000"/>
          <w:spacing w:val="-20"/>
          <w:w w:val="1"/>
          <w:sz w:val="24"/>
          <w:szCs w:val="24"/>
        </w:rPr>
        <w:t>r</w:t>
      </w:r>
      <w:r w:rsidRPr="00F2456B">
        <w:rPr>
          <w:color w:val="000000"/>
          <w:sz w:val="24"/>
          <w:szCs w:val="24"/>
        </w:rPr>
        <w:t>nju</w:t>
      </w:r>
      <w:r w:rsidRPr="00F2456B">
        <w:rPr>
          <w:rFonts w:ascii="Microsoft Himalaya" w:hAnsi="Microsoft Himalaya"/>
          <w:color w:val="000000"/>
          <w:spacing w:val="-20"/>
          <w:w w:val="1"/>
          <w:sz w:val="24"/>
          <w:szCs w:val="24"/>
        </w:rPr>
        <w:t>r</w:t>
      </w:r>
      <w:r w:rsidRPr="00F2456B">
        <w:rPr>
          <w:color w:val="000000"/>
          <w:sz w:val="24"/>
          <w:szCs w:val="24"/>
        </w:rPr>
        <w:t>kkan</w:t>
      </w:r>
      <w:proofErr w:type="spellEnd"/>
      <w:r w:rsidRPr="00F2456B">
        <w:rPr>
          <w:color w:val="000000"/>
          <w:sz w:val="24"/>
          <w:szCs w:val="24"/>
        </w:rPr>
        <w:t xml:space="preserve"> </w:t>
      </w:r>
      <w:proofErr w:type="spellStart"/>
      <w:r w:rsidRPr="00F2456B">
        <w:rPr>
          <w:color w:val="000000"/>
          <w:sz w:val="24"/>
          <w:szCs w:val="24"/>
        </w:rPr>
        <w:t>bahwa</w:t>
      </w:r>
      <w:proofErr w:type="spellEnd"/>
      <w:r w:rsidRPr="00F2456B">
        <w:rPr>
          <w:color w:val="000000"/>
          <w:sz w:val="24"/>
          <w:szCs w:val="24"/>
        </w:rPr>
        <w:t xml:space="preserve"> </w:t>
      </w:r>
      <w:proofErr w:type="spellStart"/>
      <w:r w:rsidRPr="00F2456B">
        <w:rPr>
          <w:color w:val="000000"/>
          <w:sz w:val="24"/>
          <w:szCs w:val="24"/>
        </w:rPr>
        <w:t>bu</w:t>
      </w:r>
      <w:r w:rsidRPr="00F2456B">
        <w:rPr>
          <w:rFonts w:ascii="Microsoft Himalaya" w:hAnsi="Microsoft Himalaya"/>
          <w:color w:val="000000"/>
          <w:spacing w:val="-20"/>
          <w:w w:val="1"/>
          <w:sz w:val="24"/>
          <w:szCs w:val="24"/>
        </w:rPr>
        <w:t>r</w:t>
      </w:r>
      <w:r w:rsidRPr="00F2456B">
        <w:rPr>
          <w:color w:val="000000"/>
          <w:sz w:val="24"/>
          <w:szCs w:val="24"/>
        </w:rPr>
        <w:t>tir-bu</w:t>
      </w:r>
      <w:r w:rsidRPr="00F2456B">
        <w:rPr>
          <w:rFonts w:ascii="Microsoft Himalaya" w:hAnsi="Microsoft Himalaya"/>
          <w:color w:val="000000"/>
          <w:spacing w:val="-20"/>
          <w:w w:val="1"/>
          <w:sz w:val="24"/>
          <w:szCs w:val="24"/>
        </w:rPr>
        <w:t>r</w:t>
      </w:r>
      <w:r w:rsidRPr="00F2456B">
        <w:rPr>
          <w:color w:val="000000"/>
          <w:sz w:val="24"/>
          <w:szCs w:val="24"/>
        </w:rPr>
        <w:t>tir</w:t>
      </w:r>
      <w:proofErr w:type="spellEnd"/>
      <w:r w:rsidRPr="00F2456B">
        <w:rPr>
          <w:color w:val="000000"/>
          <w:sz w:val="24"/>
          <w:szCs w:val="24"/>
        </w:rPr>
        <w:t xml:space="preserve"> </w:t>
      </w:r>
      <w:proofErr w:type="spellStart"/>
      <w:r w:rsidRPr="00F2456B">
        <w:rPr>
          <w:color w:val="000000"/>
          <w:sz w:val="24"/>
          <w:szCs w:val="24"/>
        </w:rPr>
        <w:t>pe</w:t>
      </w:r>
      <w:r w:rsidRPr="00F2456B">
        <w:rPr>
          <w:rFonts w:ascii="Microsoft Himalaya" w:hAnsi="Microsoft Himalaya"/>
          <w:color w:val="000000"/>
          <w:spacing w:val="-20"/>
          <w:w w:val="1"/>
          <w:sz w:val="24"/>
          <w:szCs w:val="24"/>
        </w:rPr>
        <w:t>r</w:t>
      </w:r>
      <w:r w:rsidRPr="00F2456B">
        <w:rPr>
          <w:color w:val="000000"/>
          <w:sz w:val="24"/>
          <w:szCs w:val="24"/>
        </w:rPr>
        <w:t>rtanyaan</w:t>
      </w:r>
      <w:proofErr w:type="spellEnd"/>
      <w:r w:rsidRPr="00F2456B">
        <w:rPr>
          <w:color w:val="000000"/>
          <w:sz w:val="24"/>
          <w:szCs w:val="24"/>
        </w:rPr>
        <w:t xml:space="preserve"> pada </w:t>
      </w:r>
      <w:proofErr w:type="spellStart"/>
      <w:r w:rsidRPr="00F2456B">
        <w:rPr>
          <w:color w:val="000000"/>
          <w:sz w:val="24"/>
          <w:szCs w:val="24"/>
        </w:rPr>
        <w:t>variabe</w:t>
      </w:r>
      <w:r w:rsidRPr="00F2456B">
        <w:rPr>
          <w:rFonts w:ascii="Microsoft Himalaya" w:hAnsi="Microsoft Himalaya"/>
          <w:color w:val="000000"/>
          <w:spacing w:val="-20"/>
          <w:w w:val="1"/>
          <w:sz w:val="24"/>
          <w:szCs w:val="24"/>
        </w:rPr>
        <w:t>r</w:t>
      </w:r>
      <w:r w:rsidRPr="00F2456B">
        <w:rPr>
          <w:color w:val="000000"/>
          <w:sz w:val="24"/>
          <w:szCs w:val="24"/>
        </w:rPr>
        <w:t>l</w:t>
      </w:r>
      <w:proofErr w:type="spellEnd"/>
      <w:r w:rsidRPr="00F2456B">
        <w:rPr>
          <w:color w:val="000000"/>
          <w:sz w:val="24"/>
          <w:szCs w:val="24"/>
        </w:rPr>
        <w:t xml:space="preserve"> </w:t>
      </w:r>
      <w:proofErr w:type="spellStart"/>
      <w:r w:rsidRPr="00F2456B">
        <w:rPr>
          <w:color w:val="000000"/>
          <w:sz w:val="24"/>
          <w:szCs w:val="24"/>
        </w:rPr>
        <w:t>motivasi</w:t>
      </w:r>
      <w:proofErr w:type="spellEnd"/>
      <w:r w:rsidRPr="00F2456B">
        <w:rPr>
          <w:color w:val="000000"/>
          <w:sz w:val="24"/>
          <w:szCs w:val="24"/>
        </w:rPr>
        <w:t xml:space="preserve"> </w:t>
      </w:r>
      <w:proofErr w:type="spellStart"/>
      <w:r w:rsidRPr="00F2456B">
        <w:rPr>
          <w:color w:val="000000"/>
          <w:sz w:val="24"/>
          <w:szCs w:val="24"/>
        </w:rPr>
        <w:t>inve</w:t>
      </w:r>
      <w:r w:rsidRPr="00F2456B">
        <w:rPr>
          <w:rFonts w:ascii="Microsoft Himalaya" w:hAnsi="Microsoft Himalaya"/>
          <w:color w:val="000000"/>
          <w:spacing w:val="-20"/>
          <w:w w:val="1"/>
          <w:sz w:val="24"/>
          <w:szCs w:val="24"/>
        </w:rPr>
        <w:t>r</w:t>
      </w:r>
      <w:r w:rsidRPr="00F2456B">
        <w:rPr>
          <w:color w:val="000000"/>
          <w:sz w:val="24"/>
          <w:szCs w:val="24"/>
        </w:rPr>
        <w:t>stasi</w:t>
      </w:r>
      <w:proofErr w:type="spellEnd"/>
      <w:r w:rsidRPr="00F2456B">
        <w:rPr>
          <w:color w:val="000000"/>
          <w:sz w:val="24"/>
          <w:szCs w:val="24"/>
        </w:rPr>
        <w:t xml:space="preserve">, </w:t>
      </w:r>
      <w:proofErr w:type="spellStart"/>
      <w:r w:rsidRPr="00F2456B">
        <w:rPr>
          <w:color w:val="000000"/>
          <w:sz w:val="24"/>
          <w:szCs w:val="24"/>
        </w:rPr>
        <w:t>pe</w:t>
      </w:r>
      <w:r w:rsidRPr="00F2456B">
        <w:rPr>
          <w:rFonts w:ascii="Microsoft Himalaya" w:hAnsi="Microsoft Himalaya"/>
          <w:color w:val="000000"/>
          <w:spacing w:val="-20"/>
          <w:w w:val="1"/>
          <w:sz w:val="24"/>
          <w:szCs w:val="24"/>
        </w:rPr>
        <w:t>r</w:t>
      </w:r>
      <w:r w:rsidRPr="00F2456B">
        <w:rPr>
          <w:color w:val="000000"/>
          <w:sz w:val="24"/>
          <w:szCs w:val="24"/>
        </w:rPr>
        <w:t>rse</w:t>
      </w:r>
      <w:r w:rsidRPr="00F2456B">
        <w:rPr>
          <w:rFonts w:ascii="Microsoft Himalaya" w:hAnsi="Microsoft Himalaya"/>
          <w:color w:val="000000"/>
          <w:spacing w:val="-20"/>
          <w:w w:val="1"/>
          <w:sz w:val="24"/>
          <w:szCs w:val="24"/>
        </w:rPr>
        <w:t>r</w:t>
      </w:r>
      <w:r w:rsidRPr="00F2456B">
        <w:rPr>
          <w:color w:val="000000"/>
          <w:sz w:val="24"/>
          <w:szCs w:val="24"/>
        </w:rPr>
        <w:t>psi</w:t>
      </w:r>
      <w:proofErr w:type="spellEnd"/>
      <w:r w:rsidRPr="00F2456B">
        <w:rPr>
          <w:color w:val="000000"/>
          <w:sz w:val="24"/>
          <w:szCs w:val="24"/>
        </w:rPr>
        <w:t xml:space="preserve"> </w:t>
      </w:r>
      <w:proofErr w:type="spellStart"/>
      <w:r w:rsidRPr="00F2456B">
        <w:rPr>
          <w:color w:val="000000"/>
          <w:sz w:val="24"/>
          <w:szCs w:val="24"/>
        </w:rPr>
        <w:t>risiko</w:t>
      </w:r>
      <w:proofErr w:type="spellEnd"/>
      <w:r w:rsidRPr="00F2456B">
        <w:rPr>
          <w:color w:val="000000"/>
          <w:sz w:val="24"/>
          <w:szCs w:val="24"/>
        </w:rPr>
        <w:t xml:space="preserve">, </w:t>
      </w:r>
      <w:proofErr w:type="spellStart"/>
      <w:r w:rsidRPr="00F2456B">
        <w:rPr>
          <w:color w:val="000000"/>
          <w:sz w:val="24"/>
          <w:szCs w:val="24"/>
        </w:rPr>
        <w:t>lite</w:t>
      </w:r>
      <w:r w:rsidRPr="00F2456B">
        <w:rPr>
          <w:rFonts w:ascii="Microsoft Himalaya" w:hAnsi="Microsoft Himalaya"/>
          <w:color w:val="000000"/>
          <w:spacing w:val="-20"/>
          <w:w w:val="1"/>
          <w:sz w:val="24"/>
          <w:szCs w:val="24"/>
        </w:rPr>
        <w:t>r</w:t>
      </w:r>
      <w:r w:rsidRPr="00F2456B">
        <w:rPr>
          <w:color w:val="000000"/>
          <w:sz w:val="24"/>
          <w:szCs w:val="24"/>
        </w:rPr>
        <w:t>rasi</w:t>
      </w:r>
      <w:proofErr w:type="spellEnd"/>
      <w:r w:rsidRPr="00F2456B">
        <w:rPr>
          <w:color w:val="000000"/>
          <w:sz w:val="24"/>
          <w:szCs w:val="24"/>
        </w:rPr>
        <w:t xml:space="preserve"> </w:t>
      </w:r>
      <w:proofErr w:type="spellStart"/>
      <w:r w:rsidRPr="00F2456B">
        <w:rPr>
          <w:color w:val="000000"/>
          <w:sz w:val="24"/>
          <w:szCs w:val="24"/>
        </w:rPr>
        <w:t>ke</w:t>
      </w:r>
      <w:r w:rsidRPr="00F2456B">
        <w:rPr>
          <w:rFonts w:ascii="Microsoft Himalaya" w:hAnsi="Microsoft Himalaya"/>
          <w:color w:val="000000"/>
          <w:spacing w:val="-20"/>
          <w:w w:val="1"/>
          <w:sz w:val="24"/>
          <w:szCs w:val="24"/>
        </w:rPr>
        <w:t>r</w:t>
      </w:r>
      <w:r w:rsidRPr="00F2456B">
        <w:rPr>
          <w:color w:val="000000"/>
          <w:sz w:val="24"/>
          <w:szCs w:val="24"/>
        </w:rPr>
        <w:t>u</w:t>
      </w:r>
      <w:r w:rsidRPr="00F2456B">
        <w:rPr>
          <w:rFonts w:ascii="Microsoft Himalaya" w:hAnsi="Microsoft Himalaya"/>
          <w:color w:val="000000"/>
          <w:spacing w:val="-20"/>
          <w:w w:val="1"/>
          <w:sz w:val="24"/>
          <w:szCs w:val="24"/>
        </w:rPr>
        <w:t>r</w:t>
      </w:r>
      <w:r w:rsidRPr="00F2456B">
        <w:rPr>
          <w:color w:val="000000"/>
          <w:sz w:val="24"/>
          <w:szCs w:val="24"/>
        </w:rPr>
        <w:t>angan</w:t>
      </w:r>
      <w:proofErr w:type="spellEnd"/>
      <w:r w:rsidRPr="00F2456B">
        <w:rPr>
          <w:color w:val="000000"/>
          <w:sz w:val="24"/>
          <w:szCs w:val="24"/>
        </w:rPr>
        <w:t xml:space="preserve">, </w:t>
      </w:r>
      <w:proofErr w:type="spellStart"/>
      <w:r w:rsidRPr="00F2456B">
        <w:rPr>
          <w:color w:val="000000"/>
          <w:sz w:val="24"/>
          <w:szCs w:val="24"/>
        </w:rPr>
        <w:t>e</w:t>
      </w:r>
      <w:r w:rsidRPr="00F2456B">
        <w:rPr>
          <w:rFonts w:ascii="Microsoft Himalaya" w:hAnsi="Microsoft Himalaya"/>
          <w:color w:val="000000"/>
          <w:spacing w:val="-20"/>
          <w:w w:val="1"/>
          <w:sz w:val="24"/>
          <w:szCs w:val="24"/>
        </w:rPr>
        <w:t>r</w:t>
      </w:r>
      <w:r w:rsidRPr="00F2456B">
        <w:rPr>
          <w:color w:val="000000"/>
          <w:sz w:val="24"/>
          <w:szCs w:val="24"/>
        </w:rPr>
        <w:t>fikasi</w:t>
      </w:r>
      <w:proofErr w:type="spellEnd"/>
      <w:r w:rsidRPr="00F2456B">
        <w:rPr>
          <w:color w:val="000000"/>
          <w:sz w:val="24"/>
          <w:szCs w:val="24"/>
        </w:rPr>
        <w:t xml:space="preserve"> </w:t>
      </w:r>
      <w:proofErr w:type="spellStart"/>
      <w:r w:rsidRPr="00F2456B">
        <w:rPr>
          <w:color w:val="000000"/>
          <w:sz w:val="24"/>
          <w:szCs w:val="24"/>
        </w:rPr>
        <w:t>ke</w:t>
      </w:r>
      <w:r w:rsidRPr="00F2456B">
        <w:rPr>
          <w:rFonts w:ascii="Microsoft Himalaya" w:hAnsi="Microsoft Himalaya"/>
          <w:color w:val="000000"/>
          <w:spacing w:val="-20"/>
          <w:w w:val="1"/>
          <w:sz w:val="24"/>
          <w:szCs w:val="24"/>
        </w:rPr>
        <w:t>r</w:t>
      </w:r>
      <w:r w:rsidRPr="00F2456B">
        <w:rPr>
          <w:color w:val="000000"/>
          <w:sz w:val="24"/>
          <w:szCs w:val="24"/>
        </w:rPr>
        <w:t>u</w:t>
      </w:r>
      <w:r w:rsidRPr="00F2456B">
        <w:rPr>
          <w:rFonts w:ascii="Microsoft Himalaya" w:hAnsi="Microsoft Himalaya"/>
          <w:color w:val="000000"/>
          <w:spacing w:val="-20"/>
          <w:w w:val="1"/>
          <w:sz w:val="24"/>
          <w:szCs w:val="24"/>
        </w:rPr>
        <w:t>r</w:t>
      </w:r>
      <w:r w:rsidRPr="00F2456B">
        <w:rPr>
          <w:color w:val="000000"/>
          <w:sz w:val="24"/>
          <w:szCs w:val="24"/>
        </w:rPr>
        <w:t>angan</w:t>
      </w:r>
      <w:proofErr w:type="spellEnd"/>
      <w:r w:rsidRPr="00F2456B">
        <w:rPr>
          <w:color w:val="000000"/>
          <w:sz w:val="24"/>
          <w:szCs w:val="24"/>
        </w:rPr>
        <w:t xml:space="preserve">, dan </w:t>
      </w:r>
      <w:proofErr w:type="spellStart"/>
      <w:r w:rsidRPr="00F2456B">
        <w:rPr>
          <w:color w:val="000000"/>
          <w:sz w:val="24"/>
          <w:szCs w:val="24"/>
        </w:rPr>
        <w:t>minat</w:t>
      </w:r>
      <w:proofErr w:type="spellEnd"/>
      <w:r w:rsidRPr="00F2456B">
        <w:rPr>
          <w:color w:val="000000"/>
          <w:sz w:val="24"/>
          <w:szCs w:val="24"/>
        </w:rPr>
        <w:t xml:space="preserve"> </w:t>
      </w:r>
      <w:proofErr w:type="spellStart"/>
      <w:r w:rsidRPr="00F2456B">
        <w:rPr>
          <w:sz w:val="24"/>
          <w:szCs w:val="24"/>
        </w:rPr>
        <w:t>be</w:t>
      </w:r>
      <w:r w:rsidRPr="00F2456B">
        <w:rPr>
          <w:rFonts w:ascii="Microsoft Himalaya" w:hAnsi="Microsoft Himalaya"/>
          <w:spacing w:val="-20"/>
          <w:w w:val="1"/>
          <w:sz w:val="24"/>
          <w:szCs w:val="24"/>
        </w:rPr>
        <w:t>r</w:t>
      </w:r>
      <w:r w:rsidRPr="00F2456B">
        <w:rPr>
          <w:sz w:val="24"/>
          <w:szCs w:val="24"/>
        </w:rPr>
        <w:t>rinve</w:t>
      </w:r>
      <w:r w:rsidRPr="00F2456B">
        <w:rPr>
          <w:rFonts w:ascii="Microsoft Himalaya" w:hAnsi="Microsoft Himalaya"/>
          <w:spacing w:val="-20"/>
          <w:w w:val="1"/>
          <w:sz w:val="24"/>
          <w:szCs w:val="24"/>
        </w:rPr>
        <w:t>r</w:t>
      </w:r>
      <w:r w:rsidRPr="00F2456B">
        <w:rPr>
          <w:sz w:val="24"/>
          <w:szCs w:val="24"/>
        </w:rPr>
        <w:t>stasi</w:t>
      </w:r>
      <w:proofErr w:type="spellEnd"/>
      <w:r w:rsidRPr="00F2456B">
        <w:rPr>
          <w:color w:val="000000"/>
          <w:sz w:val="24"/>
          <w:szCs w:val="24"/>
        </w:rPr>
        <w:t xml:space="preserve"> </w:t>
      </w:r>
      <w:proofErr w:type="spellStart"/>
      <w:r w:rsidRPr="00F2456B">
        <w:rPr>
          <w:color w:val="000000"/>
          <w:sz w:val="24"/>
          <w:szCs w:val="24"/>
        </w:rPr>
        <w:t>me</w:t>
      </w:r>
      <w:r w:rsidRPr="00F2456B">
        <w:rPr>
          <w:rFonts w:ascii="Microsoft Himalaya" w:hAnsi="Microsoft Himalaya"/>
          <w:color w:val="000000"/>
          <w:spacing w:val="-20"/>
          <w:w w:val="1"/>
          <w:sz w:val="24"/>
          <w:szCs w:val="24"/>
        </w:rPr>
        <w:t>r</w:t>
      </w:r>
      <w:r w:rsidRPr="00F2456B">
        <w:rPr>
          <w:color w:val="000000"/>
          <w:sz w:val="24"/>
          <w:szCs w:val="24"/>
        </w:rPr>
        <w:t>nu</w:t>
      </w:r>
      <w:r w:rsidRPr="00F2456B">
        <w:rPr>
          <w:rFonts w:ascii="Microsoft Himalaya" w:hAnsi="Microsoft Himalaya"/>
          <w:color w:val="000000"/>
          <w:spacing w:val="-20"/>
          <w:w w:val="1"/>
          <w:sz w:val="24"/>
          <w:szCs w:val="24"/>
        </w:rPr>
        <w:t>r</w:t>
      </w:r>
      <w:r w:rsidRPr="00F2456B">
        <w:rPr>
          <w:color w:val="000000"/>
          <w:sz w:val="24"/>
          <w:szCs w:val="24"/>
        </w:rPr>
        <w:t>nju</w:t>
      </w:r>
      <w:r w:rsidRPr="00F2456B">
        <w:rPr>
          <w:rFonts w:ascii="Microsoft Himalaya" w:hAnsi="Microsoft Himalaya"/>
          <w:color w:val="000000"/>
          <w:spacing w:val="-20"/>
          <w:w w:val="1"/>
          <w:sz w:val="24"/>
          <w:szCs w:val="24"/>
        </w:rPr>
        <w:t>r</w:t>
      </w:r>
      <w:r w:rsidRPr="00F2456B">
        <w:rPr>
          <w:color w:val="000000"/>
          <w:sz w:val="24"/>
          <w:szCs w:val="24"/>
        </w:rPr>
        <w:t>kkan</w:t>
      </w:r>
      <w:proofErr w:type="spellEnd"/>
      <w:r w:rsidRPr="00F2456B">
        <w:rPr>
          <w:color w:val="000000"/>
          <w:sz w:val="24"/>
          <w:szCs w:val="24"/>
        </w:rPr>
        <w:t xml:space="preserve"> </w:t>
      </w:r>
      <w:proofErr w:type="spellStart"/>
      <w:r w:rsidRPr="00F2456B">
        <w:rPr>
          <w:color w:val="000000"/>
          <w:sz w:val="24"/>
          <w:szCs w:val="24"/>
        </w:rPr>
        <w:t>hasil</w:t>
      </w:r>
      <w:proofErr w:type="spellEnd"/>
      <w:r w:rsidRPr="00F2456B">
        <w:rPr>
          <w:color w:val="000000"/>
          <w:sz w:val="24"/>
          <w:szCs w:val="24"/>
        </w:rPr>
        <w:t xml:space="preserve"> sig.&lt; 0,05. </w:t>
      </w:r>
      <w:proofErr w:type="spellStart"/>
      <w:r w:rsidRPr="00F2456B">
        <w:rPr>
          <w:color w:val="000000"/>
          <w:sz w:val="24"/>
          <w:szCs w:val="24"/>
        </w:rPr>
        <w:t>Se</w:t>
      </w:r>
      <w:r w:rsidRPr="00F2456B">
        <w:rPr>
          <w:rFonts w:ascii="Microsoft Himalaya" w:hAnsi="Microsoft Himalaya"/>
          <w:color w:val="000000"/>
          <w:spacing w:val="-20"/>
          <w:w w:val="1"/>
          <w:sz w:val="24"/>
          <w:szCs w:val="24"/>
        </w:rPr>
        <w:t>r</w:t>
      </w:r>
      <w:r w:rsidRPr="00F2456B">
        <w:rPr>
          <w:color w:val="000000"/>
          <w:sz w:val="24"/>
          <w:szCs w:val="24"/>
        </w:rPr>
        <w:t>hingga</w:t>
      </w:r>
      <w:proofErr w:type="spellEnd"/>
      <w:r w:rsidRPr="00F2456B">
        <w:rPr>
          <w:color w:val="000000"/>
          <w:sz w:val="24"/>
          <w:szCs w:val="24"/>
        </w:rPr>
        <w:t xml:space="preserve"> </w:t>
      </w:r>
      <w:proofErr w:type="spellStart"/>
      <w:r w:rsidRPr="00F2456B">
        <w:rPr>
          <w:color w:val="000000"/>
          <w:sz w:val="24"/>
          <w:szCs w:val="24"/>
        </w:rPr>
        <w:t>dapat</w:t>
      </w:r>
      <w:proofErr w:type="spellEnd"/>
      <w:r w:rsidRPr="00F2456B">
        <w:rPr>
          <w:color w:val="000000"/>
          <w:sz w:val="24"/>
          <w:szCs w:val="24"/>
        </w:rPr>
        <w:t xml:space="preserve"> </w:t>
      </w:r>
      <w:proofErr w:type="spellStart"/>
      <w:r w:rsidRPr="00F2456B">
        <w:rPr>
          <w:color w:val="000000"/>
          <w:sz w:val="24"/>
          <w:szCs w:val="24"/>
        </w:rPr>
        <w:t>disimpu</w:t>
      </w:r>
      <w:r w:rsidRPr="00F2456B">
        <w:rPr>
          <w:rFonts w:ascii="Microsoft Himalaya" w:hAnsi="Microsoft Himalaya"/>
          <w:color w:val="000000"/>
          <w:spacing w:val="-20"/>
          <w:w w:val="1"/>
          <w:sz w:val="24"/>
          <w:szCs w:val="24"/>
        </w:rPr>
        <w:t>r</w:t>
      </w:r>
      <w:r w:rsidRPr="00F2456B">
        <w:rPr>
          <w:color w:val="000000"/>
          <w:sz w:val="24"/>
          <w:szCs w:val="24"/>
        </w:rPr>
        <w:t>lkan</w:t>
      </w:r>
      <w:proofErr w:type="spellEnd"/>
      <w:r w:rsidRPr="00F2456B">
        <w:rPr>
          <w:color w:val="000000"/>
          <w:sz w:val="24"/>
          <w:szCs w:val="24"/>
        </w:rPr>
        <w:t xml:space="preserve"> </w:t>
      </w:r>
      <w:proofErr w:type="spellStart"/>
      <w:r w:rsidRPr="00F2456B">
        <w:rPr>
          <w:color w:val="000000"/>
          <w:sz w:val="24"/>
          <w:szCs w:val="24"/>
        </w:rPr>
        <w:t>bahwa</w:t>
      </w:r>
      <w:proofErr w:type="spellEnd"/>
      <w:r w:rsidRPr="00F2456B">
        <w:rPr>
          <w:color w:val="000000"/>
          <w:sz w:val="24"/>
          <w:szCs w:val="24"/>
        </w:rPr>
        <w:t xml:space="preserve"> </w:t>
      </w:r>
      <w:proofErr w:type="spellStart"/>
      <w:r w:rsidRPr="00F2456B">
        <w:rPr>
          <w:color w:val="000000"/>
          <w:sz w:val="24"/>
          <w:szCs w:val="24"/>
        </w:rPr>
        <w:t>se</w:t>
      </w:r>
      <w:r w:rsidRPr="00F2456B">
        <w:rPr>
          <w:rFonts w:ascii="Microsoft Himalaya" w:hAnsi="Microsoft Himalaya"/>
          <w:color w:val="000000"/>
          <w:spacing w:val="-20"/>
          <w:w w:val="1"/>
          <w:sz w:val="24"/>
          <w:szCs w:val="24"/>
        </w:rPr>
        <w:t>r</w:t>
      </w:r>
      <w:r w:rsidRPr="00F2456B">
        <w:rPr>
          <w:color w:val="000000"/>
          <w:sz w:val="24"/>
          <w:szCs w:val="24"/>
        </w:rPr>
        <w:t>lu</w:t>
      </w:r>
      <w:r w:rsidRPr="00F2456B">
        <w:rPr>
          <w:rFonts w:ascii="Microsoft Himalaya" w:hAnsi="Microsoft Himalaya"/>
          <w:color w:val="000000"/>
          <w:spacing w:val="-20"/>
          <w:w w:val="1"/>
          <w:sz w:val="24"/>
          <w:szCs w:val="24"/>
        </w:rPr>
        <w:t>r</w:t>
      </w:r>
      <w:r w:rsidRPr="00F2456B">
        <w:rPr>
          <w:color w:val="000000"/>
          <w:sz w:val="24"/>
          <w:szCs w:val="24"/>
        </w:rPr>
        <w:t>ru</w:t>
      </w:r>
      <w:r w:rsidRPr="00F2456B">
        <w:rPr>
          <w:rFonts w:ascii="Microsoft Himalaya" w:hAnsi="Microsoft Himalaya"/>
          <w:color w:val="000000"/>
          <w:spacing w:val="-20"/>
          <w:w w:val="1"/>
          <w:sz w:val="24"/>
          <w:szCs w:val="24"/>
        </w:rPr>
        <w:t>r</w:t>
      </w:r>
      <w:r w:rsidRPr="00F2456B">
        <w:rPr>
          <w:color w:val="000000"/>
          <w:sz w:val="24"/>
          <w:szCs w:val="24"/>
        </w:rPr>
        <w:t>h</w:t>
      </w:r>
      <w:proofErr w:type="spellEnd"/>
      <w:r w:rsidRPr="00F2456B">
        <w:rPr>
          <w:color w:val="000000"/>
          <w:sz w:val="24"/>
          <w:szCs w:val="24"/>
        </w:rPr>
        <w:t xml:space="preserve"> </w:t>
      </w:r>
      <w:proofErr w:type="spellStart"/>
      <w:r w:rsidRPr="00F2456B">
        <w:rPr>
          <w:color w:val="000000"/>
          <w:sz w:val="24"/>
          <w:szCs w:val="24"/>
        </w:rPr>
        <w:t>pe</w:t>
      </w:r>
      <w:r w:rsidRPr="00F2456B">
        <w:rPr>
          <w:rFonts w:ascii="Microsoft Himalaya" w:hAnsi="Microsoft Himalaya"/>
          <w:color w:val="000000"/>
          <w:spacing w:val="-20"/>
          <w:w w:val="1"/>
          <w:sz w:val="24"/>
          <w:szCs w:val="24"/>
        </w:rPr>
        <w:t>r</w:t>
      </w:r>
      <w:r w:rsidRPr="00F2456B">
        <w:rPr>
          <w:color w:val="000000"/>
          <w:sz w:val="24"/>
          <w:szCs w:val="24"/>
        </w:rPr>
        <w:t>rtanyaan</w:t>
      </w:r>
      <w:proofErr w:type="spellEnd"/>
      <w:r w:rsidRPr="00F2456B">
        <w:rPr>
          <w:color w:val="000000"/>
          <w:sz w:val="24"/>
          <w:szCs w:val="24"/>
        </w:rPr>
        <w:t xml:space="preserve"> pada </w:t>
      </w:r>
      <w:proofErr w:type="spellStart"/>
      <w:r w:rsidRPr="00F2456B">
        <w:rPr>
          <w:color w:val="000000"/>
          <w:sz w:val="24"/>
          <w:szCs w:val="24"/>
        </w:rPr>
        <w:t>ke</w:t>
      </w:r>
      <w:r w:rsidRPr="00F2456B">
        <w:rPr>
          <w:rFonts w:ascii="Microsoft Himalaya" w:hAnsi="Microsoft Himalaya"/>
          <w:color w:val="000000"/>
          <w:spacing w:val="-20"/>
          <w:w w:val="1"/>
          <w:sz w:val="24"/>
          <w:szCs w:val="24"/>
        </w:rPr>
        <w:t>r</w:t>
      </w:r>
      <w:proofErr w:type="spellEnd"/>
      <w:r w:rsidRPr="00F2456B">
        <w:rPr>
          <w:color w:val="000000"/>
          <w:sz w:val="24"/>
          <w:szCs w:val="24"/>
        </w:rPr>
        <w:t xml:space="preserve"> lima </w:t>
      </w:r>
      <w:proofErr w:type="spellStart"/>
      <w:r w:rsidRPr="00F2456B">
        <w:rPr>
          <w:color w:val="000000"/>
          <w:sz w:val="24"/>
          <w:szCs w:val="24"/>
        </w:rPr>
        <w:t>variabe</w:t>
      </w:r>
      <w:r w:rsidRPr="00F2456B">
        <w:rPr>
          <w:rFonts w:ascii="Microsoft Himalaya" w:hAnsi="Microsoft Himalaya"/>
          <w:color w:val="000000"/>
          <w:spacing w:val="-20"/>
          <w:w w:val="1"/>
          <w:sz w:val="24"/>
          <w:szCs w:val="24"/>
        </w:rPr>
        <w:t>r</w:t>
      </w:r>
      <w:r w:rsidRPr="00F2456B">
        <w:rPr>
          <w:color w:val="000000"/>
          <w:sz w:val="24"/>
          <w:szCs w:val="24"/>
        </w:rPr>
        <w:t>l</w:t>
      </w:r>
      <w:proofErr w:type="spellEnd"/>
      <w:r w:rsidRPr="00F2456B">
        <w:rPr>
          <w:color w:val="000000"/>
          <w:sz w:val="24"/>
          <w:szCs w:val="24"/>
        </w:rPr>
        <w:t xml:space="preserve"> </w:t>
      </w:r>
      <w:proofErr w:type="spellStart"/>
      <w:r w:rsidRPr="00F2456B">
        <w:rPr>
          <w:color w:val="000000"/>
          <w:sz w:val="24"/>
          <w:szCs w:val="24"/>
        </w:rPr>
        <w:t>dalam</w:t>
      </w:r>
      <w:proofErr w:type="spellEnd"/>
      <w:r w:rsidRPr="00F2456B">
        <w:rPr>
          <w:color w:val="000000"/>
          <w:sz w:val="24"/>
          <w:szCs w:val="24"/>
        </w:rPr>
        <w:t xml:space="preserve"> </w:t>
      </w:r>
      <w:proofErr w:type="spellStart"/>
      <w:r w:rsidRPr="00F2456B">
        <w:rPr>
          <w:color w:val="000000"/>
          <w:sz w:val="24"/>
          <w:szCs w:val="24"/>
        </w:rPr>
        <w:t>pe</w:t>
      </w:r>
      <w:r w:rsidRPr="00F2456B">
        <w:rPr>
          <w:rFonts w:ascii="Microsoft Himalaya" w:hAnsi="Microsoft Himalaya"/>
          <w:color w:val="000000"/>
          <w:spacing w:val="-20"/>
          <w:w w:val="1"/>
          <w:sz w:val="24"/>
          <w:szCs w:val="24"/>
        </w:rPr>
        <w:t>r</w:t>
      </w:r>
      <w:r w:rsidRPr="00F2456B">
        <w:rPr>
          <w:color w:val="000000"/>
          <w:sz w:val="24"/>
          <w:szCs w:val="24"/>
        </w:rPr>
        <w:t>ne</w:t>
      </w:r>
      <w:r w:rsidRPr="00F2456B">
        <w:rPr>
          <w:rFonts w:ascii="Microsoft Himalaya" w:hAnsi="Microsoft Himalaya"/>
          <w:color w:val="000000"/>
          <w:spacing w:val="-20"/>
          <w:w w:val="1"/>
          <w:sz w:val="24"/>
          <w:szCs w:val="24"/>
        </w:rPr>
        <w:t>r</w:t>
      </w:r>
      <w:r w:rsidRPr="00F2456B">
        <w:rPr>
          <w:color w:val="000000"/>
          <w:sz w:val="24"/>
          <w:szCs w:val="24"/>
        </w:rPr>
        <w:t>litian</w:t>
      </w:r>
      <w:proofErr w:type="spellEnd"/>
      <w:r w:rsidRPr="00F2456B">
        <w:rPr>
          <w:color w:val="000000"/>
          <w:sz w:val="24"/>
          <w:szCs w:val="24"/>
        </w:rPr>
        <w:t xml:space="preserve"> </w:t>
      </w:r>
      <w:proofErr w:type="spellStart"/>
      <w:r w:rsidRPr="00F2456B">
        <w:rPr>
          <w:color w:val="000000"/>
          <w:sz w:val="24"/>
          <w:szCs w:val="24"/>
        </w:rPr>
        <w:t>ini</w:t>
      </w:r>
      <w:proofErr w:type="spellEnd"/>
      <w:r w:rsidRPr="00F2456B">
        <w:rPr>
          <w:color w:val="000000"/>
          <w:sz w:val="24"/>
          <w:szCs w:val="24"/>
        </w:rPr>
        <w:t xml:space="preserve"> valid </w:t>
      </w:r>
      <w:proofErr w:type="spellStart"/>
      <w:r w:rsidRPr="00F2456B">
        <w:rPr>
          <w:color w:val="000000"/>
          <w:sz w:val="24"/>
          <w:szCs w:val="24"/>
        </w:rPr>
        <w:t>atau</w:t>
      </w:r>
      <w:r w:rsidRPr="00F2456B">
        <w:rPr>
          <w:rFonts w:ascii="Microsoft Himalaya" w:hAnsi="Microsoft Himalaya"/>
          <w:color w:val="000000"/>
          <w:spacing w:val="-20"/>
          <w:w w:val="1"/>
          <w:sz w:val="24"/>
          <w:szCs w:val="24"/>
        </w:rPr>
        <w:t>r</w:t>
      </w:r>
      <w:proofErr w:type="spellEnd"/>
      <w:r w:rsidRPr="00F2456B">
        <w:rPr>
          <w:color w:val="000000"/>
          <w:sz w:val="24"/>
          <w:szCs w:val="24"/>
        </w:rPr>
        <w:t xml:space="preserve"> </w:t>
      </w:r>
      <w:proofErr w:type="spellStart"/>
      <w:r w:rsidRPr="00F2456B">
        <w:rPr>
          <w:color w:val="000000"/>
          <w:sz w:val="24"/>
          <w:szCs w:val="24"/>
        </w:rPr>
        <w:t>layak</w:t>
      </w:r>
      <w:proofErr w:type="spellEnd"/>
      <w:r w:rsidRPr="00F2456B">
        <w:rPr>
          <w:color w:val="000000"/>
          <w:sz w:val="24"/>
          <w:szCs w:val="24"/>
        </w:rPr>
        <w:t xml:space="preserve"> </w:t>
      </w:r>
      <w:proofErr w:type="spellStart"/>
      <w:r w:rsidRPr="00F2456B">
        <w:rPr>
          <w:color w:val="000000"/>
          <w:sz w:val="24"/>
          <w:szCs w:val="24"/>
        </w:rPr>
        <w:t>digu</w:t>
      </w:r>
      <w:r w:rsidRPr="00F2456B">
        <w:rPr>
          <w:rFonts w:ascii="Microsoft Himalaya" w:hAnsi="Microsoft Himalaya"/>
          <w:color w:val="000000"/>
          <w:spacing w:val="-20"/>
          <w:w w:val="1"/>
          <w:sz w:val="24"/>
          <w:szCs w:val="24"/>
        </w:rPr>
        <w:t>r</w:t>
      </w:r>
      <w:r w:rsidRPr="00F2456B">
        <w:rPr>
          <w:color w:val="000000"/>
          <w:sz w:val="24"/>
          <w:szCs w:val="24"/>
        </w:rPr>
        <w:t>nakan</w:t>
      </w:r>
      <w:proofErr w:type="spellEnd"/>
      <w:r w:rsidRPr="00F2456B">
        <w:rPr>
          <w:color w:val="000000"/>
          <w:sz w:val="24"/>
          <w:szCs w:val="24"/>
        </w:rPr>
        <w:t xml:space="preserve"> </w:t>
      </w:r>
      <w:proofErr w:type="spellStart"/>
      <w:r w:rsidRPr="00F2456B">
        <w:rPr>
          <w:color w:val="000000"/>
          <w:sz w:val="24"/>
          <w:szCs w:val="24"/>
        </w:rPr>
        <w:t>se</w:t>
      </w:r>
      <w:r w:rsidRPr="00F2456B">
        <w:rPr>
          <w:rFonts w:ascii="Microsoft Himalaya" w:hAnsi="Microsoft Himalaya"/>
          <w:color w:val="000000"/>
          <w:spacing w:val="-20"/>
          <w:w w:val="1"/>
          <w:sz w:val="24"/>
          <w:szCs w:val="24"/>
        </w:rPr>
        <w:t>r</w:t>
      </w:r>
      <w:r w:rsidRPr="00F2456B">
        <w:rPr>
          <w:color w:val="000000"/>
          <w:sz w:val="24"/>
          <w:szCs w:val="24"/>
        </w:rPr>
        <w:t>bagai</w:t>
      </w:r>
      <w:proofErr w:type="spellEnd"/>
      <w:r w:rsidRPr="00F2456B">
        <w:rPr>
          <w:color w:val="000000"/>
          <w:sz w:val="24"/>
          <w:szCs w:val="24"/>
        </w:rPr>
        <w:t xml:space="preserve"> </w:t>
      </w:r>
      <w:proofErr w:type="spellStart"/>
      <w:r w:rsidRPr="00F2456B">
        <w:rPr>
          <w:color w:val="000000"/>
          <w:sz w:val="24"/>
          <w:szCs w:val="24"/>
        </w:rPr>
        <w:t>instru</w:t>
      </w:r>
      <w:r w:rsidRPr="00F2456B">
        <w:rPr>
          <w:rFonts w:ascii="Microsoft Himalaya" w:hAnsi="Microsoft Himalaya"/>
          <w:color w:val="000000"/>
          <w:spacing w:val="-20"/>
          <w:w w:val="1"/>
          <w:sz w:val="24"/>
          <w:szCs w:val="24"/>
        </w:rPr>
        <w:t>r</w:t>
      </w:r>
      <w:r w:rsidRPr="00F2456B">
        <w:rPr>
          <w:color w:val="000000"/>
          <w:sz w:val="24"/>
          <w:szCs w:val="24"/>
        </w:rPr>
        <w:t>me</w:t>
      </w:r>
      <w:r w:rsidRPr="00F2456B">
        <w:rPr>
          <w:rFonts w:ascii="Microsoft Himalaya" w:hAnsi="Microsoft Himalaya"/>
          <w:color w:val="000000"/>
          <w:spacing w:val="-20"/>
          <w:w w:val="1"/>
          <w:sz w:val="24"/>
          <w:szCs w:val="24"/>
        </w:rPr>
        <w:t>r</w:t>
      </w:r>
      <w:r w:rsidRPr="00F2456B">
        <w:rPr>
          <w:color w:val="000000"/>
          <w:sz w:val="24"/>
          <w:szCs w:val="24"/>
        </w:rPr>
        <w:t>n</w:t>
      </w:r>
      <w:proofErr w:type="spellEnd"/>
      <w:r w:rsidRPr="00F2456B">
        <w:rPr>
          <w:color w:val="000000"/>
          <w:sz w:val="24"/>
          <w:szCs w:val="24"/>
        </w:rPr>
        <w:t xml:space="preserve"> </w:t>
      </w:r>
      <w:proofErr w:type="spellStart"/>
      <w:r w:rsidRPr="00F2456B">
        <w:rPr>
          <w:color w:val="000000"/>
          <w:sz w:val="24"/>
          <w:szCs w:val="24"/>
        </w:rPr>
        <w:t>pe</w:t>
      </w:r>
      <w:r w:rsidRPr="00F2456B">
        <w:rPr>
          <w:rFonts w:ascii="Microsoft Himalaya" w:hAnsi="Microsoft Himalaya"/>
          <w:color w:val="000000"/>
          <w:spacing w:val="-20"/>
          <w:w w:val="1"/>
          <w:sz w:val="24"/>
          <w:szCs w:val="24"/>
        </w:rPr>
        <w:t>r</w:t>
      </w:r>
      <w:r w:rsidRPr="00F2456B">
        <w:rPr>
          <w:color w:val="000000"/>
          <w:sz w:val="24"/>
          <w:szCs w:val="24"/>
        </w:rPr>
        <w:t>ne</w:t>
      </w:r>
      <w:r w:rsidRPr="00F2456B">
        <w:rPr>
          <w:rFonts w:ascii="Microsoft Himalaya" w:hAnsi="Microsoft Himalaya"/>
          <w:color w:val="000000"/>
          <w:spacing w:val="-20"/>
          <w:w w:val="1"/>
          <w:sz w:val="24"/>
          <w:szCs w:val="24"/>
        </w:rPr>
        <w:t>r</w:t>
      </w:r>
      <w:r w:rsidRPr="00F2456B">
        <w:rPr>
          <w:color w:val="000000"/>
          <w:sz w:val="24"/>
          <w:szCs w:val="24"/>
        </w:rPr>
        <w:t>litian</w:t>
      </w:r>
      <w:proofErr w:type="spellEnd"/>
      <w:r w:rsidRPr="00F2456B">
        <w:rPr>
          <w:color w:val="000000"/>
          <w:sz w:val="24"/>
          <w:szCs w:val="24"/>
        </w:rPr>
        <w:t xml:space="preserve">. </w:t>
      </w:r>
    </w:p>
    <w:p w14:paraId="297B03C5" w14:textId="77777777" w:rsidR="00A82ABF" w:rsidRDefault="00A82ABF" w:rsidP="00A82ABF">
      <w:pPr>
        <w:spacing w:after="0" w:line="240" w:lineRule="auto"/>
        <w:ind w:firstLine="720"/>
        <w:jc w:val="both"/>
        <w:rPr>
          <w:bCs/>
          <w:sz w:val="24"/>
          <w:szCs w:val="24"/>
        </w:rPr>
      </w:pPr>
    </w:p>
    <w:p w14:paraId="6F4C60AC" w14:textId="77777777" w:rsidR="00A82ABF" w:rsidRDefault="00A82ABF" w:rsidP="00A82ABF">
      <w:pPr>
        <w:spacing w:after="0" w:line="240" w:lineRule="auto"/>
        <w:ind w:firstLine="720"/>
        <w:jc w:val="both"/>
        <w:rPr>
          <w:bCs/>
          <w:sz w:val="24"/>
          <w:szCs w:val="24"/>
        </w:rPr>
      </w:pPr>
    </w:p>
    <w:p w14:paraId="6025AAF5" w14:textId="77777777" w:rsidR="00A82ABF" w:rsidRDefault="00A82ABF" w:rsidP="00A82ABF">
      <w:pPr>
        <w:spacing w:after="0" w:line="240" w:lineRule="auto"/>
        <w:jc w:val="center"/>
        <w:rPr>
          <w:b/>
          <w:sz w:val="24"/>
          <w:szCs w:val="24"/>
        </w:rPr>
      </w:pPr>
      <w:r>
        <w:rPr>
          <w:b/>
          <w:sz w:val="24"/>
          <w:szCs w:val="24"/>
        </w:rPr>
        <w:t>Tabel 5</w:t>
      </w:r>
    </w:p>
    <w:p w14:paraId="201C583D" w14:textId="77777777" w:rsidR="00A82ABF" w:rsidRPr="00DF17BA" w:rsidRDefault="00A82ABF" w:rsidP="00A82ABF">
      <w:pPr>
        <w:spacing w:after="0" w:line="240" w:lineRule="auto"/>
        <w:jc w:val="center"/>
        <w:rPr>
          <w:b/>
          <w:sz w:val="20"/>
          <w:szCs w:val="20"/>
        </w:rPr>
      </w:pPr>
      <w:r w:rsidRPr="00DF17BA">
        <w:rPr>
          <w:b/>
          <w:sz w:val="20"/>
          <w:szCs w:val="20"/>
        </w:rPr>
        <w:t xml:space="preserve">Uji </w:t>
      </w:r>
      <w:proofErr w:type="spellStart"/>
      <w:r w:rsidRPr="00DF17BA">
        <w:rPr>
          <w:b/>
          <w:sz w:val="20"/>
          <w:szCs w:val="20"/>
        </w:rPr>
        <w:t>Validitas</w:t>
      </w:r>
      <w:proofErr w:type="spellEnd"/>
      <w:r w:rsidRPr="00DF17BA">
        <w:rPr>
          <w:b/>
          <w:sz w:val="20"/>
          <w:szCs w:val="20"/>
        </w:rPr>
        <w:t xml:space="preserve"> (KMO-MSA)</w:t>
      </w:r>
    </w:p>
    <w:tbl>
      <w:tblPr>
        <w:tblW w:w="7229" w:type="dxa"/>
        <w:jc w:val="center"/>
        <w:tblLook w:val="04A0" w:firstRow="1" w:lastRow="0" w:firstColumn="1" w:lastColumn="0" w:noHBand="0" w:noVBand="1"/>
      </w:tblPr>
      <w:tblGrid>
        <w:gridCol w:w="2835"/>
        <w:gridCol w:w="1418"/>
        <w:gridCol w:w="1559"/>
        <w:gridCol w:w="1417"/>
      </w:tblGrid>
      <w:tr w:rsidR="00A82ABF" w:rsidRPr="00753DC8" w14:paraId="56449083" w14:textId="77777777" w:rsidTr="001530A8">
        <w:trPr>
          <w:jc w:val="center"/>
        </w:trPr>
        <w:tc>
          <w:tcPr>
            <w:tcW w:w="2835" w:type="dxa"/>
            <w:tcBorders>
              <w:top w:val="single" w:sz="4" w:space="0" w:color="auto"/>
              <w:bottom w:val="single" w:sz="4" w:space="0" w:color="auto"/>
            </w:tcBorders>
            <w:shd w:val="clear" w:color="auto" w:fill="auto"/>
            <w:hideMark/>
          </w:tcPr>
          <w:p w14:paraId="7A71F0D3" w14:textId="77777777" w:rsidR="00A82ABF" w:rsidRPr="00753DC8" w:rsidRDefault="00A82ABF" w:rsidP="001530A8">
            <w:pPr>
              <w:spacing w:after="0" w:line="240" w:lineRule="auto"/>
              <w:jc w:val="center"/>
              <w:rPr>
                <w:b/>
                <w:bCs/>
                <w:color w:val="000000"/>
                <w:sz w:val="20"/>
                <w:szCs w:val="20"/>
                <w:lang w:val="en-ID" w:eastAsia="en-US"/>
              </w:rPr>
            </w:pPr>
            <w:proofErr w:type="spellStart"/>
            <w:r w:rsidRPr="00753DC8">
              <w:rPr>
                <w:b/>
                <w:bCs/>
                <w:color w:val="000000"/>
                <w:sz w:val="20"/>
                <w:szCs w:val="20"/>
              </w:rPr>
              <w:t>Variabe</w:t>
            </w:r>
            <w:r w:rsidRPr="00753DC8">
              <w:rPr>
                <w:rFonts w:ascii="Microsoft Himalaya" w:hAnsi="Microsoft Himalaya"/>
                <w:b/>
                <w:bCs/>
                <w:color w:val="000000"/>
                <w:spacing w:val="-20"/>
                <w:w w:val="1"/>
                <w:sz w:val="20"/>
                <w:szCs w:val="20"/>
              </w:rPr>
              <w:t>r</w:t>
            </w:r>
            <w:r w:rsidRPr="00753DC8">
              <w:rPr>
                <w:b/>
                <w:bCs/>
                <w:color w:val="000000"/>
                <w:sz w:val="20"/>
                <w:szCs w:val="20"/>
              </w:rPr>
              <w:t>l</w:t>
            </w:r>
            <w:proofErr w:type="spellEnd"/>
          </w:p>
        </w:tc>
        <w:tc>
          <w:tcPr>
            <w:tcW w:w="1418" w:type="dxa"/>
            <w:tcBorders>
              <w:top w:val="single" w:sz="4" w:space="0" w:color="auto"/>
              <w:bottom w:val="single" w:sz="4" w:space="0" w:color="auto"/>
            </w:tcBorders>
            <w:shd w:val="clear" w:color="auto" w:fill="auto"/>
            <w:hideMark/>
          </w:tcPr>
          <w:p w14:paraId="0030D899" w14:textId="77777777" w:rsidR="00A82ABF" w:rsidRPr="00753DC8" w:rsidRDefault="00A82ABF" w:rsidP="001530A8">
            <w:pPr>
              <w:spacing w:after="0" w:line="240" w:lineRule="auto"/>
              <w:jc w:val="center"/>
              <w:rPr>
                <w:b/>
                <w:bCs/>
                <w:color w:val="000000"/>
                <w:sz w:val="20"/>
                <w:szCs w:val="20"/>
              </w:rPr>
            </w:pPr>
            <w:r w:rsidRPr="00753DC8">
              <w:rPr>
                <w:b/>
                <w:bCs/>
                <w:color w:val="000000"/>
                <w:sz w:val="20"/>
                <w:szCs w:val="20"/>
              </w:rPr>
              <w:t>KMO</w:t>
            </w:r>
          </w:p>
        </w:tc>
        <w:tc>
          <w:tcPr>
            <w:tcW w:w="1559" w:type="dxa"/>
            <w:tcBorders>
              <w:top w:val="single" w:sz="4" w:space="0" w:color="auto"/>
              <w:bottom w:val="single" w:sz="4" w:space="0" w:color="auto"/>
            </w:tcBorders>
            <w:shd w:val="clear" w:color="auto" w:fill="auto"/>
            <w:hideMark/>
          </w:tcPr>
          <w:p w14:paraId="6CF2287E" w14:textId="77777777" w:rsidR="00A82ABF" w:rsidRPr="00753DC8" w:rsidRDefault="00A82ABF" w:rsidP="001530A8">
            <w:pPr>
              <w:spacing w:after="0" w:line="240" w:lineRule="auto"/>
              <w:jc w:val="center"/>
              <w:rPr>
                <w:b/>
                <w:bCs/>
                <w:color w:val="000000"/>
                <w:sz w:val="20"/>
                <w:szCs w:val="20"/>
              </w:rPr>
            </w:pPr>
            <w:r w:rsidRPr="00753DC8">
              <w:rPr>
                <w:b/>
                <w:bCs/>
                <w:color w:val="000000"/>
                <w:sz w:val="20"/>
                <w:szCs w:val="20"/>
              </w:rPr>
              <w:t>Cu</w:t>
            </w:r>
            <w:r w:rsidRPr="00753DC8">
              <w:rPr>
                <w:rFonts w:ascii="Microsoft Himalaya" w:hAnsi="Microsoft Himalaya"/>
                <w:b/>
                <w:bCs/>
                <w:color w:val="000000"/>
                <w:spacing w:val="-20"/>
                <w:w w:val="1"/>
                <w:sz w:val="20"/>
                <w:szCs w:val="20"/>
              </w:rPr>
              <w:t>r</w:t>
            </w:r>
            <w:r w:rsidRPr="00753DC8">
              <w:rPr>
                <w:b/>
                <w:bCs/>
                <w:color w:val="000000"/>
                <w:sz w:val="20"/>
                <w:szCs w:val="20"/>
              </w:rPr>
              <w:t>t Off</w:t>
            </w:r>
          </w:p>
        </w:tc>
        <w:tc>
          <w:tcPr>
            <w:tcW w:w="1417" w:type="dxa"/>
            <w:tcBorders>
              <w:top w:val="single" w:sz="4" w:space="0" w:color="auto"/>
              <w:bottom w:val="single" w:sz="4" w:space="0" w:color="auto"/>
            </w:tcBorders>
            <w:shd w:val="clear" w:color="auto" w:fill="auto"/>
            <w:hideMark/>
          </w:tcPr>
          <w:p w14:paraId="21084B7C" w14:textId="77777777" w:rsidR="00A82ABF" w:rsidRPr="00753DC8" w:rsidRDefault="00A82ABF" w:rsidP="001530A8">
            <w:pPr>
              <w:spacing w:after="0" w:line="240" w:lineRule="auto"/>
              <w:jc w:val="center"/>
              <w:rPr>
                <w:b/>
                <w:bCs/>
                <w:color w:val="000000"/>
                <w:sz w:val="20"/>
                <w:szCs w:val="20"/>
              </w:rPr>
            </w:pPr>
            <w:r w:rsidRPr="00753DC8">
              <w:rPr>
                <w:b/>
                <w:bCs/>
                <w:color w:val="000000"/>
                <w:sz w:val="20"/>
                <w:szCs w:val="20"/>
              </w:rPr>
              <w:t>Ke</w:t>
            </w:r>
            <w:r w:rsidRPr="00753DC8">
              <w:rPr>
                <w:rFonts w:ascii="Microsoft Himalaya" w:hAnsi="Microsoft Himalaya"/>
                <w:b/>
                <w:bCs/>
                <w:color w:val="000000"/>
                <w:spacing w:val="-20"/>
                <w:w w:val="1"/>
                <w:sz w:val="20"/>
                <w:szCs w:val="20"/>
              </w:rPr>
              <w:t>r</w:t>
            </w:r>
            <w:r w:rsidRPr="00753DC8">
              <w:rPr>
                <w:b/>
                <w:bCs/>
                <w:color w:val="000000"/>
                <w:sz w:val="20"/>
                <w:szCs w:val="20"/>
              </w:rPr>
              <w:t>t</w:t>
            </w:r>
          </w:p>
        </w:tc>
      </w:tr>
      <w:tr w:rsidR="00A82ABF" w:rsidRPr="00753DC8" w14:paraId="215730D6" w14:textId="77777777" w:rsidTr="001530A8">
        <w:trPr>
          <w:jc w:val="center"/>
        </w:trPr>
        <w:tc>
          <w:tcPr>
            <w:tcW w:w="2835" w:type="dxa"/>
            <w:tcBorders>
              <w:top w:val="single" w:sz="4" w:space="0" w:color="auto"/>
            </w:tcBorders>
            <w:shd w:val="clear" w:color="auto" w:fill="auto"/>
            <w:hideMark/>
          </w:tcPr>
          <w:p w14:paraId="1F68E1D6" w14:textId="77777777" w:rsidR="00A82ABF" w:rsidRPr="00753DC8" w:rsidRDefault="00A82ABF" w:rsidP="001530A8">
            <w:pPr>
              <w:spacing w:after="0" w:line="240" w:lineRule="auto"/>
              <w:jc w:val="center"/>
              <w:rPr>
                <w:color w:val="000000"/>
                <w:sz w:val="20"/>
                <w:szCs w:val="20"/>
              </w:rPr>
            </w:pPr>
            <w:proofErr w:type="spellStart"/>
            <w:r w:rsidRPr="00753DC8">
              <w:rPr>
                <w:color w:val="000000"/>
                <w:sz w:val="20"/>
                <w:szCs w:val="20"/>
              </w:rPr>
              <w:t>Motivasi</w:t>
            </w:r>
            <w:proofErr w:type="spellEnd"/>
            <w:r w:rsidRPr="00753DC8">
              <w:rPr>
                <w:color w:val="000000"/>
                <w:sz w:val="20"/>
                <w:szCs w:val="20"/>
              </w:rPr>
              <w:t xml:space="preserve"> </w:t>
            </w:r>
            <w:proofErr w:type="spellStart"/>
            <w:r w:rsidRPr="00753DC8">
              <w:rPr>
                <w:color w:val="000000"/>
                <w:sz w:val="20"/>
                <w:szCs w:val="20"/>
              </w:rPr>
              <w:t>inve</w:t>
            </w:r>
            <w:r w:rsidRPr="00753DC8">
              <w:rPr>
                <w:rFonts w:ascii="Microsoft Himalaya" w:hAnsi="Microsoft Himalaya"/>
                <w:color w:val="000000"/>
                <w:spacing w:val="-20"/>
                <w:w w:val="1"/>
                <w:sz w:val="20"/>
                <w:szCs w:val="20"/>
              </w:rPr>
              <w:t>r</w:t>
            </w:r>
            <w:r w:rsidRPr="00753DC8">
              <w:rPr>
                <w:color w:val="000000"/>
                <w:sz w:val="20"/>
                <w:szCs w:val="20"/>
              </w:rPr>
              <w:t>stasi</w:t>
            </w:r>
            <w:proofErr w:type="spellEnd"/>
            <w:r w:rsidRPr="00753DC8">
              <w:rPr>
                <w:color w:val="000000"/>
                <w:sz w:val="20"/>
                <w:szCs w:val="20"/>
              </w:rPr>
              <w:t xml:space="preserve"> (X1)</w:t>
            </w:r>
          </w:p>
        </w:tc>
        <w:tc>
          <w:tcPr>
            <w:tcW w:w="1418" w:type="dxa"/>
            <w:tcBorders>
              <w:top w:val="single" w:sz="4" w:space="0" w:color="auto"/>
            </w:tcBorders>
            <w:shd w:val="clear" w:color="auto" w:fill="auto"/>
            <w:hideMark/>
          </w:tcPr>
          <w:p w14:paraId="15AC85F8" w14:textId="77777777" w:rsidR="00A82ABF" w:rsidRPr="00753DC8" w:rsidRDefault="00A82ABF" w:rsidP="001530A8">
            <w:pPr>
              <w:spacing w:after="0" w:line="240" w:lineRule="auto"/>
              <w:jc w:val="center"/>
              <w:rPr>
                <w:color w:val="000000"/>
                <w:sz w:val="20"/>
                <w:szCs w:val="20"/>
              </w:rPr>
            </w:pPr>
            <w:r w:rsidRPr="00753DC8">
              <w:rPr>
                <w:color w:val="000000"/>
                <w:sz w:val="20"/>
                <w:szCs w:val="20"/>
              </w:rPr>
              <w:t>0.693</w:t>
            </w:r>
          </w:p>
        </w:tc>
        <w:tc>
          <w:tcPr>
            <w:tcW w:w="1559" w:type="dxa"/>
            <w:tcBorders>
              <w:top w:val="single" w:sz="4" w:space="0" w:color="auto"/>
            </w:tcBorders>
            <w:shd w:val="clear" w:color="auto" w:fill="auto"/>
            <w:hideMark/>
          </w:tcPr>
          <w:p w14:paraId="169C298D" w14:textId="77777777" w:rsidR="00A82ABF" w:rsidRPr="00753DC8" w:rsidRDefault="00A82ABF" w:rsidP="001530A8">
            <w:pPr>
              <w:spacing w:after="0" w:line="240" w:lineRule="auto"/>
              <w:jc w:val="center"/>
              <w:rPr>
                <w:color w:val="000000"/>
                <w:sz w:val="20"/>
                <w:szCs w:val="20"/>
              </w:rPr>
            </w:pPr>
            <w:r w:rsidRPr="00753DC8">
              <w:rPr>
                <w:color w:val="000000"/>
                <w:sz w:val="20"/>
                <w:szCs w:val="20"/>
              </w:rPr>
              <w:t>0.50</w:t>
            </w:r>
          </w:p>
        </w:tc>
        <w:tc>
          <w:tcPr>
            <w:tcW w:w="1417" w:type="dxa"/>
            <w:tcBorders>
              <w:top w:val="single" w:sz="4" w:space="0" w:color="auto"/>
            </w:tcBorders>
            <w:shd w:val="clear" w:color="auto" w:fill="auto"/>
            <w:hideMark/>
          </w:tcPr>
          <w:p w14:paraId="7FF2D15F" w14:textId="77777777" w:rsidR="00A82ABF" w:rsidRPr="00753DC8" w:rsidRDefault="00A82ABF" w:rsidP="001530A8">
            <w:pPr>
              <w:spacing w:after="0" w:line="240" w:lineRule="auto"/>
              <w:jc w:val="center"/>
              <w:rPr>
                <w:color w:val="000000"/>
                <w:sz w:val="20"/>
                <w:szCs w:val="20"/>
              </w:rPr>
            </w:pPr>
            <w:r w:rsidRPr="00753DC8">
              <w:rPr>
                <w:color w:val="000000"/>
                <w:sz w:val="20"/>
                <w:szCs w:val="20"/>
              </w:rPr>
              <w:t>Valid</w:t>
            </w:r>
          </w:p>
        </w:tc>
      </w:tr>
      <w:tr w:rsidR="00A82ABF" w:rsidRPr="00753DC8" w14:paraId="7A495A24" w14:textId="77777777" w:rsidTr="001530A8">
        <w:trPr>
          <w:jc w:val="center"/>
        </w:trPr>
        <w:tc>
          <w:tcPr>
            <w:tcW w:w="2835" w:type="dxa"/>
            <w:shd w:val="clear" w:color="auto" w:fill="auto"/>
            <w:hideMark/>
          </w:tcPr>
          <w:p w14:paraId="28F93705" w14:textId="77777777" w:rsidR="00A82ABF" w:rsidRPr="00753DC8" w:rsidRDefault="00A82ABF" w:rsidP="001530A8">
            <w:pPr>
              <w:spacing w:after="0" w:line="240" w:lineRule="auto"/>
              <w:jc w:val="center"/>
              <w:rPr>
                <w:color w:val="000000"/>
                <w:sz w:val="20"/>
                <w:szCs w:val="20"/>
              </w:rPr>
            </w:pPr>
            <w:proofErr w:type="spellStart"/>
            <w:r w:rsidRPr="00753DC8">
              <w:rPr>
                <w:color w:val="000000"/>
                <w:sz w:val="20"/>
                <w:szCs w:val="20"/>
              </w:rPr>
              <w:t>Pe</w:t>
            </w:r>
            <w:r w:rsidRPr="00753DC8">
              <w:rPr>
                <w:rFonts w:ascii="Microsoft Himalaya" w:hAnsi="Microsoft Himalaya"/>
                <w:color w:val="000000"/>
                <w:spacing w:val="-20"/>
                <w:w w:val="1"/>
                <w:sz w:val="20"/>
                <w:szCs w:val="20"/>
              </w:rPr>
              <w:t>r</w:t>
            </w:r>
            <w:r w:rsidRPr="00753DC8">
              <w:rPr>
                <w:color w:val="000000"/>
                <w:sz w:val="20"/>
                <w:szCs w:val="20"/>
              </w:rPr>
              <w:t>rse</w:t>
            </w:r>
            <w:r w:rsidRPr="00753DC8">
              <w:rPr>
                <w:rFonts w:ascii="Microsoft Himalaya" w:hAnsi="Microsoft Himalaya"/>
                <w:color w:val="000000"/>
                <w:spacing w:val="-20"/>
                <w:w w:val="1"/>
                <w:sz w:val="20"/>
                <w:szCs w:val="20"/>
              </w:rPr>
              <w:t>r</w:t>
            </w:r>
            <w:r w:rsidRPr="00753DC8">
              <w:rPr>
                <w:color w:val="000000"/>
                <w:sz w:val="20"/>
                <w:szCs w:val="20"/>
              </w:rPr>
              <w:t>psi</w:t>
            </w:r>
            <w:proofErr w:type="spellEnd"/>
            <w:r w:rsidRPr="00753DC8">
              <w:rPr>
                <w:color w:val="000000"/>
                <w:sz w:val="20"/>
                <w:szCs w:val="20"/>
              </w:rPr>
              <w:t xml:space="preserve"> </w:t>
            </w:r>
            <w:proofErr w:type="spellStart"/>
            <w:r w:rsidRPr="00753DC8">
              <w:rPr>
                <w:color w:val="000000"/>
                <w:sz w:val="20"/>
                <w:szCs w:val="20"/>
              </w:rPr>
              <w:t>Risiko</w:t>
            </w:r>
            <w:proofErr w:type="spellEnd"/>
            <w:r w:rsidRPr="00753DC8">
              <w:rPr>
                <w:color w:val="000000"/>
                <w:sz w:val="20"/>
                <w:szCs w:val="20"/>
              </w:rPr>
              <w:t xml:space="preserve"> (X2)</w:t>
            </w:r>
          </w:p>
        </w:tc>
        <w:tc>
          <w:tcPr>
            <w:tcW w:w="1418" w:type="dxa"/>
            <w:shd w:val="clear" w:color="auto" w:fill="auto"/>
            <w:hideMark/>
          </w:tcPr>
          <w:p w14:paraId="7BC073E9" w14:textId="77777777" w:rsidR="00A82ABF" w:rsidRPr="00753DC8" w:rsidRDefault="00A82ABF" w:rsidP="001530A8">
            <w:pPr>
              <w:spacing w:after="0" w:line="240" w:lineRule="auto"/>
              <w:jc w:val="center"/>
              <w:rPr>
                <w:color w:val="000000"/>
                <w:sz w:val="20"/>
                <w:szCs w:val="20"/>
              </w:rPr>
            </w:pPr>
            <w:r w:rsidRPr="00753DC8">
              <w:rPr>
                <w:color w:val="000000"/>
                <w:sz w:val="20"/>
                <w:szCs w:val="20"/>
              </w:rPr>
              <w:t>0.609</w:t>
            </w:r>
          </w:p>
        </w:tc>
        <w:tc>
          <w:tcPr>
            <w:tcW w:w="1559" w:type="dxa"/>
            <w:shd w:val="clear" w:color="auto" w:fill="auto"/>
            <w:hideMark/>
          </w:tcPr>
          <w:p w14:paraId="212B9B39" w14:textId="77777777" w:rsidR="00A82ABF" w:rsidRPr="00753DC8" w:rsidRDefault="00A82ABF" w:rsidP="001530A8">
            <w:pPr>
              <w:spacing w:after="0" w:line="240" w:lineRule="auto"/>
              <w:jc w:val="center"/>
              <w:rPr>
                <w:color w:val="000000"/>
                <w:sz w:val="20"/>
                <w:szCs w:val="20"/>
              </w:rPr>
            </w:pPr>
            <w:r w:rsidRPr="00753DC8">
              <w:rPr>
                <w:color w:val="000000"/>
                <w:sz w:val="20"/>
                <w:szCs w:val="20"/>
              </w:rPr>
              <w:t>0.50</w:t>
            </w:r>
          </w:p>
        </w:tc>
        <w:tc>
          <w:tcPr>
            <w:tcW w:w="1417" w:type="dxa"/>
            <w:shd w:val="clear" w:color="auto" w:fill="auto"/>
            <w:hideMark/>
          </w:tcPr>
          <w:p w14:paraId="20EE8AA3" w14:textId="77777777" w:rsidR="00A82ABF" w:rsidRPr="00753DC8" w:rsidRDefault="00A82ABF" w:rsidP="001530A8">
            <w:pPr>
              <w:spacing w:after="0" w:line="240" w:lineRule="auto"/>
              <w:jc w:val="center"/>
              <w:rPr>
                <w:color w:val="000000"/>
                <w:sz w:val="20"/>
                <w:szCs w:val="20"/>
              </w:rPr>
            </w:pPr>
            <w:r w:rsidRPr="00753DC8">
              <w:rPr>
                <w:color w:val="000000"/>
                <w:sz w:val="20"/>
                <w:szCs w:val="20"/>
              </w:rPr>
              <w:t>Valid</w:t>
            </w:r>
          </w:p>
        </w:tc>
      </w:tr>
      <w:tr w:rsidR="00A82ABF" w:rsidRPr="00753DC8" w14:paraId="1C14168D" w14:textId="77777777" w:rsidTr="001530A8">
        <w:trPr>
          <w:jc w:val="center"/>
        </w:trPr>
        <w:tc>
          <w:tcPr>
            <w:tcW w:w="2835" w:type="dxa"/>
            <w:shd w:val="clear" w:color="auto" w:fill="auto"/>
            <w:hideMark/>
          </w:tcPr>
          <w:p w14:paraId="6B14097E" w14:textId="77777777" w:rsidR="00A82ABF" w:rsidRPr="00753DC8" w:rsidRDefault="00A82ABF" w:rsidP="001530A8">
            <w:pPr>
              <w:spacing w:after="0" w:line="240" w:lineRule="auto"/>
              <w:jc w:val="center"/>
              <w:rPr>
                <w:color w:val="000000"/>
                <w:sz w:val="20"/>
                <w:szCs w:val="20"/>
              </w:rPr>
            </w:pPr>
            <w:proofErr w:type="spellStart"/>
            <w:r w:rsidRPr="00753DC8">
              <w:rPr>
                <w:color w:val="000000"/>
                <w:sz w:val="20"/>
                <w:szCs w:val="20"/>
              </w:rPr>
              <w:t>Lite</w:t>
            </w:r>
            <w:r w:rsidRPr="00753DC8">
              <w:rPr>
                <w:rFonts w:ascii="Microsoft Himalaya" w:hAnsi="Microsoft Himalaya"/>
                <w:color w:val="000000"/>
                <w:spacing w:val="-20"/>
                <w:w w:val="1"/>
                <w:sz w:val="20"/>
                <w:szCs w:val="20"/>
              </w:rPr>
              <w:t>r</w:t>
            </w:r>
            <w:r w:rsidRPr="00753DC8">
              <w:rPr>
                <w:color w:val="000000"/>
                <w:sz w:val="20"/>
                <w:szCs w:val="20"/>
              </w:rPr>
              <w:t>rasi</w:t>
            </w:r>
            <w:proofErr w:type="spellEnd"/>
            <w:r w:rsidRPr="00753DC8">
              <w:rPr>
                <w:color w:val="000000"/>
                <w:sz w:val="20"/>
                <w:szCs w:val="20"/>
              </w:rPr>
              <w:t xml:space="preserve"> </w:t>
            </w:r>
            <w:proofErr w:type="spellStart"/>
            <w:r w:rsidRPr="00753DC8">
              <w:rPr>
                <w:color w:val="000000"/>
                <w:sz w:val="20"/>
                <w:szCs w:val="20"/>
              </w:rPr>
              <w:t>Ke</w:t>
            </w:r>
            <w:r w:rsidRPr="00753DC8">
              <w:rPr>
                <w:rFonts w:ascii="Microsoft Himalaya" w:hAnsi="Microsoft Himalaya"/>
                <w:color w:val="000000"/>
                <w:spacing w:val="-20"/>
                <w:w w:val="1"/>
                <w:sz w:val="20"/>
                <w:szCs w:val="20"/>
              </w:rPr>
              <w:t>r</w:t>
            </w:r>
            <w:r w:rsidRPr="00753DC8">
              <w:rPr>
                <w:color w:val="000000"/>
                <w:sz w:val="20"/>
                <w:szCs w:val="20"/>
              </w:rPr>
              <w:t>u</w:t>
            </w:r>
            <w:r w:rsidRPr="00753DC8">
              <w:rPr>
                <w:rFonts w:ascii="Microsoft Himalaya" w:hAnsi="Microsoft Himalaya"/>
                <w:color w:val="000000"/>
                <w:spacing w:val="-20"/>
                <w:w w:val="1"/>
                <w:sz w:val="20"/>
                <w:szCs w:val="20"/>
              </w:rPr>
              <w:t>r</w:t>
            </w:r>
            <w:r w:rsidRPr="00753DC8">
              <w:rPr>
                <w:color w:val="000000"/>
                <w:sz w:val="20"/>
                <w:szCs w:val="20"/>
              </w:rPr>
              <w:t>angan</w:t>
            </w:r>
            <w:proofErr w:type="spellEnd"/>
            <w:r w:rsidRPr="00753DC8">
              <w:rPr>
                <w:color w:val="000000"/>
                <w:sz w:val="20"/>
                <w:szCs w:val="20"/>
              </w:rPr>
              <w:t xml:space="preserve"> (X3)</w:t>
            </w:r>
          </w:p>
        </w:tc>
        <w:tc>
          <w:tcPr>
            <w:tcW w:w="1418" w:type="dxa"/>
            <w:shd w:val="clear" w:color="auto" w:fill="auto"/>
            <w:hideMark/>
          </w:tcPr>
          <w:p w14:paraId="7ABD0EB2" w14:textId="77777777" w:rsidR="00A82ABF" w:rsidRPr="00753DC8" w:rsidRDefault="00A82ABF" w:rsidP="001530A8">
            <w:pPr>
              <w:spacing w:after="0" w:line="240" w:lineRule="auto"/>
              <w:jc w:val="center"/>
              <w:rPr>
                <w:color w:val="000000"/>
                <w:sz w:val="20"/>
                <w:szCs w:val="20"/>
              </w:rPr>
            </w:pPr>
            <w:r w:rsidRPr="00753DC8">
              <w:rPr>
                <w:color w:val="000000"/>
                <w:sz w:val="20"/>
                <w:szCs w:val="20"/>
              </w:rPr>
              <w:t>0.712</w:t>
            </w:r>
          </w:p>
        </w:tc>
        <w:tc>
          <w:tcPr>
            <w:tcW w:w="1559" w:type="dxa"/>
            <w:shd w:val="clear" w:color="auto" w:fill="auto"/>
            <w:hideMark/>
          </w:tcPr>
          <w:p w14:paraId="41E9C078" w14:textId="77777777" w:rsidR="00A82ABF" w:rsidRPr="00753DC8" w:rsidRDefault="00A82ABF" w:rsidP="001530A8">
            <w:pPr>
              <w:spacing w:after="0" w:line="240" w:lineRule="auto"/>
              <w:jc w:val="center"/>
              <w:rPr>
                <w:color w:val="000000"/>
                <w:sz w:val="20"/>
                <w:szCs w:val="20"/>
              </w:rPr>
            </w:pPr>
            <w:r w:rsidRPr="00753DC8">
              <w:rPr>
                <w:color w:val="000000"/>
                <w:sz w:val="20"/>
                <w:szCs w:val="20"/>
              </w:rPr>
              <w:t>0.50</w:t>
            </w:r>
          </w:p>
        </w:tc>
        <w:tc>
          <w:tcPr>
            <w:tcW w:w="1417" w:type="dxa"/>
            <w:shd w:val="clear" w:color="auto" w:fill="auto"/>
            <w:hideMark/>
          </w:tcPr>
          <w:p w14:paraId="3F899489" w14:textId="77777777" w:rsidR="00A82ABF" w:rsidRPr="00753DC8" w:rsidRDefault="00A82ABF" w:rsidP="001530A8">
            <w:pPr>
              <w:spacing w:after="0" w:line="240" w:lineRule="auto"/>
              <w:jc w:val="center"/>
              <w:rPr>
                <w:color w:val="000000"/>
                <w:sz w:val="20"/>
                <w:szCs w:val="20"/>
              </w:rPr>
            </w:pPr>
            <w:r w:rsidRPr="00753DC8">
              <w:rPr>
                <w:color w:val="000000"/>
                <w:sz w:val="20"/>
                <w:szCs w:val="20"/>
              </w:rPr>
              <w:t>Valid</w:t>
            </w:r>
          </w:p>
        </w:tc>
      </w:tr>
      <w:tr w:rsidR="00A82ABF" w:rsidRPr="00753DC8" w14:paraId="7B5ECE3B" w14:textId="77777777" w:rsidTr="001530A8">
        <w:trPr>
          <w:jc w:val="center"/>
        </w:trPr>
        <w:tc>
          <w:tcPr>
            <w:tcW w:w="2835" w:type="dxa"/>
            <w:shd w:val="clear" w:color="auto" w:fill="auto"/>
            <w:hideMark/>
          </w:tcPr>
          <w:p w14:paraId="49B1DD57" w14:textId="77777777" w:rsidR="00A82ABF" w:rsidRPr="00753DC8" w:rsidRDefault="00A82ABF" w:rsidP="001530A8">
            <w:pPr>
              <w:spacing w:after="0" w:line="240" w:lineRule="auto"/>
              <w:jc w:val="center"/>
              <w:rPr>
                <w:color w:val="000000"/>
                <w:sz w:val="20"/>
                <w:szCs w:val="20"/>
              </w:rPr>
            </w:pPr>
            <w:proofErr w:type="spellStart"/>
            <w:r w:rsidRPr="00753DC8">
              <w:rPr>
                <w:color w:val="000000"/>
                <w:sz w:val="20"/>
                <w:szCs w:val="20"/>
              </w:rPr>
              <w:t>E</w:t>
            </w:r>
            <w:r w:rsidRPr="00753DC8">
              <w:rPr>
                <w:rFonts w:ascii="Microsoft Himalaya" w:hAnsi="Microsoft Himalaya"/>
                <w:color w:val="000000"/>
                <w:spacing w:val="-20"/>
                <w:w w:val="1"/>
                <w:sz w:val="20"/>
                <w:szCs w:val="20"/>
              </w:rPr>
              <w:t>r</w:t>
            </w:r>
            <w:r w:rsidRPr="00753DC8">
              <w:rPr>
                <w:color w:val="000000"/>
                <w:sz w:val="20"/>
                <w:szCs w:val="20"/>
              </w:rPr>
              <w:t>fikasi</w:t>
            </w:r>
            <w:proofErr w:type="spellEnd"/>
            <w:r w:rsidRPr="00753DC8">
              <w:rPr>
                <w:color w:val="000000"/>
                <w:sz w:val="20"/>
                <w:szCs w:val="20"/>
              </w:rPr>
              <w:t xml:space="preserve"> </w:t>
            </w:r>
            <w:proofErr w:type="spellStart"/>
            <w:r w:rsidRPr="00753DC8">
              <w:rPr>
                <w:color w:val="000000"/>
                <w:sz w:val="20"/>
                <w:szCs w:val="20"/>
              </w:rPr>
              <w:t>Ke</w:t>
            </w:r>
            <w:r w:rsidRPr="00753DC8">
              <w:rPr>
                <w:rFonts w:ascii="Microsoft Himalaya" w:hAnsi="Microsoft Himalaya"/>
                <w:color w:val="000000"/>
                <w:spacing w:val="-20"/>
                <w:w w:val="1"/>
                <w:sz w:val="20"/>
                <w:szCs w:val="20"/>
              </w:rPr>
              <w:t>r</w:t>
            </w:r>
            <w:r w:rsidRPr="00753DC8">
              <w:rPr>
                <w:color w:val="000000"/>
                <w:sz w:val="20"/>
                <w:szCs w:val="20"/>
              </w:rPr>
              <w:t>u</w:t>
            </w:r>
            <w:r w:rsidRPr="00753DC8">
              <w:rPr>
                <w:rFonts w:ascii="Microsoft Himalaya" w:hAnsi="Microsoft Himalaya"/>
                <w:color w:val="000000"/>
                <w:spacing w:val="-20"/>
                <w:w w:val="1"/>
                <w:sz w:val="20"/>
                <w:szCs w:val="20"/>
              </w:rPr>
              <w:t>r</w:t>
            </w:r>
            <w:r w:rsidRPr="00753DC8">
              <w:rPr>
                <w:color w:val="000000"/>
                <w:sz w:val="20"/>
                <w:szCs w:val="20"/>
              </w:rPr>
              <w:t>angan</w:t>
            </w:r>
            <w:proofErr w:type="spellEnd"/>
            <w:r w:rsidRPr="00753DC8">
              <w:rPr>
                <w:color w:val="000000"/>
                <w:sz w:val="20"/>
                <w:szCs w:val="20"/>
              </w:rPr>
              <w:t xml:space="preserve"> (X4)</w:t>
            </w:r>
          </w:p>
        </w:tc>
        <w:tc>
          <w:tcPr>
            <w:tcW w:w="1418" w:type="dxa"/>
            <w:shd w:val="clear" w:color="auto" w:fill="auto"/>
            <w:hideMark/>
          </w:tcPr>
          <w:p w14:paraId="47851C56" w14:textId="77777777" w:rsidR="00A82ABF" w:rsidRPr="00753DC8" w:rsidRDefault="00A82ABF" w:rsidP="001530A8">
            <w:pPr>
              <w:spacing w:after="0" w:line="240" w:lineRule="auto"/>
              <w:jc w:val="center"/>
              <w:rPr>
                <w:color w:val="000000"/>
                <w:sz w:val="20"/>
                <w:szCs w:val="20"/>
              </w:rPr>
            </w:pPr>
            <w:r w:rsidRPr="00753DC8">
              <w:rPr>
                <w:color w:val="000000"/>
                <w:sz w:val="20"/>
                <w:szCs w:val="20"/>
              </w:rPr>
              <w:t>0.737</w:t>
            </w:r>
          </w:p>
        </w:tc>
        <w:tc>
          <w:tcPr>
            <w:tcW w:w="1559" w:type="dxa"/>
            <w:shd w:val="clear" w:color="auto" w:fill="auto"/>
            <w:hideMark/>
          </w:tcPr>
          <w:p w14:paraId="589CDEE4" w14:textId="77777777" w:rsidR="00A82ABF" w:rsidRPr="00753DC8" w:rsidRDefault="00A82ABF" w:rsidP="001530A8">
            <w:pPr>
              <w:spacing w:after="0" w:line="240" w:lineRule="auto"/>
              <w:jc w:val="center"/>
              <w:rPr>
                <w:color w:val="000000"/>
                <w:sz w:val="20"/>
                <w:szCs w:val="20"/>
              </w:rPr>
            </w:pPr>
            <w:r w:rsidRPr="00753DC8">
              <w:rPr>
                <w:color w:val="000000"/>
                <w:sz w:val="20"/>
                <w:szCs w:val="20"/>
              </w:rPr>
              <w:t>0.50</w:t>
            </w:r>
          </w:p>
        </w:tc>
        <w:tc>
          <w:tcPr>
            <w:tcW w:w="1417" w:type="dxa"/>
            <w:shd w:val="clear" w:color="auto" w:fill="auto"/>
            <w:hideMark/>
          </w:tcPr>
          <w:p w14:paraId="151FADE4" w14:textId="77777777" w:rsidR="00A82ABF" w:rsidRPr="00753DC8" w:rsidRDefault="00A82ABF" w:rsidP="001530A8">
            <w:pPr>
              <w:spacing w:after="0" w:line="240" w:lineRule="auto"/>
              <w:jc w:val="center"/>
              <w:rPr>
                <w:color w:val="000000"/>
                <w:sz w:val="20"/>
                <w:szCs w:val="20"/>
              </w:rPr>
            </w:pPr>
            <w:r w:rsidRPr="00753DC8">
              <w:rPr>
                <w:color w:val="000000"/>
                <w:sz w:val="20"/>
                <w:szCs w:val="20"/>
              </w:rPr>
              <w:t>Valid</w:t>
            </w:r>
          </w:p>
        </w:tc>
      </w:tr>
      <w:tr w:rsidR="00A82ABF" w:rsidRPr="00753DC8" w14:paraId="002F53A2" w14:textId="77777777" w:rsidTr="001530A8">
        <w:trPr>
          <w:jc w:val="center"/>
        </w:trPr>
        <w:tc>
          <w:tcPr>
            <w:tcW w:w="2835" w:type="dxa"/>
            <w:tcBorders>
              <w:bottom w:val="single" w:sz="4" w:space="0" w:color="auto"/>
            </w:tcBorders>
            <w:shd w:val="clear" w:color="auto" w:fill="auto"/>
            <w:hideMark/>
          </w:tcPr>
          <w:p w14:paraId="7F1A956E" w14:textId="77777777" w:rsidR="00A82ABF" w:rsidRPr="00753DC8" w:rsidRDefault="00A82ABF" w:rsidP="001530A8">
            <w:pPr>
              <w:spacing w:after="0" w:line="240" w:lineRule="auto"/>
              <w:jc w:val="center"/>
              <w:rPr>
                <w:color w:val="000000"/>
                <w:sz w:val="20"/>
                <w:szCs w:val="20"/>
              </w:rPr>
            </w:pPr>
            <w:r w:rsidRPr="00753DC8">
              <w:rPr>
                <w:color w:val="000000"/>
                <w:sz w:val="20"/>
                <w:szCs w:val="20"/>
              </w:rPr>
              <w:t xml:space="preserve">Minat </w:t>
            </w:r>
            <w:proofErr w:type="spellStart"/>
            <w:r w:rsidRPr="00753DC8">
              <w:rPr>
                <w:color w:val="000000"/>
                <w:sz w:val="20"/>
                <w:szCs w:val="20"/>
              </w:rPr>
              <w:t>Be</w:t>
            </w:r>
            <w:r w:rsidRPr="00753DC8">
              <w:rPr>
                <w:rFonts w:ascii="Microsoft Himalaya" w:hAnsi="Microsoft Himalaya"/>
                <w:color w:val="000000"/>
                <w:spacing w:val="-20"/>
                <w:w w:val="1"/>
                <w:sz w:val="20"/>
                <w:szCs w:val="20"/>
              </w:rPr>
              <w:t>r</w:t>
            </w:r>
            <w:r w:rsidRPr="00753DC8">
              <w:rPr>
                <w:color w:val="000000"/>
                <w:sz w:val="20"/>
                <w:szCs w:val="20"/>
              </w:rPr>
              <w:t>rinve</w:t>
            </w:r>
            <w:r w:rsidRPr="00753DC8">
              <w:rPr>
                <w:rFonts w:ascii="Microsoft Himalaya" w:hAnsi="Microsoft Himalaya"/>
                <w:color w:val="000000"/>
                <w:spacing w:val="-20"/>
                <w:w w:val="1"/>
                <w:sz w:val="20"/>
                <w:szCs w:val="20"/>
              </w:rPr>
              <w:t>r</w:t>
            </w:r>
            <w:r w:rsidRPr="00753DC8">
              <w:rPr>
                <w:color w:val="000000"/>
                <w:sz w:val="20"/>
                <w:szCs w:val="20"/>
              </w:rPr>
              <w:t>stasi</w:t>
            </w:r>
            <w:proofErr w:type="spellEnd"/>
            <w:r w:rsidRPr="00753DC8">
              <w:rPr>
                <w:color w:val="000000"/>
                <w:sz w:val="20"/>
                <w:szCs w:val="20"/>
              </w:rPr>
              <w:t xml:space="preserve"> (Y)</w:t>
            </w:r>
          </w:p>
        </w:tc>
        <w:tc>
          <w:tcPr>
            <w:tcW w:w="1418" w:type="dxa"/>
            <w:tcBorders>
              <w:bottom w:val="single" w:sz="4" w:space="0" w:color="auto"/>
            </w:tcBorders>
            <w:shd w:val="clear" w:color="auto" w:fill="auto"/>
            <w:hideMark/>
          </w:tcPr>
          <w:p w14:paraId="39E3A1A9" w14:textId="77777777" w:rsidR="00A82ABF" w:rsidRPr="00753DC8" w:rsidRDefault="00A82ABF" w:rsidP="001530A8">
            <w:pPr>
              <w:spacing w:after="0" w:line="240" w:lineRule="auto"/>
              <w:jc w:val="center"/>
              <w:rPr>
                <w:color w:val="000000"/>
                <w:sz w:val="20"/>
                <w:szCs w:val="20"/>
              </w:rPr>
            </w:pPr>
            <w:r w:rsidRPr="00753DC8">
              <w:rPr>
                <w:color w:val="000000"/>
                <w:sz w:val="20"/>
                <w:szCs w:val="20"/>
              </w:rPr>
              <w:t>0.649</w:t>
            </w:r>
          </w:p>
        </w:tc>
        <w:tc>
          <w:tcPr>
            <w:tcW w:w="1559" w:type="dxa"/>
            <w:tcBorders>
              <w:bottom w:val="single" w:sz="4" w:space="0" w:color="auto"/>
            </w:tcBorders>
            <w:shd w:val="clear" w:color="auto" w:fill="auto"/>
            <w:hideMark/>
          </w:tcPr>
          <w:p w14:paraId="6CBD9E3E" w14:textId="77777777" w:rsidR="00A82ABF" w:rsidRPr="00753DC8" w:rsidRDefault="00A82ABF" w:rsidP="001530A8">
            <w:pPr>
              <w:spacing w:after="0" w:line="240" w:lineRule="auto"/>
              <w:jc w:val="center"/>
              <w:rPr>
                <w:color w:val="000000"/>
                <w:sz w:val="20"/>
                <w:szCs w:val="20"/>
              </w:rPr>
            </w:pPr>
            <w:r w:rsidRPr="00753DC8">
              <w:rPr>
                <w:color w:val="000000"/>
                <w:sz w:val="20"/>
                <w:szCs w:val="20"/>
              </w:rPr>
              <w:t>0.50</w:t>
            </w:r>
          </w:p>
        </w:tc>
        <w:tc>
          <w:tcPr>
            <w:tcW w:w="1417" w:type="dxa"/>
            <w:tcBorders>
              <w:bottom w:val="single" w:sz="4" w:space="0" w:color="auto"/>
            </w:tcBorders>
            <w:shd w:val="clear" w:color="auto" w:fill="auto"/>
            <w:hideMark/>
          </w:tcPr>
          <w:p w14:paraId="416CA629" w14:textId="77777777" w:rsidR="00A82ABF" w:rsidRPr="00753DC8" w:rsidRDefault="00A82ABF" w:rsidP="001530A8">
            <w:pPr>
              <w:spacing w:after="0" w:line="240" w:lineRule="auto"/>
              <w:jc w:val="center"/>
              <w:rPr>
                <w:color w:val="000000"/>
                <w:sz w:val="20"/>
                <w:szCs w:val="20"/>
              </w:rPr>
            </w:pPr>
            <w:r w:rsidRPr="00753DC8">
              <w:rPr>
                <w:color w:val="000000"/>
                <w:sz w:val="20"/>
                <w:szCs w:val="20"/>
              </w:rPr>
              <w:t>Valid</w:t>
            </w:r>
          </w:p>
        </w:tc>
      </w:tr>
    </w:tbl>
    <w:p w14:paraId="32A80E12" w14:textId="77777777" w:rsidR="00A82ABF" w:rsidRPr="00D86789" w:rsidRDefault="00A82ABF" w:rsidP="00A82ABF">
      <w:pPr>
        <w:spacing w:after="0" w:line="240" w:lineRule="auto"/>
        <w:ind w:firstLine="720"/>
        <w:jc w:val="center"/>
        <w:rPr>
          <w:bCs/>
          <w:sz w:val="24"/>
          <w:szCs w:val="24"/>
        </w:rPr>
      </w:pPr>
    </w:p>
    <w:p w14:paraId="7430A66C" w14:textId="77777777" w:rsidR="00A82ABF" w:rsidRPr="00F2456B" w:rsidRDefault="00A82ABF" w:rsidP="00A82ABF">
      <w:pPr>
        <w:spacing w:after="0" w:line="240" w:lineRule="auto"/>
        <w:ind w:firstLine="720"/>
        <w:jc w:val="both"/>
        <w:rPr>
          <w:color w:val="000000"/>
          <w:sz w:val="24"/>
          <w:szCs w:val="24"/>
          <w:lang w:val="en-ID" w:eastAsia="en-US"/>
        </w:rPr>
      </w:pPr>
      <w:r w:rsidRPr="00F2456B">
        <w:rPr>
          <w:color w:val="000000"/>
          <w:sz w:val="24"/>
          <w:szCs w:val="24"/>
        </w:rPr>
        <w:t xml:space="preserve">Hasil </w:t>
      </w:r>
      <w:proofErr w:type="spellStart"/>
      <w:r w:rsidRPr="00F2456B">
        <w:rPr>
          <w:color w:val="000000"/>
          <w:sz w:val="24"/>
          <w:szCs w:val="24"/>
        </w:rPr>
        <w:t>u</w:t>
      </w:r>
      <w:r w:rsidRPr="00F2456B">
        <w:rPr>
          <w:rFonts w:ascii="Microsoft Himalaya" w:hAnsi="Microsoft Himalaya"/>
          <w:color w:val="000000"/>
          <w:spacing w:val="-20"/>
          <w:w w:val="1"/>
          <w:sz w:val="24"/>
          <w:szCs w:val="24"/>
        </w:rPr>
        <w:t>r</w:t>
      </w:r>
      <w:r w:rsidRPr="00F2456B">
        <w:rPr>
          <w:color w:val="000000"/>
          <w:sz w:val="24"/>
          <w:szCs w:val="24"/>
        </w:rPr>
        <w:t>ji</w:t>
      </w:r>
      <w:proofErr w:type="spellEnd"/>
      <w:r w:rsidRPr="00F2456B">
        <w:rPr>
          <w:color w:val="000000"/>
          <w:sz w:val="24"/>
          <w:szCs w:val="24"/>
        </w:rPr>
        <w:t xml:space="preserve"> </w:t>
      </w:r>
      <w:proofErr w:type="spellStart"/>
      <w:r w:rsidRPr="00F2456B">
        <w:rPr>
          <w:i/>
          <w:iCs/>
          <w:color w:val="000000"/>
          <w:sz w:val="24"/>
          <w:szCs w:val="24"/>
        </w:rPr>
        <w:t>Kaise</w:t>
      </w:r>
      <w:r w:rsidRPr="00F2456B">
        <w:rPr>
          <w:rFonts w:ascii="Microsoft Himalaya" w:hAnsi="Microsoft Himalaya"/>
          <w:i/>
          <w:iCs/>
          <w:color w:val="000000"/>
          <w:spacing w:val="-20"/>
          <w:w w:val="1"/>
          <w:sz w:val="24"/>
          <w:szCs w:val="24"/>
        </w:rPr>
        <w:t>r</w:t>
      </w:r>
      <w:r w:rsidRPr="00F2456B">
        <w:rPr>
          <w:i/>
          <w:iCs/>
          <w:color w:val="000000"/>
          <w:sz w:val="24"/>
          <w:szCs w:val="24"/>
        </w:rPr>
        <w:t>r-Me</w:t>
      </w:r>
      <w:r w:rsidRPr="00F2456B">
        <w:rPr>
          <w:rFonts w:ascii="Microsoft Himalaya" w:hAnsi="Microsoft Himalaya"/>
          <w:i/>
          <w:iCs/>
          <w:color w:val="000000"/>
          <w:spacing w:val="-20"/>
          <w:w w:val="1"/>
          <w:sz w:val="24"/>
          <w:szCs w:val="24"/>
        </w:rPr>
        <w:t>r</w:t>
      </w:r>
      <w:r w:rsidRPr="00F2456B">
        <w:rPr>
          <w:i/>
          <w:iCs/>
          <w:color w:val="000000"/>
          <w:sz w:val="24"/>
          <w:szCs w:val="24"/>
        </w:rPr>
        <w:t>ye</w:t>
      </w:r>
      <w:r w:rsidRPr="00F2456B">
        <w:rPr>
          <w:rFonts w:ascii="Microsoft Himalaya" w:hAnsi="Microsoft Himalaya"/>
          <w:i/>
          <w:iCs/>
          <w:color w:val="000000"/>
          <w:spacing w:val="-20"/>
          <w:w w:val="1"/>
          <w:sz w:val="24"/>
          <w:szCs w:val="24"/>
        </w:rPr>
        <w:t>r</w:t>
      </w:r>
      <w:r w:rsidRPr="00F2456B">
        <w:rPr>
          <w:i/>
          <w:iCs/>
          <w:color w:val="000000"/>
          <w:sz w:val="24"/>
          <w:szCs w:val="24"/>
        </w:rPr>
        <w:t>r-Oklin</w:t>
      </w:r>
      <w:proofErr w:type="spellEnd"/>
      <w:r w:rsidRPr="00F2456B">
        <w:rPr>
          <w:i/>
          <w:iCs/>
          <w:color w:val="000000"/>
          <w:sz w:val="24"/>
          <w:szCs w:val="24"/>
        </w:rPr>
        <w:t xml:space="preserve"> </w:t>
      </w:r>
      <w:proofErr w:type="spellStart"/>
      <w:r w:rsidRPr="00F2456B">
        <w:rPr>
          <w:i/>
          <w:iCs/>
          <w:color w:val="000000"/>
          <w:sz w:val="24"/>
          <w:szCs w:val="24"/>
        </w:rPr>
        <w:t>Me</w:t>
      </w:r>
      <w:r w:rsidRPr="00F2456B">
        <w:rPr>
          <w:rFonts w:ascii="Microsoft Himalaya" w:hAnsi="Microsoft Himalaya"/>
          <w:i/>
          <w:iCs/>
          <w:color w:val="000000"/>
          <w:spacing w:val="-20"/>
          <w:w w:val="1"/>
          <w:sz w:val="24"/>
          <w:szCs w:val="24"/>
        </w:rPr>
        <w:t>r</w:t>
      </w:r>
      <w:r w:rsidRPr="00F2456B">
        <w:rPr>
          <w:i/>
          <w:iCs/>
          <w:color w:val="000000"/>
          <w:sz w:val="24"/>
          <w:szCs w:val="24"/>
        </w:rPr>
        <w:t>asu</w:t>
      </w:r>
      <w:r w:rsidRPr="00F2456B">
        <w:rPr>
          <w:rFonts w:ascii="Microsoft Himalaya" w:hAnsi="Microsoft Himalaya"/>
          <w:i/>
          <w:iCs/>
          <w:color w:val="000000"/>
          <w:spacing w:val="-20"/>
          <w:w w:val="1"/>
          <w:sz w:val="24"/>
          <w:szCs w:val="24"/>
        </w:rPr>
        <w:t>r</w:t>
      </w:r>
      <w:r w:rsidRPr="00F2456B">
        <w:rPr>
          <w:i/>
          <w:iCs/>
          <w:color w:val="000000"/>
          <w:sz w:val="24"/>
          <w:szCs w:val="24"/>
        </w:rPr>
        <w:t>re</w:t>
      </w:r>
      <w:r w:rsidRPr="00F2456B">
        <w:rPr>
          <w:rFonts w:ascii="Microsoft Himalaya" w:hAnsi="Microsoft Himalaya"/>
          <w:i/>
          <w:iCs/>
          <w:color w:val="000000"/>
          <w:spacing w:val="-20"/>
          <w:w w:val="1"/>
          <w:sz w:val="24"/>
          <w:szCs w:val="24"/>
        </w:rPr>
        <w:t>r</w:t>
      </w:r>
      <w:proofErr w:type="spellEnd"/>
      <w:r w:rsidRPr="00F2456B">
        <w:rPr>
          <w:i/>
          <w:iCs/>
          <w:color w:val="000000"/>
          <w:sz w:val="24"/>
          <w:szCs w:val="24"/>
        </w:rPr>
        <w:t xml:space="preserve"> of Sampling </w:t>
      </w:r>
      <w:proofErr w:type="spellStart"/>
      <w:r w:rsidRPr="00F2456B">
        <w:rPr>
          <w:i/>
          <w:iCs/>
          <w:color w:val="000000"/>
          <w:sz w:val="24"/>
          <w:szCs w:val="24"/>
        </w:rPr>
        <w:t>Ade</w:t>
      </w:r>
      <w:r w:rsidRPr="00F2456B">
        <w:rPr>
          <w:rFonts w:ascii="Microsoft Himalaya" w:hAnsi="Microsoft Himalaya"/>
          <w:i/>
          <w:iCs/>
          <w:color w:val="000000"/>
          <w:spacing w:val="-20"/>
          <w:w w:val="1"/>
          <w:sz w:val="24"/>
          <w:szCs w:val="24"/>
        </w:rPr>
        <w:t>r</w:t>
      </w:r>
      <w:r w:rsidRPr="00F2456B">
        <w:rPr>
          <w:i/>
          <w:iCs/>
          <w:color w:val="000000"/>
          <w:sz w:val="24"/>
          <w:szCs w:val="24"/>
        </w:rPr>
        <w:t>qu</w:t>
      </w:r>
      <w:r w:rsidRPr="00F2456B">
        <w:rPr>
          <w:rFonts w:ascii="Microsoft Himalaya" w:hAnsi="Microsoft Himalaya"/>
          <w:i/>
          <w:iCs/>
          <w:color w:val="000000"/>
          <w:spacing w:val="-20"/>
          <w:w w:val="1"/>
          <w:sz w:val="24"/>
          <w:szCs w:val="24"/>
        </w:rPr>
        <w:t>r</w:t>
      </w:r>
      <w:r w:rsidRPr="00F2456B">
        <w:rPr>
          <w:i/>
          <w:iCs/>
          <w:color w:val="000000"/>
          <w:sz w:val="24"/>
          <w:szCs w:val="24"/>
        </w:rPr>
        <w:t>e</w:t>
      </w:r>
      <w:r w:rsidRPr="00F2456B">
        <w:rPr>
          <w:rFonts w:ascii="Microsoft Himalaya" w:hAnsi="Microsoft Himalaya"/>
          <w:i/>
          <w:iCs/>
          <w:color w:val="000000"/>
          <w:spacing w:val="-20"/>
          <w:w w:val="1"/>
          <w:sz w:val="24"/>
          <w:szCs w:val="24"/>
        </w:rPr>
        <w:t>r</w:t>
      </w:r>
      <w:r w:rsidRPr="00F2456B">
        <w:rPr>
          <w:i/>
          <w:iCs/>
          <w:color w:val="000000"/>
          <w:sz w:val="24"/>
          <w:szCs w:val="24"/>
        </w:rPr>
        <w:t>ncy</w:t>
      </w:r>
      <w:proofErr w:type="spellEnd"/>
      <w:r w:rsidRPr="00F2456B">
        <w:rPr>
          <w:i/>
          <w:iCs/>
          <w:color w:val="000000"/>
          <w:sz w:val="24"/>
          <w:szCs w:val="24"/>
        </w:rPr>
        <w:t xml:space="preserve"> (KMO-MSA) </w:t>
      </w:r>
      <w:proofErr w:type="spellStart"/>
      <w:r w:rsidRPr="00F2456B">
        <w:rPr>
          <w:color w:val="000000"/>
          <w:sz w:val="24"/>
          <w:szCs w:val="24"/>
        </w:rPr>
        <w:t>pe</w:t>
      </w:r>
      <w:r w:rsidRPr="00F2456B">
        <w:rPr>
          <w:rFonts w:ascii="Microsoft Himalaya" w:hAnsi="Microsoft Himalaya"/>
          <w:color w:val="000000"/>
          <w:spacing w:val="-20"/>
          <w:w w:val="1"/>
          <w:sz w:val="24"/>
          <w:szCs w:val="24"/>
        </w:rPr>
        <w:t>r</w:t>
      </w:r>
      <w:r w:rsidRPr="00F2456B">
        <w:rPr>
          <w:color w:val="000000"/>
          <w:sz w:val="24"/>
          <w:szCs w:val="24"/>
        </w:rPr>
        <w:t>ne</w:t>
      </w:r>
      <w:r w:rsidRPr="00F2456B">
        <w:rPr>
          <w:rFonts w:ascii="Microsoft Himalaya" w:hAnsi="Microsoft Himalaya"/>
          <w:color w:val="000000"/>
          <w:spacing w:val="-20"/>
          <w:w w:val="1"/>
          <w:sz w:val="24"/>
          <w:szCs w:val="24"/>
        </w:rPr>
        <w:t>r</w:t>
      </w:r>
      <w:r w:rsidRPr="00F2456B">
        <w:rPr>
          <w:color w:val="000000"/>
          <w:sz w:val="24"/>
          <w:szCs w:val="24"/>
        </w:rPr>
        <w:t>litian</w:t>
      </w:r>
      <w:proofErr w:type="spellEnd"/>
      <w:r w:rsidRPr="00F2456B">
        <w:rPr>
          <w:color w:val="000000"/>
          <w:sz w:val="24"/>
          <w:szCs w:val="24"/>
        </w:rPr>
        <w:t xml:space="preserve"> </w:t>
      </w:r>
      <w:proofErr w:type="spellStart"/>
      <w:r w:rsidRPr="00F2456B">
        <w:rPr>
          <w:color w:val="000000"/>
          <w:sz w:val="24"/>
          <w:szCs w:val="24"/>
        </w:rPr>
        <w:t>ini</w:t>
      </w:r>
      <w:proofErr w:type="spellEnd"/>
      <w:r w:rsidRPr="00F2456B">
        <w:rPr>
          <w:i/>
          <w:iCs/>
          <w:color w:val="000000"/>
          <w:sz w:val="24"/>
          <w:szCs w:val="24"/>
        </w:rPr>
        <w:t xml:space="preserve"> </w:t>
      </w:r>
      <w:proofErr w:type="spellStart"/>
      <w:r w:rsidRPr="00F2456B">
        <w:rPr>
          <w:color w:val="000000"/>
          <w:sz w:val="24"/>
          <w:szCs w:val="24"/>
        </w:rPr>
        <w:t>dapat</w:t>
      </w:r>
      <w:proofErr w:type="spellEnd"/>
      <w:r w:rsidRPr="00F2456B">
        <w:rPr>
          <w:color w:val="000000"/>
          <w:sz w:val="24"/>
          <w:szCs w:val="24"/>
        </w:rPr>
        <w:t xml:space="preserve"> </w:t>
      </w:r>
      <w:proofErr w:type="spellStart"/>
      <w:r w:rsidRPr="00F2456B">
        <w:rPr>
          <w:color w:val="000000"/>
          <w:sz w:val="24"/>
          <w:szCs w:val="24"/>
        </w:rPr>
        <w:t>dilihat</w:t>
      </w:r>
      <w:proofErr w:type="spellEnd"/>
      <w:r w:rsidRPr="00F2456B">
        <w:rPr>
          <w:color w:val="000000"/>
          <w:sz w:val="24"/>
          <w:szCs w:val="24"/>
        </w:rPr>
        <w:t xml:space="preserve"> pad </w:t>
      </w:r>
      <w:proofErr w:type="spellStart"/>
      <w:r w:rsidRPr="00F2456B">
        <w:rPr>
          <w:color w:val="000000"/>
          <w:sz w:val="24"/>
          <w:szCs w:val="24"/>
        </w:rPr>
        <w:t>tabe</w:t>
      </w:r>
      <w:r w:rsidRPr="00F2456B">
        <w:rPr>
          <w:rFonts w:ascii="Microsoft Himalaya" w:hAnsi="Microsoft Himalaya"/>
          <w:color w:val="000000"/>
          <w:spacing w:val="-20"/>
          <w:w w:val="1"/>
          <w:sz w:val="24"/>
          <w:szCs w:val="24"/>
        </w:rPr>
        <w:t>r</w:t>
      </w:r>
      <w:r w:rsidRPr="00F2456B">
        <w:rPr>
          <w:color w:val="000000"/>
          <w:sz w:val="24"/>
          <w:szCs w:val="24"/>
        </w:rPr>
        <w:t>l</w:t>
      </w:r>
      <w:proofErr w:type="spellEnd"/>
      <w:r w:rsidRPr="00F2456B">
        <w:rPr>
          <w:color w:val="000000"/>
          <w:sz w:val="24"/>
          <w:szCs w:val="24"/>
        </w:rPr>
        <w:t xml:space="preserve"> di </w:t>
      </w:r>
      <w:proofErr w:type="spellStart"/>
      <w:r w:rsidRPr="00F2456B">
        <w:rPr>
          <w:color w:val="000000"/>
          <w:sz w:val="24"/>
          <w:szCs w:val="24"/>
        </w:rPr>
        <w:t>atas</w:t>
      </w:r>
      <w:proofErr w:type="spellEnd"/>
      <w:r w:rsidRPr="00F2456B">
        <w:rPr>
          <w:color w:val="000000"/>
          <w:sz w:val="24"/>
          <w:szCs w:val="24"/>
        </w:rPr>
        <w:t xml:space="preserve">, </w:t>
      </w:r>
      <w:proofErr w:type="spellStart"/>
      <w:r w:rsidRPr="00F2456B">
        <w:rPr>
          <w:color w:val="000000"/>
          <w:sz w:val="24"/>
          <w:szCs w:val="24"/>
        </w:rPr>
        <w:t>ite</w:t>
      </w:r>
      <w:r w:rsidRPr="00F2456B">
        <w:rPr>
          <w:rFonts w:ascii="Microsoft Himalaya" w:hAnsi="Microsoft Himalaya"/>
          <w:color w:val="000000"/>
          <w:spacing w:val="-20"/>
          <w:w w:val="1"/>
          <w:sz w:val="24"/>
          <w:szCs w:val="24"/>
        </w:rPr>
        <w:t>r</w:t>
      </w:r>
      <w:r w:rsidRPr="00F2456B">
        <w:rPr>
          <w:color w:val="000000"/>
          <w:sz w:val="24"/>
          <w:szCs w:val="24"/>
        </w:rPr>
        <w:t>m</w:t>
      </w:r>
      <w:proofErr w:type="spellEnd"/>
      <w:r w:rsidRPr="00F2456B">
        <w:rPr>
          <w:color w:val="000000"/>
          <w:sz w:val="24"/>
          <w:szCs w:val="24"/>
        </w:rPr>
        <w:t xml:space="preserve"> </w:t>
      </w:r>
      <w:proofErr w:type="spellStart"/>
      <w:r w:rsidRPr="00F2456B">
        <w:rPr>
          <w:color w:val="000000"/>
          <w:sz w:val="24"/>
          <w:szCs w:val="24"/>
        </w:rPr>
        <w:t>pe</w:t>
      </w:r>
      <w:r w:rsidRPr="00F2456B">
        <w:rPr>
          <w:rFonts w:ascii="Microsoft Himalaya" w:hAnsi="Microsoft Himalaya"/>
          <w:color w:val="000000"/>
          <w:spacing w:val="-20"/>
          <w:w w:val="1"/>
          <w:sz w:val="24"/>
          <w:szCs w:val="24"/>
        </w:rPr>
        <w:t>r</w:t>
      </w:r>
      <w:r w:rsidRPr="00F2456B">
        <w:rPr>
          <w:color w:val="000000"/>
          <w:sz w:val="24"/>
          <w:szCs w:val="24"/>
        </w:rPr>
        <w:t>rtanyaan</w:t>
      </w:r>
      <w:proofErr w:type="spellEnd"/>
      <w:r w:rsidRPr="00F2456B">
        <w:rPr>
          <w:color w:val="000000"/>
          <w:sz w:val="24"/>
          <w:szCs w:val="24"/>
        </w:rPr>
        <w:t xml:space="preserve"> </w:t>
      </w:r>
      <w:proofErr w:type="spellStart"/>
      <w:r w:rsidRPr="00F2456B">
        <w:rPr>
          <w:color w:val="000000"/>
          <w:sz w:val="24"/>
          <w:szCs w:val="24"/>
        </w:rPr>
        <w:t>dapat</w:t>
      </w:r>
      <w:proofErr w:type="spellEnd"/>
      <w:r w:rsidRPr="00F2456B">
        <w:rPr>
          <w:color w:val="000000"/>
          <w:sz w:val="24"/>
          <w:szCs w:val="24"/>
        </w:rPr>
        <w:t xml:space="preserve"> </w:t>
      </w:r>
      <w:proofErr w:type="spellStart"/>
      <w:r w:rsidRPr="00F2456B">
        <w:rPr>
          <w:color w:val="000000"/>
          <w:sz w:val="24"/>
          <w:szCs w:val="24"/>
        </w:rPr>
        <w:t>dikatakan</w:t>
      </w:r>
      <w:proofErr w:type="spellEnd"/>
      <w:r w:rsidRPr="00F2456B">
        <w:rPr>
          <w:color w:val="000000"/>
          <w:sz w:val="24"/>
          <w:szCs w:val="24"/>
        </w:rPr>
        <w:t xml:space="preserve"> valid </w:t>
      </w:r>
      <w:proofErr w:type="spellStart"/>
      <w:r w:rsidRPr="00F2456B">
        <w:rPr>
          <w:color w:val="000000"/>
          <w:sz w:val="24"/>
          <w:szCs w:val="24"/>
        </w:rPr>
        <w:t>jika</w:t>
      </w:r>
      <w:proofErr w:type="spellEnd"/>
      <w:r w:rsidRPr="00F2456B">
        <w:rPr>
          <w:color w:val="000000"/>
          <w:sz w:val="24"/>
          <w:szCs w:val="24"/>
        </w:rPr>
        <w:t xml:space="preserve"> </w:t>
      </w:r>
      <w:proofErr w:type="spellStart"/>
      <w:r w:rsidRPr="00F2456B">
        <w:rPr>
          <w:color w:val="000000"/>
          <w:sz w:val="24"/>
          <w:szCs w:val="24"/>
        </w:rPr>
        <w:t>nila</w:t>
      </w:r>
      <w:proofErr w:type="spellEnd"/>
      <w:r w:rsidRPr="00F2456B">
        <w:rPr>
          <w:color w:val="000000"/>
          <w:sz w:val="24"/>
          <w:szCs w:val="24"/>
        </w:rPr>
        <w:t xml:space="preserve"> KMO &gt;0,50. Pada </w:t>
      </w:r>
      <w:proofErr w:type="spellStart"/>
      <w:r w:rsidRPr="00F2456B">
        <w:rPr>
          <w:color w:val="000000"/>
          <w:sz w:val="24"/>
          <w:szCs w:val="24"/>
        </w:rPr>
        <w:t>tabe</w:t>
      </w:r>
      <w:r w:rsidRPr="00F2456B">
        <w:rPr>
          <w:rFonts w:ascii="Microsoft Himalaya" w:hAnsi="Microsoft Himalaya"/>
          <w:color w:val="000000"/>
          <w:spacing w:val="-20"/>
          <w:w w:val="1"/>
          <w:sz w:val="24"/>
          <w:szCs w:val="24"/>
        </w:rPr>
        <w:t>r</w:t>
      </w:r>
      <w:r w:rsidRPr="00F2456B">
        <w:rPr>
          <w:color w:val="000000"/>
          <w:sz w:val="24"/>
          <w:szCs w:val="24"/>
        </w:rPr>
        <w:t>l</w:t>
      </w:r>
      <w:proofErr w:type="spellEnd"/>
      <w:r w:rsidRPr="00F2456B">
        <w:rPr>
          <w:color w:val="000000"/>
          <w:sz w:val="24"/>
          <w:szCs w:val="24"/>
        </w:rPr>
        <w:t xml:space="preserve"> di </w:t>
      </w:r>
      <w:proofErr w:type="spellStart"/>
      <w:r w:rsidRPr="00F2456B">
        <w:rPr>
          <w:color w:val="000000"/>
          <w:sz w:val="24"/>
          <w:szCs w:val="24"/>
        </w:rPr>
        <w:t>atas</w:t>
      </w:r>
      <w:proofErr w:type="spellEnd"/>
      <w:r w:rsidRPr="00F2456B">
        <w:rPr>
          <w:color w:val="000000"/>
          <w:sz w:val="24"/>
          <w:szCs w:val="24"/>
        </w:rPr>
        <w:t xml:space="preserve"> </w:t>
      </w:r>
      <w:proofErr w:type="spellStart"/>
      <w:r w:rsidRPr="00F2456B">
        <w:rPr>
          <w:color w:val="000000"/>
          <w:sz w:val="24"/>
          <w:szCs w:val="24"/>
        </w:rPr>
        <w:t>dipe</w:t>
      </w:r>
      <w:r w:rsidRPr="00F2456B">
        <w:rPr>
          <w:rFonts w:ascii="Microsoft Himalaya" w:hAnsi="Microsoft Himalaya"/>
          <w:color w:val="000000"/>
          <w:spacing w:val="-20"/>
          <w:w w:val="1"/>
          <w:sz w:val="24"/>
          <w:szCs w:val="24"/>
        </w:rPr>
        <w:t>r</w:t>
      </w:r>
      <w:r w:rsidRPr="00F2456B">
        <w:rPr>
          <w:color w:val="000000"/>
          <w:sz w:val="24"/>
          <w:szCs w:val="24"/>
        </w:rPr>
        <w:t>role</w:t>
      </w:r>
      <w:r w:rsidRPr="00F2456B">
        <w:rPr>
          <w:rFonts w:ascii="Microsoft Himalaya" w:hAnsi="Microsoft Himalaya"/>
          <w:color w:val="000000"/>
          <w:spacing w:val="-20"/>
          <w:w w:val="1"/>
          <w:sz w:val="24"/>
          <w:szCs w:val="24"/>
        </w:rPr>
        <w:t>r</w:t>
      </w:r>
      <w:r w:rsidRPr="00F2456B">
        <w:rPr>
          <w:color w:val="000000"/>
          <w:sz w:val="24"/>
          <w:szCs w:val="24"/>
        </w:rPr>
        <w:t>h</w:t>
      </w:r>
      <w:proofErr w:type="spellEnd"/>
      <w:r w:rsidRPr="00F2456B">
        <w:rPr>
          <w:color w:val="000000"/>
          <w:sz w:val="24"/>
          <w:szCs w:val="24"/>
        </w:rPr>
        <w:t xml:space="preserve"> </w:t>
      </w:r>
      <w:proofErr w:type="spellStart"/>
      <w:r w:rsidRPr="00F2456B">
        <w:rPr>
          <w:color w:val="000000"/>
          <w:sz w:val="24"/>
          <w:szCs w:val="24"/>
        </w:rPr>
        <w:t>nilai</w:t>
      </w:r>
      <w:proofErr w:type="spellEnd"/>
      <w:r w:rsidRPr="00F2456B">
        <w:rPr>
          <w:color w:val="000000"/>
          <w:sz w:val="24"/>
          <w:szCs w:val="24"/>
        </w:rPr>
        <w:t xml:space="preserve"> KMO </w:t>
      </w:r>
      <w:proofErr w:type="spellStart"/>
      <w:r w:rsidRPr="00F2456B">
        <w:rPr>
          <w:color w:val="000000"/>
          <w:sz w:val="24"/>
          <w:szCs w:val="24"/>
        </w:rPr>
        <w:t>me</w:t>
      </w:r>
      <w:r w:rsidRPr="00F2456B">
        <w:rPr>
          <w:rFonts w:ascii="Microsoft Himalaya" w:hAnsi="Microsoft Himalaya"/>
          <w:color w:val="000000"/>
          <w:spacing w:val="-20"/>
          <w:w w:val="1"/>
          <w:sz w:val="24"/>
          <w:szCs w:val="24"/>
        </w:rPr>
        <w:t>r</w:t>
      </w:r>
      <w:r w:rsidRPr="00F2456B">
        <w:rPr>
          <w:color w:val="000000"/>
          <w:sz w:val="24"/>
          <w:szCs w:val="24"/>
        </w:rPr>
        <w:t>mbu</w:t>
      </w:r>
      <w:r w:rsidRPr="00F2456B">
        <w:rPr>
          <w:rFonts w:ascii="Microsoft Himalaya" w:hAnsi="Microsoft Himalaya"/>
          <w:color w:val="000000"/>
          <w:spacing w:val="-20"/>
          <w:w w:val="1"/>
          <w:sz w:val="24"/>
          <w:szCs w:val="24"/>
        </w:rPr>
        <w:t>r</w:t>
      </w:r>
      <w:r w:rsidRPr="00F2456B">
        <w:rPr>
          <w:color w:val="000000"/>
          <w:sz w:val="24"/>
          <w:szCs w:val="24"/>
        </w:rPr>
        <w:t>ktikan</w:t>
      </w:r>
      <w:proofErr w:type="spellEnd"/>
      <w:r w:rsidRPr="00F2456B">
        <w:rPr>
          <w:color w:val="000000"/>
          <w:sz w:val="24"/>
          <w:szCs w:val="24"/>
        </w:rPr>
        <w:t xml:space="preserve"> </w:t>
      </w:r>
      <w:proofErr w:type="spellStart"/>
      <w:r w:rsidRPr="00F2456B">
        <w:rPr>
          <w:color w:val="000000"/>
          <w:sz w:val="24"/>
          <w:szCs w:val="24"/>
        </w:rPr>
        <w:t>bahwa</w:t>
      </w:r>
      <w:proofErr w:type="spellEnd"/>
      <w:r w:rsidRPr="00F2456B">
        <w:rPr>
          <w:color w:val="000000"/>
          <w:sz w:val="24"/>
          <w:szCs w:val="24"/>
        </w:rPr>
        <w:t xml:space="preserve"> </w:t>
      </w:r>
      <w:proofErr w:type="spellStart"/>
      <w:r w:rsidRPr="00F2456B">
        <w:rPr>
          <w:color w:val="000000"/>
          <w:sz w:val="24"/>
          <w:szCs w:val="24"/>
        </w:rPr>
        <w:t>ite</w:t>
      </w:r>
      <w:r w:rsidRPr="00F2456B">
        <w:rPr>
          <w:rFonts w:ascii="Microsoft Himalaya" w:hAnsi="Microsoft Himalaya"/>
          <w:color w:val="000000"/>
          <w:spacing w:val="-20"/>
          <w:w w:val="1"/>
          <w:sz w:val="24"/>
          <w:szCs w:val="24"/>
        </w:rPr>
        <w:t>r</w:t>
      </w:r>
      <w:r w:rsidRPr="00F2456B">
        <w:rPr>
          <w:color w:val="000000"/>
          <w:sz w:val="24"/>
          <w:szCs w:val="24"/>
        </w:rPr>
        <w:t>m</w:t>
      </w:r>
      <w:proofErr w:type="spellEnd"/>
      <w:r w:rsidRPr="00F2456B">
        <w:rPr>
          <w:color w:val="000000"/>
          <w:sz w:val="24"/>
          <w:szCs w:val="24"/>
        </w:rPr>
        <w:t xml:space="preserve"> </w:t>
      </w:r>
      <w:proofErr w:type="spellStart"/>
      <w:r w:rsidRPr="00F2456B">
        <w:rPr>
          <w:color w:val="000000"/>
          <w:sz w:val="24"/>
          <w:szCs w:val="24"/>
        </w:rPr>
        <w:t>pe</w:t>
      </w:r>
      <w:r w:rsidRPr="00F2456B">
        <w:rPr>
          <w:rFonts w:ascii="Microsoft Himalaya" w:hAnsi="Microsoft Himalaya"/>
          <w:color w:val="000000"/>
          <w:spacing w:val="-20"/>
          <w:w w:val="1"/>
          <w:sz w:val="24"/>
          <w:szCs w:val="24"/>
        </w:rPr>
        <w:t>r</w:t>
      </w:r>
      <w:r w:rsidRPr="00F2456B">
        <w:rPr>
          <w:color w:val="000000"/>
          <w:sz w:val="24"/>
          <w:szCs w:val="24"/>
        </w:rPr>
        <w:t>rnyataan</w:t>
      </w:r>
      <w:proofErr w:type="spellEnd"/>
      <w:r w:rsidRPr="00F2456B">
        <w:rPr>
          <w:color w:val="000000"/>
          <w:sz w:val="24"/>
          <w:szCs w:val="24"/>
        </w:rPr>
        <w:t xml:space="preserve"> pada </w:t>
      </w:r>
      <w:proofErr w:type="spellStart"/>
      <w:r w:rsidRPr="00F2456B">
        <w:rPr>
          <w:color w:val="000000"/>
          <w:sz w:val="24"/>
          <w:szCs w:val="24"/>
        </w:rPr>
        <w:t>pe</w:t>
      </w:r>
      <w:r w:rsidRPr="00F2456B">
        <w:rPr>
          <w:rFonts w:ascii="Microsoft Himalaya" w:hAnsi="Microsoft Himalaya"/>
          <w:color w:val="000000"/>
          <w:spacing w:val="-20"/>
          <w:w w:val="1"/>
          <w:sz w:val="24"/>
          <w:szCs w:val="24"/>
        </w:rPr>
        <w:t>r</w:t>
      </w:r>
      <w:r w:rsidRPr="00F2456B">
        <w:rPr>
          <w:color w:val="000000"/>
          <w:sz w:val="24"/>
          <w:szCs w:val="24"/>
        </w:rPr>
        <w:t>ne</w:t>
      </w:r>
      <w:r w:rsidRPr="00F2456B">
        <w:rPr>
          <w:rFonts w:ascii="Microsoft Himalaya" w:hAnsi="Microsoft Himalaya"/>
          <w:color w:val="000000"/>
          <w:spacing w:val="-20"/>
          <w:w w:val="1"/>
          <w:sz w:val="24"/>
          <w:szCs w:val="24"/>
        </w:rPr>
        <w:t>r</w:t>
      </w:r>
      <w:r w:rsidRPr="00F2456B">
        <w:rPr>
          <w:color w:val="000000"/>
          <w:sz w:val="24"/>
          <w:szCs w:val="24"/>
        </w:rPr>
        <w:t>litian</w:t>
      </w:r>
      <w:proofErr w:type="spellEnd"/>
      <w:r w:rsidRPr="00F2456B">
        <w:rPr>
          <w:color w:val="000000"/>
          <w:sz w:val="24"/>
          <w:szCs w:val="24"/>
        </w:rPr>
        <w:t xml:space="preserve"> </w:t>
      </w:r>
      <w:proofErr w:type="spellStart"/>
      <w:r w:rsidRPr="00F2456B">
        <w:rPr>
          <w:color w:val="000000"/>
          <w:sz w:val="24"/>
          <w:szCs w:val="24"/>
        </w:rPr>
        <w:t>ini</w:t>
      </w:r>
      <w:proofErr w:type="spellEnd"/>
      <w:r w:rsidRPr="00F2456B">
        <w:rPr>
          <w:color w:val="000000"/>
          <w:sz w:val="24"/>
          <w:szCs w:val="24"/>
        </w:rPr>
        <w:t xml:space="preserve"> valid.</w:t>
      </w:r>
    </w:p>
    <w:p w14:paraId="045D0F6E" w14:textId="77777777" w:rsidR="00A82ABF" w:rsidRPr="00A82ABF" w:rsidRDefault="00A82ABF" w:rsidP="00A82ABF">
      <w:pPr>
        <w:spacing w:after="0" w:line="240" w:lineRule="auto"/>
        <w:ind w:firstLine="720"/>
        <w:jc w:val="both"/>
        <w:rPr>
          <w:color w:val="000000"/>
          <w:sz w:val="24"/>
          <w:szCs w:val="24"/>
        </w:rPr>
      </w:pPr>
    </w:p>
    <w:p w14:paraId="32844D0A" w14:textId="77777777" w:rsidR="00A82ABF" w:rsidRDefault="00A82ABF">
      <w:pPr>
        <w:spacing w:after="160" w:line="259" w:lineRule="auto"/>
        <w:rPr>
          <w:b/>
          <w:bCs/>
          <w:sz w:val="24"/>
          <w:szCs w:val="24"/>
        </w:rPr>
      </w:pPr>
      <w:r>
        <w:rPr>
          <w:b/>
          <w:bCs/>
          <w:sz w:val="24"/>
          <w:szCs w:val="24"/>
        </w:rPr>
        <w:br w:type="page"/>
      </w:r>
    </w:p>
    <w:p w14:paraId="67548319" w14:textId="71D5CF72" w:rsidR="00A82ABF" w:rsidRDefault="00A82ABF" w:rsidP="00EC2B1C">
      <w:pPr>
        <w:spacing w:line="240" w:lineRule="auto"/>
        <w:jc w:val="both"/>
        <w:rPr>
          <w:b/>
          <w:bCs/>
          <w:sz w:val="24"/>
          <w:szCs w:val="24"/>
        </w:rPr>
      </w:pPr>
      <w:r>
        <w:rPr>
          <w:b/>
          <w:bCs/>
          <w:sz w:val="24"/>
          <w:szCs w:val="24"/>
        </w:rPr>
        <w:lastRenderedPageBreak/>
        <w:t xml:space="preserve">Uji </w:t>
      </w:r>
      <w:proofErr w:type="spellStart"/>
      <w:r>
        <w:rPr>
          <w:b/>
          <w:bCs/>
          <w:sz w:val="24"/>
          <w:szCs w:val="24"/>
        </w:rPr>
        <w:t>Reliabilitas</w:t>
      </w:r>
      <w:proofErr w:type="spellEnd"/>
    </w:p>
    <w:p w14:paraId="4E6E9D49" w14:textId="4CBE0BBB" w:rsidR="00A82ABF" w:rsidRDefault="00A82ABF" w:rsidP="00A82ABF">
      <w:pPr>
        <w:spacing w:after="0" w:line="240" w:lineRule="auto"/>
        <w:ind w:firstLine="720"/>
        <w:jc w:val="both"/>
        <w:rPr>
          <w:sz w:val="24"/>
          <w:szCs w:val="24"/>
        </w:rPr>
      </w:pPr>
      <w:r w:rsidRPr="00A82ABF">
        <w:rPr>
          <w:sz w:val="24"/>
          <w:szCs w:val="24"/>
        </w:rPr>
        <w:t xml:space="preserve">Uji </w:t>
      </w:r>
      <w:proofErr w:type="spellStart"/>
      <w:r w:rsidRPr="00A82ABF">
        <w:rPr>
          <w:sz w:val="24"/>
          <w:szCs w:val="24"/>
        </w:rPr>
        <w:t>reliabilitas</w:t>
      </w:r>
      <w:proofErr w:type="spellEnd"/>
      <w:r w:rsidRPr="00A82ABF">
        <w:rPr>
          <w:sz w:val="24"/>
          <w:szCs w:val="24"/>
        </w:rPr>
        <w:t xml:space="preserve"> </w:t>
      </w:r>
      <w:proofErr w:type="spellStart"/>
      <w:r w:rsidRPr="00A82ABF">
        <w:rPr>
          <w:color w:val="000000"/>
          <w:sz w:val="24"/>
          <w:szCs w:val="24"/>
        </w:rPr>
        <w:t>digunakan</w:t>
      </w:r>
      <w:proofErr w:type="spellEnd"/>
      <w:r w:rsidRPr="00A82ABF">
        <w:rPr>
          <w:sz w:val="24"/>
          <w:szCs w:val="24"/>
        </w:rPr>
        <w:t xml:space="preserve"> </w:t>
      </w:r>
      <w:proofErr w:type="spellStart"/>
      <w:r w:rsidRPr="00A82ABF">
        <w:rPr>
          <w:sz w:val="24"/>
          <w:szCs w:val="24"/>
        </w:rPr>
        <w:t>untuk</w:t>
      </w:r>
      <w:proofErr w:type="spellEnd"/>
      <w:r w:rsidRPr="00A82ABF">
        <w:rPr>
          <w:sz w:val="24"/>
          <w:szCs w:val="24"/>
        </w:rPr>
        <w:t xml:space="preserve"> </w:t>
      </w:r>
      <w:proofErr w:type="spellStart"/>
      <w:r w:rsidRPr="00A82ABF">
        <w:rPr>
          <w:sz w:val="24"/>
          <w:szCs w:val="24"/>
        </w:rPr>
        <w:t>mengetahui</w:t>
      </w:r>
      <w:proofErr w:type="spellEnd"/>
      <w:r w:rsidRPr="00A82ABF">
        <w:rPr>
          <w:sz w:val="24"/>
          <w:szCs w:val="24"/>
        </w:rPr>
        <w:t xml:space="preserve"> </w:t>
      </w:r>
      <w:proofErr w:type="spellStart"/>
      <w:r w:rsidRPr="00A82ABF">
        <w:rPr>
          <w:sz w:val="24"/>
          <w:szCs w:val="24"/>
        </w:rPr>
        <w:t>sejauh</w:t>
      </w:r>
      <w:proofErr w:type="spellEnd"/>
      <w:r w:rsidRPr="00A82ABF">
        <w:rPr>
          <w:sz w:val="24"/>
          <w:szCs w:val="24"/>
        </w:rPr>
        <w:t xml:space="preserve"> mana </w:t>
      </w:r>
      <w:proofErr w:type="spellStart"/>
      <w:r w:rsidRPr="00A82ABF">
        <w:rPr>
          <w:sz w:val="24"/>
          <w:szCs w:val="24"/>
        </w:rPr>
        <w:t>tingkat</w:t>
      </w:r>
      <w:proofErr w:type="spellEnd"/>
      <w:r w:rsidRPr="00A82ABF">
        <w:rPr>
          <w:sz w:val="24"/>
          <w:szCs w:val="24"/>
        </w:rPr>
        <w:t xml:space="preserve"> </w:t>
      </w:r>
      <w:proofErr w:type="spellStart"/>
      <w:r w:rsidRPr="00A82ABF">
        <w:rPr>
          <w:sz w:val="24"/>
          <w:szCs w:val="24"/>
        </w:rPr>
        <w:t>konsistensi</w:t>
      </w:r>
      <w:proofErr w:type="spellEnd"/>
      <w:r w:rsidRPr="00A82ABF">
        <w:rPr>
          <w:sz w:val="24"/>
          <w:szCs w:val="24"/>
        </w:rPr>
        <w:t xml:space="preserve"> </w:t>
      </w:r>
      <w:proofErr w:type="spellStart"/>
      <w:r w:rsidRPr="00A82ABF">
        <w:rPr>
          <w:sz w:val="24"/>
          <w:szCs w:val="24"/>
        </w:rPr>
        <w:t>alat</w:t>
      </w:r>
      <w:proofErr w:type="spellEnd"/>
      <w:r w:rsidRPr="00A82ABF">
        <w:rPr>
          <w:sz w:val="24"/>
          <w:szCs w:val="24"/>
        </w:rPr>
        <w:t xml:space="preserve"> </w:t>
      </w:r>
      <w:proofErr w:type="spellStart"/>
      <w:r w:rsidRPr="00A82ABF">
        <w:rPr>
          <w:sz w:val="24"/>
          <w:szCs w:val="24"/>
        </w:rPr>
        <w:t>ukur</w:t>
      </w:r>
      <w:proofErr w:type="spellEnd"/>
      <w:r w:rsidRPr="00A82ABF">
        <w:rPr>
          <w:sz w:val="24"/>
          <w:szCs w:val="24"/>
        </w:rPr>
        <w:t xml:space="preserve">, </w:t>
      </w:r>
      <w:proofErr w:type="spellStart"/>
      <w:r w:rsidRPr="00A82ABF">
        <w:rPr>
          <w:sz w:val="24"/>
          <w:szCs w:val="24"/>
        </w:rPr>
        <w:t>apakah</w:t>
      </w:r>
      <w:proofErr w:type="spellEnd"/>
      <w:r w:rsidRPr="00A82ABF">
        <w:rPr>
          <w:sz w:val="24"/>
          <w:szCs w:val="24"/>
        </w:rPr>
        <w:t xml:space="preserve"> </w:t>
      </w:r>
      <w:proofErr w:type="spellStart"/>
      <w:r w:rsidRPr="00A82ABF">
        <w:rPr>
          <w:sz w:val="24"/>
          <w:szCs w:val="24"/>
        </w:rPr>
        <w:t>alat</w:t>
      </w:r>
      <w:proofErr w:type="spellEnd"/>
      <w:r w:rsidRPr="00A82ABF">
        <w:rPr>
          <w:sz w:val="24"/>
          <w:szCs w:val="24"/>
        </w:rPr>
        <w:t xml:space="preserve"> </w:t>
      </w:r>
      <w:proofErr w:type="spellStart"/>
      <w:r w:rsidRPr="00A82ABF">
        <w:rPr>
          <w:sz w:val="24"/>
          <w:szCs w:val="24"/>
        </w:rPr>
        <w:t>pengukur</w:t>
      </w:r>
      <w:proofErr w:type="spellEnd"/>
      <w:r w:rsidRPr="00A82ABF">
        <w:rPr>
          <w:sz w:val="24"/>
          <w:szCs w:val="24"/>
        </w:rPr>
        <w:t xml:space="preserve"> yang </w:t>
      </w:r>
      <w:proofErr w:type="spellStart"/>
      <w:r w:rsidRPr="00A82ABF">
        <w:rPr>
          <w:sz w:val="24"/>
          <w:szCs w:val="24"/>
        </w:rPr>
        <w:t>diguanakan</w:t>
      </w:r>
      <w:proofErr w:type="spellEnd"/>
      <w:r w:rsidRPr="00A82ABF">
        <w:rPr>
          <w:sz w:val="24"/>
          <w:szCs w:val="24"/>
        </w:rPr>
        <w:t xml:space="preserve"> </w:t>
      </w:r>
      <w:proofErr w:type="spellStart"/>
      <w:r w:rsidRPr="00A82ABF">
        <w:rPr>
          <w:sz w:val="24"/>
          <w:szCs w:val="24"/>
        </w:rPr>
        <w:t>dapat</w:t>
      </w:r>
      <w:proofErr w:type="spellEnd"/>
      <w:r w:rsidRPr="00A82ABF">
        <w:rPr>
          <w:sz w:val="24"/>
          <w:szCs w:val="24"/>
        </w:rPr>
        <w:t xml:space="preserve"> </w:t>
      </w:r>
      <w:proofErr w:type="spellStart"/>
      <w:r w:rsidRPr="00A82ABF">
        <w:rPr>
          <w:sz w:val="24"/>
          <w:szCs w:val="24"/>
        </w:rPr>
        <w:t>diandalkan</w:t>
      </w:r>
      <w:proofErr w:type="spellEnd"/>
      <w:r w:rsidRPr="00A82ABF">
        <w:rPr>
          <w:sz w:val="24"/>
          <w:szCs w:val="24"/>
        </w:rPr>
        <w:t xml:space="preserve"> dan </w:t>
      </w:r>
      <w:proofErr w:type="spellStart"/>
      <w:r w:rsidRPr="00A82ABF">
        <w:rPr>
          <w:sz w:val="24"/>
          <w:szCs w:val="24"/>
        </w:rPr>
        <w:t>tetap</w:t>
      </w:r>
      <w:proofErr w:type="spellEnd"/>
      <w:r w:rsidRPr="00A82ABF">
        <w:rPr>
          <w:sz w:val="24"/>
          <w:szCs w:val="24"/>
        </w:rPr>
        <w:t xml:space="preserve"> </w:t>
      </w:r>
      <w:proofErr w:type="spellStart"/>
      <w:r w:rsidRPr="00A82ABF">
        <w:rPr>
          <w:sz w:val="24"/>
          <w:szCs w:val="24"/>
        </w:rPr>
        <w:t>konsisten</w:t>
      </w:r>
      <w:proofErr w:type="spellEnd"/>
      <w:r w:rsidRPr="00A82ABF">
        <w:rPr>
          <w:sz w:val="24"/>
          <w:szCs w:val="24"/>
        </w:rPr>
        <w:t xml:space="preserve"> </w:t>
      </w:r>
      <w:proofErr w:type="spellStart"/>
      <w:r w:rsidRPr="00A82ABF">
        <w:rPr>
          <w:sz w:val="24"/>
          <w:szCs w:val="24"/>
        </w:rPr>
        <w:t>jika</w:t>
      </w:r>
      <w:proofErr w:type="spellEnd"/>
      <w:r w:rsidRPr="00A82ABF">
        <w:rPr>
          <w:sz w:val="24"/>
          <w:szCs w:val="24"/>
        </w:rPr>
        <w:t xml:space="preserve"> </w:t>
      </w:r>
      <w:proofErr w:type="spellStart"/>
      <w:r w:rsidRPr="00A82ABF">
        <w:rPr>
          <w:sz w:val="24"/>
          <w:szCs w:val="24"/>
        </w:rPr>
        <w:t>pengukuran</w:t>
      </w:r>
      <w:proofErr w:type="spellEnd"/>
      <w:r w:rsidRPr="00A82ABF">
        <w:rPr>
          <w:sz w:val="24"/>
          <w:szCs w:val="24"/>
        </w:rPr>
        <w:t xml:space="preserve"> </w:t>
      </w:r>
      <w:proofErr w:type="spellStart"/>
      <w:r w:rsidRPr="00A82ABF">
        <w:rPr>
          <w:sz w:val="24"/>
          <w:szCs w:val="24"/>
        </w:rPr>
        <w:t>tersebut</w:t>
      </w:r>
      <w:proofErr w:type="spellEnd"/>
      <w:r w:rsidRPr="00A82ABF">
        <w:rPr>
          <w:sz w:val="24"/>
          <w:szCs w:val="24"/>
        </w:rPr>
        <w:t xml:space="preserve"> </w:t>
      </w:r>
      <w:proofErr w:type="spellStart"/>
      <w:r w:rsidRPr="00A82ABF">
        <w:rPr>
          <w:sz w:val="24"/>
          <w:szCs w:val="24"/>
        </w:rPr>
        <w:t>diulang</w:t>
      </w:r>
      <w:proofErr w:type="spellEnd"/>
      <w:r w:rsidRPr="00A82ABF">
        <w:rPr>
          <w:sz w:val="24"/>
          <w:szCs w:val="24"/>
        </w:rPr>
        <w:t xml:space="preserve">. </w:t>
      </w:r>
      <w:proofErr w:type="spellStart"/>
      <w:r w:rsidRPr="00A82ABF">
        <w:rPr>
          <w:sz w:val="24"/>
          <w:szCs w:val="24"/>
        </w:rPr>
        <w:t>Suatu</w:t>
      </w:r>
      <w:proofErr w:type="spellEnd"/>
      <w:r w:rsidRPr="00A82ABF">
        <w:rPr>
          <w:sz w:val="24"/>
          <w:szCs w:val="24"/>
        </w:rPr>
        <w:t xml:space="preserve"> </w:t>
      </w:r>
      <w:proofErr w:type="spellStart"/>
      <w:r w:rsidRPr="00A82ABF">
        <w:rPr>
          <w:sz w:val="24"/>
          <w:szCs w:val="24"/>
        </w:rPr>
        <w:t>variabel</w:t>
      </w:r>
      <w:proofErr w:type="spellEnd"/>
      <w:r w:rsidRPr="00A82ABF">
        <w:rPr>
          <w:sz w:val="24"/>
          <w:szCs w:val="24"/>
        </w:rPr>
        <w:t xml:space="preserve"> </w:t>
      </w:r>
      <w:proofErr w:type="spellStart"/>
      <w:r w:rsidRPr="00A82ABF">
        <w:rPr>
          <w:sz w:val="24"/>
          <w:szCs w:val="24"/>
        </w:rPr>
        <w:t>dikatakan</w:t>
      </w:r>
      <w:proofErr w:type="spellEnd"/>
      <w:r w:rsidRPr="00A82ABF">
        <w:rPr>
          <w:sz w:val="24"/>
          <w:szCs w:val="24"/>
        </w:rPr>
        <w:t xml:space="preserve"> </w:t>
      </w:r>
      <w:proofErr w:type="spellStart"/>
      <w:r w:rsidRPr="00A82ABF">
        <w:rPr>
          <w:sz w:val="24"/>
          <w:szCs w:val="24"/>
        </w:rPr>
        <w:t>reliabel</w:t>
      </w:r>
      <w:proofErr w:type="spellEnd"/>
      <w:r w:rsidRPr="00A82ABF">
        <w:rPr>
          <w:sz w:val="24"/>
          <w:szCs w:val="24"/>
        </w:rPr>
        <w:t xml:space="preserve"> </w:t>
      </w:r>
      <w:proofErr w:type="spellStart"/>
      <w:r w:rsidRPr="00A82ABF">
        <w:rPr>
          <w:sz w:val="24"/>
          <w:szCs w:val="24"/>
        </w:rPr>
        <w:t>jika</w:t>
      </w:r>
      <w:proofErr w:type="spellEnd"/>
      <w:r w:rsidRPr="00A82ABF">
        <w:rPr>
          <w:sz w:val="24"/>
          <w:szCs w:val="24"/>
        </w:rPr>
        <w:t xml:space="preserve"> </w:t>
      </w:r>
      <w:proofErr w:type="spellStart"/>
      <w:r w:rsidRPr="00A82ABF">
        <w:rPr>
          <w:sz w:val="24"/>
          <w:szCs w:val="24"/>
        </w:rPr>
        <w:t>mempunyai</w:t>
      </w:r>
      <w:proofErr w:type="spellEnd"/>
      <w:r w:rsidRPr="00A82ABF">
        <w:rPr>
          <w:sz w:val="24"/>
          <w:szCs w:val="24"/>
        </w:rPr>
        <w:t xml:space="preserve"> </w:t>
      </w:r>
      <w:proofErr w:type="spellStart"/>
      <w:r w:rsidRPr="00A82ABF">
        <w:rPr>
          <w:sz w:val="24"/>
          <w:szCs w:val="24"/>
        </w:rPr>
        <w:t>koefisien</w:t>
      </w:r>
      <w:proofErr w:type="spellEnd"/>
      <w:r w:rsidRPr="00A82ABF">
        <w:rPr>
          <w:sz w:val="24"/>
          <w:szCs w:val="24"/>
        </w:rPr>
        <w:t xml:space="preserve"> </w:t>
      </w:r>
      <w:proofErr w:type="spellStart"/>
      <w:r w:rsidRPr="00A82ABF">
        <w:rPr>
          <w:sz w:val="24"/>
          <w:szCs w:val="24"/>
        </w:rPr>
        <w:t>reliabilitas</w:t>
      </w:r>
      <w:proofErr w:type="spellEnd"/>
      <w:r w:rsidRPr="00A82ABF">
        <w:rPr>
          <w:sz w:val="24"/>
          <w:szCs w:val="24"/>
        </w:rPr>
        <w:t xml:space="preserve"> </w:t>
      </w:r>
      <w:proofErr w:type="spellStart"/>
      <w:r w:rsidRPr="00A82ABF">
        <w:rPr>
          <w:sz w:val="24"/>
          <w:szCs w:val="24"/>
        </w:rPr>
        <w:t>atau</w:t>
      </w:r>
      <w:proofErr w:type="spellEnd"/>
      <w:r w:rsidRPr="00A82ABF">
        <w:rPr>
          <w:sz w:val="24"/>
          <w:szCs w:val="24"/>
        </w:rPr>
        <w:t xml:space="preserve"> alpha &gt; 0,60 dan </w:t>
      </w:r>
      <w:proofErr w:type="spellStart"/>
      <w:r w:rsidRPr="00A82ABF">
        <w:rPr>
          <w:sz w:val="24"/>
          <w:szCs w:val="24"/>
        </w:rPr>
        <w:t>nilai</w:t>
      </w:r>
      <w:proofErr w:type="spellEnd"/>
      <w:r w:rsidRPr="00A82ABF">
        <w:rPr>
          <w:sz w:val="24"/>
          <w:szCs w:val="24"/>
        </w:rPr>
        <w:t xml:space="preserve"> Cronbach Alpha </w:t>
      </w:r>
      <w:proofErr w:type="spellStart"/>
      <w:r w:rsidRPr="00A82ABF">
        <w:rPr>
          <w:sz w:val="24"/>
          <w:szCs w:val="24"/>
        </w:rPr>
        <w:t>positif</w:t>
      </w:r>
      <w:proofErr w:type="spellEnd"/>
      <w:r w:rsidRPr="00A82ABF">
        <w:rPr>
          <w:sz w:val="24"/>
          <w:szCs w:val="24"/>
        </w:rPr>
        <w:t xml:space="preserve">  </w:t>
      </w:r>
      <w:sdt>
        <w:sdtPr>
          <w:rPr>
            <w:color w:val="000000"/>
            <w:sz w:val="24"/>
            <w:szCs w:val="24"/>
          </w:rPr>
          <w:tag w:val="MENDELEY_CITATION_v3_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"/>
          <w:id w:val="-801609786"/>
          <w:placeholder>
            <w:docPart w:val="9B22E467FE5149D29955881B2C60905F"/>
          </w:placeholder>
        </w:sdtPr>
        <w:sdtContent>
          <w:r w:rsidR="00A57E3E" w:rsidRPr="00A57E3E">
            <w:rPr>
              <w:color w:val="000000"/>
              <w:sz w:val="24"/>
              <w:szCs w:val="24"/>
            </w:rPr>
            <w:t>(Sahir, 2021)</w:t>
          </w:r>
        </w:sdtContent>
      </w:sdt>
      <w:r w:rsidRPr="00A82ABF">
        <w:rPr>
          <w:sz w:val="24"/>
          <w:szCs w:val="24"/>
        </w:rPr>
        <w:t xml:space="preserve">.  </w:t>
      </w:r>
    </w:p>
    <w:p w14:paraId="03BA8D30" w14:textId="77777777" w:rsidR="00A82ABF" w:rsidRPr="00A82ABF" w:rsidRDefault="00A82ABF" w:rsidP="00A82ABF">
      <w:pPr>
        <w:spacing w:after="0" w:line="240" w:lineRule="auto"/>
        <w:ind w:firstLine="720"/>
        <w:jc w:val="both"/>
        <w:rPr>
          <w:sz w:val="24"/>
          <w:szCs w:val="24"/>
        </w:rPr>
      </w:pPr>
    </w:p>
    <w:p w14:paraId="1FEE20B1" w14:textId="77777777" w:rsidR="00A82ABF" w:rsidRDefault="00A82ABF" w:rsidP="00A82ABF">
      <w:pPr>
        <w:spacing w:after="0" w:line="240" w:lineRule="auto"/>
        <w:jc w:val="center"/>
        <w:rPr>
          <w:b/>
          <w:sz w:val="24"/>
          <w:szCs w:val="24"/>
        </w:rPr>
      </w:pPr>
      <w:r>
        <w:rPr>
          <w:b/>
          <w:sz w:val="24"/>
          <w:szCs w:val="24"/>
        </w:rPr>
        <w:t>Tabel 6</w:t>
      </w:r>
    </w:p>
    <w:p w14:paraId="0D68FA99" w14:textId="77777777" w:rsidR="00A82ABF" w:rsidRDefault="00A82ABF" w:rsidP="00A82ABF">
      <w:pPr>
        <w:spacing w:after="0" w:line="240" w:lineRule="auto"/>
        <w:jc w:val="center"/>
        <w:rPr>
          <w:b/>
          <w:sz w:val="24"/>
          <w:szCs w:val="24"/>
        </w:rPr>
      </w:pPr>
      <w:r>
        <w:rPr>
          <w:b/>
          <w:sz w:val="24"/>
          <w:szCs w:val="24"/>
        </w:rPr>
        <w:t xml:space="preserve">Uji </w:t>
      </w:r>
      <w:proofErr w:type="spellStart"/>
      <w:r>
        <w:rPr>
          <w:b/>
          <w:sz w:val="24"/>
          <w:szCs w:val="24"/>
        </w:rPr>
        <w:t>Reliabilitas</w:t>
      </w:r>
      <w:proofErr w:type="spellEnd"/>
    </w:p>
    <w:tbl>
      <w:tblPr>
        <w:tblW w:w="0" w:type="auto"/>
        <w:jc w:val="center"/>
        <w:tblLook w:val="04A0" w:firstRow="1" w:lastRow="0" w:firstColumn="1" w:lastColumn="0" w:noHBand="0" w:noVBand="1"/>
      </w:tblPr>
      <w:tblGrid>
        <w:gridCol w:w="2693"/>
        <w:gridCol w:w="2410"/>
        <w:gridCol w:w="2120"/>
      </w:tblGrid>
      <w:tr w:rsidR="00A82ABF" w:rsidRPr="00753DC8" w14:paraId="5E1DA6C8" w14:textId="77777777" w:rsidTr="001530A8">
        <w:trPr>
          <w:trHeight w:val="361"/>
          <w:jc w:val="center"/>
        </w:trPr>
        <w:tc>
          <w:tcPr>
            <w:tcW w:w="2693" w:type="dxa"/>
            <w:tcBorders>
              <w:top w:val="single" w:sz="4" w:space="0" w:color="auto"/>
              <w:bottom w:val="single" w:sz="4" w:space="0" w:color="auto"/>
            </w:tcBorders>
            <w:shd w:val="clear" w:color="auto" w:fill="auto"/>
            <w:hideMark/>
          </w:tcPr>
          <w:p w14:paraId="0F628053" w14:textId="77777777" w:rsidR="00A82ABF" w:rsidRPr="00753DC8" w:rsidRDefault="00A82ABF" w:rsidP="001530A8">
            <w:pPr>
              <w:spacing w:after="0" w:line="240" w:lineRule="auto"/>
              <w:jc w:val="center"/>
              <w:rPr>
                <w:b/>
                <w:bCs/>
                <w:color w:val="000000"/>
                <w:sz w:val="20"/>
                <w:szCs w:val="20"/>
                <w:lang w:val="en-ID" w:eastAsia="en-US"/>
              </w:rPr>
            </w:pPr>
            <w:proofErr w:type="spellStart"/>
            <w:r w:rsidRPr="00753DC8">
              <w:rPr>
                <w:b/>
                <w:bCs/>
                <w:color w:val="000000"/>
                <w:sz w:val="20"/>
                <w:szCs w:val="20"/>
              </w:rPr>
              <w:t>Variabe</w:t>
            </w:r>
            <w:r w:rsidRPr="00753DC8">
              <w:rPr>
                <w:rFonts w:ascii="Microsoft Himalaya" w:hAnsi="Microsoft Himalaya"/>
                <w:b/>
                <w:bCs/>
                <w:color w:val="000000"/>
                <w:spacing w:val="-20"/>
                <w:w w:val="1"/>
                <w:sz w:val="20"/>
                <w:szCs w:val="20"/>
              </w:rPr>
              <w:t>r</w:t>
            </w:r>
            <w:r w:rsidRPr="00753DC8">
              <w:rPr>
                <w:b/>
                <w:bCs/>
                <w:color w:val="000000"/>
                <w:sz w:val="20"/>
                <w:szCs w:val="20"/>
              </w:rPr>
              <w:t>l</w:t>
            </w:r>
            <w:proofErr w:type="spellEnd"/>
          </w:p>
        </w:tc>
        <w:tc>
          <w:tcPr>
            <w:tcW w:w="2410" w:type="dxa"/>
            <w:tcBorders>
              <w:top w:val="single" w:sz="4" w:space="0" w:color="auto"/>
              <w:bottom w:val="single" w:sz="4" w:space="0" w:color="auto"/>
            </w:tcBorders>
            <w:shd w:val="clear" w:color="auto" w:fill="auto"/>
            <w:hideMark/>
          </w:tcPr>
          <w:p w14:paraId="50E1A13B" w14:textId="77777777" w:rsidR="00A82ABF" w:rsidRPr="00753DC8" w:rsidRDefault="00A82ABF" w:rsidP="001530A8">
            <w:pPr>
              <w:spacing w:after="0" w:line="240" w:lineRule="auto"/>
              <w:jc w:val="center"/>
              <w:rPr>
                <w:b/>
                <w:bCs/>
                <w:color w:val="000000"/>
                <w:sz w:val="20"/>
                <w:szCs w:val="20"/>
              </w:rPr>
            </w:pPr>
            <w:r w:rsidRPr="00753DC8">
              <w:rPr>
                <w:b/>
                <w:bCs/>
                <w:color w:val="000000"/>
                <w:sz w:val="20"/>
                <w:szCs w:val="20"/>
              </w:rPr>
              <w:t>Cronbach’s Alpha</w:t>
            </w:r>
          </w:p>
        </w:tc>
        <w:tc>
          <w:tcPr>
            <w:tcW w:w="2120" w:type="dxa"/>
            <w:tcBorders>
              <w:top w:val="single" w:sz="4" w:space="0" w:color="auto"/>
              <w:bottom w:val="single" w:sz="4" w:space="0" w:color="auto"/>
            </w:tcBorders>
            <w:shd w:val="clear" w:color="auto" w:fill="auto"/>
            <w:hideMark/>
          </w:tcPr>
          <w:p w14:paraId="7AF32D4C" w14:textId="77777777" w:rsidR="00A82ABF" w:rsidRPr="00753DC8" w:rsidRDefault="00A82ABF" w:rsidP="001530A8">
            <w:pPr>
              <w:spacing w:after="0" w:line="240" w:lineRule="auto"/>
              <w:jc w:val="center"/>
              <w:rPr>
                <w:b/>
                <w:bCs/>
                <w:color w:val="000000"/>
                <w:sz w:val="20"/>
                <w:szCs w:val="20"/>
              </w:rPr>
            </w:pPr>
            <w:r w:rsidRPr="00753DC8">
              <w:rPr>
                <w:b/>
                <w:bCs/>
                <w:color w:val="000000"/>
                <w:sz w:val="20"/>
                <w:szCs w:val="20"/>
              </w:rPr>
              <w:t>Ke</w:t>
            </w:r>
            <w:r w:rsidRPr="00753DC8">
              <w:rPr>
                <w:rFonts w:ascii="Microsoft Himalaya" w:hAnsi="Microsoft Himalaya"/>
                <w:b/>
                <w:bCs/>
                <w:color w:val="000000"/>
                <w:spacing w:val="-20"/>
                <w:w w:val="1"/>
                <w:sz w:val="20"/>
                <w:szCs w:val="20"/>
              </w:rPr>
              <w:t>r</w:t>
            </w:r>
            <w:r w:rsidRPr="00753DC8">
              <w:rPr>
                <w:b/>
                <w:bCs/>
                <w:color w:val="000000"/>
                <w:sz w:val="20"/>
                <w:szCs w:val="20"/>
              </w:rPr>
              <w:t>t</w:t>
            </w:r>
          </w:p>
        </w:tc>
      </w:tr>
      <w:tr w:rsidR="00A82ABF" w:rsidRPr="00753DC8" w14:paraId="56281E4D" w14:textId="77777777" w:rsidTr="001530A8">
        <w:trPr>
          <w:jc w:val="center"/>
        </w:trPr>
        <w:tc>
          <w:tcPr>
            <w:tcW w:w="2693" w:type="dxa"/>
            <w:tcBorders>
              <w:top w:val="single" w:sz="4" w:space="0" w:color="auto"/>
            </w:tcBorders>
            <w:shd w:val="clear" w:color="auto" w:fill="auto"/>
            <w:hideMark/>
          </w:tcPr>
          <w:p w14:paraId="32942F55" w14:textId="77777777" w:rsidR="00A82ABF" w:rsidRPr="00753DC8" w:rsidRDefault="00A82ABF" w:rsidP="001530A8">
            <w:pPr>
              <w:spacing w:after="0" w:line="240" w:lineRule="auto"/>
              <w:jc w:val="center"/>
              <w:rPr>
                <w:color w:val="000000"/>
                <w:sz w:val="20"/>
                <w:szCs w:val="20"/>
              </w:rPr>
            </w:pPr>
            <w:proofErr w:type="spellStart"/>
            <w:r w:rsidRPr="00753DC8">
              <w:rPr>
                <w:color w:val="000000"/>
                <w:sz w:val="20"/>
                <w:szCs w:val="20"/>
              </w:rPr>
              <w:t>Motivasi</w:t>
            </w:r>
            <w:proofErr w:type="spellEnd"/>
            <w:r w:rsidRPr="00753DC8">
              <w:rPr>
                <w:color w:val="000000"/>
                <w:sz w:val="20"/>
                <w:szCs w:val="20"/>
              </w:rPr>
              <w:t xml:space="preserve"> </w:t>
            </w:r>
            <w:proofErr w:type="spellStart"/>
            <w:r w:rsidRPr="00753DC8">
              <w:rPr>
                <w:color w:val="000000"/>
                <w:sz w:val="20"/>
                <w:szCs w:val="20"/>
              </w:rPr>
              <w:t>Inve</w:t>
            </w:r>
            <w:r w:rsidRPr="00753DC8">
              <w:rPr>
                <w:rFonts w:ascii="Microsoft Himalaya" w:hAnsi="Microsoft Himalaya"/>
                <w:color w:val="000000"/>
                <w:spacing w:val="-20"/>
                <w:w w:val="1"/>
                <w:sz w:val="20"/>
                <w:szCs w:val="20"/>
              </w:rPr>
              <w:t>r</w:t>
            </w:r>
            <w:r w:rsidRPr="00753DC8">
              <w:rPr>
                <w:color w:val="000000"/>
                <w:sz w:val="20"/>
                <w:szCs w:val="20"/>
              </w:rPr>
              <w:t>stasi</w:t>
            </w:r>
            <w:proofErr w:type="spellEnd"/>
            <w:r w:rsidRPr="00753DC8">
              <w:rPr>
                <w:color w:val="000000"/>
                <w:sz w:val="20"/>
                <w:szCs w:val="20"/>
              </w:rPr>
              <w:t xml:space="preserve"> (X1)</w:t>
            </w:r>
          </w:p>
        </w:tc>
        <w:tc>
          <w:tcPr>
            <w:tcW w:w="2410" w:type="dxa"/>
            <w:tcBorders>
              <w:top w:val="single" w:sz="4" w:space="0" w:color="auto"/>
            </w:tcBorders>
            <w:shd w:val="clear" w:color="auto" w:fill="auto"/>
            <w:hideMark/>
          </w:tcPr>
          <w:p w14:paraId="79E8A033" w14:textId="77777777" w:rsidR="00A82ABF" w:rsidRPr="00753DC8" w:rsidRDefault="00A82ABF" w:rsidP="001530A8">
            <w:pPr>
              <w:spacing w:after="0" w:line="240" w:lineRule="auto"/>
              <w:jc w:val="center"/>
              <w:rPr>
                <w:color w:val="000000"/>
                <w:sz w:val="20"/>
                <w:szCs w:val="20"/>
              </w:rPr>
            </w:pPr>
            <w:r w:rsidRPr="00753DC8">
              <w:rPr>
                <w:color w:val="000000"/>
                <w:sz w:val="20"/>
                <w:szCs w:val="20"/>
              </w:rPr>
              <w:t>0.617</w:t>
            </w:r>
          </w:p>
        </w:tc>
        <w:tc>
          <w:tcPr>
            <w:tcW w:w="2120" w:type="dxa"/>
            <w:tcBorders>
              <w:top w:val="single" w:sz="4" w:space="0" w:color="auto"/>
            </w:tcBorders>
            <w:shd w:val="clear" w:color="auto" w:fill="auto"/>
            <w:hideMark/>
          </w:tcPr>
          <w:p w14:paraId="6C56B9F0" w14:textId="77777777" w:rsidR="00A82ABF" w:rsidRPr="00753DC8" w:rsidRDefault="00A82ABF" w:rsidP="001530A8">
            <w:pPr>
              <w:spacing w:after="0" w:line="240" w:lineRule="auto"/>
              <w:jc w:val="center"/>
              <w:rPr>
                <w:color w:val="000000"/>
                <w:sz w:val="20"/>
                <w:szCs w:val="20"/>
              </w:rPr>
            </w:pPr>
            <w:proofErr w:type="spellStart"/>
            <w:r w:rsidRPr="00753DC8">
              <w:rPr>
                <w:color w:val="000000"/>
                <w:sz w:val="20"/>
                <w:szCs w:val="20"/>
              </w:rPr>
              <w:t>Re</w:t>
            </w:r>
            <w:r w:rsidRPr="00753DC8">
              <w:rPr>
                <w:rFonts w:ascii="Microsoft Himalaya" w:hAnsi="Microsoft Himalaya"/>
                <w:color w:val="000000"/>
                <w:spacing w:val="-20"/>
                <w:w w:val="1"/>
                <w:sz w:val="20"/>
                <w:szCs w:val="20"/>
              </w:rPr>
              <w:t>r</w:t>
            </w:r>
            <w:r w:rsidRPr="00753DC8">
              <w:rPr>
                <w:color w:val="000000"/>
                <w:sz w:val="20"/>
                <w:szCs w:val="20"/>
              </w:rPr>
              <w:t>liabe</w:t>
            </w:r>
            <w:r w:rsidRPr="00753DC8">
              <w:rPr>
                <w:rFonts w:ascii="Microsoft Himalaya" w:hAnsi="Microsoft Himalaya"/>
                <w:color w:val="000000"/>
                <w:spacing w:val="-20"/>
                <w:w w:val="1"/>
                <w:sz w:val="20"/>
                <w:szCs w:val="20"/>
              </w:rPr>
              <w:t>r</w:t>
            </w:r>
            <w:r w:rsidRPr="00753DC8">
              <w:rPr>
                <w:color w:val="000000"/>
                <w:sz w:val="20"/>
                <w:szCs w:val="20"/>
              </w:rPr>
              <w:t>l</w:t>
            </w:r>
            <w:proofErr w:type="spellEnd"/>
          </w:p>
        </w:tc>
      </w:tr>
      <w:tr w:rsidR="00A82ABF" w:rsidRPr="00753DC8" w14:paraId="64AAEF2B" w14:textId="77777777" w:rsidTr="001530A8">
        <w:trPr>
          <w:jc w:val="center"/>
        </w:trPr>
        <w:tc>
          <w:tcPr>
            <w:tcW w:w="2693" w:type="dxa"/>
            <w:shd w:val="clear" w:color="auto" w:fill="auto"/>
            <w:hideMark/>
          </w:tcPr>
          <w:p w14:paraId="5C1F6263" w14:textId="77777777" w:rsidR="00A82ABF" w:rsidRPr="00753DC8" w:rsidRDefault="00A82ABF" w:rsidP="001530A8">
            <w:pPr>
              <w:spacing w:after="0" w:line="240" w:lineRule="auto"/>
              <w:jc w:val="center"/>
              <w:rPr>
                <w:color w:val="000000"/>
                <w:sz w:val="20"/>
                <w:szCs w:val="20"/>
              </w:rPr>
            </w:pPr>
            <w:proofErr w:type="spellStart"/>
            <w:r w:rsidRPr="00753DC8">
              <w:rPr>
                <w:color w:val="000000"/>
                <w:sz w:val="20"/>
                <w:szCs w:val="20"/>
              </w:rPr>
              <w:t>Pe</w:t>
            </w:r>
            <w:r w:rsidRPr="00753DC8">
              <w:rPr>
                <w:rFonts w:ascii="Microsoft Himalaya" w:hAnsi="Microsoft Himalaya"/>
                <w:color w:val="000000"/>
                <w:spacing w:val="-20"/>
                <w:w w:val="1"/>
                <w:sz w:val="20"/>
                <w:szCs w:val="20"/>
              </w:rPr>
              <w:t>r</w:t>
            </w:r>
            <w:r w:rsidRPr="00753DC8">
              <w:rPr>
                <w:color w:val="000000"/>
                <w:sz w:val="20"/>
                <w:szCs w:val="20"/>
              </w:rPr>
              <w:t>rse</w:t>
            </w:r>
            <w:r w:rsidRPr="00753DC8">
              <w:rPr>
                <w:rFonts w:ascii="Microsoft Himalaya" w:hAnsi="Microsoft Himalaya"/>
                <w:color w:val="000000"/>
                <w:spacing w:val="-20"/>
                <w:w w:val="1"/>
                <w:sz w:val="20"/>
                <w:szCs w:val="20"/>
              </w:rPr>
              <w:t>r</w:t>
            </w:r>
            <w:r w:rsidRPr="00753DC8">
              <w:rPr>
                <w:color w:val="000000"/>
                <w:sz w:val="20"/>
                <w:szCs w:val="20"/>
              </w:rPr>
              <w:t>psi</w:t>
            </w:r>
            <w:proofErr w:type="spellEnd"/>
            <w:r w:rsidRPr="00753DC8">
              <w:rPr>
                <w:color w:val="000000"/>
                <w:sz w:val="20"/>
                <w:szCs w:val="20"/>
              </w:rPr>
              <w:t xml:space="preserve"> </w:t>
            </w:r>
            <w:proofErr w:type="spellStart"/>
            <w:r w:rsidRPr="00753DC8">
              <w:rPr>
                <w:color w:val="000000"/>
                <w:sz w:val="20"/>
                <w:szCs w:val="20"/>
              </w:rPr>
              <w:t>Risiko</w:t>
            </w:r>
            <w:proofErr w:type="spellEnd"/>
            <w:r w:rsidRPr="00753DC8">
              <w:rPr>
                <w:color w:val="000000"/>
                <w:sz w:val="20"/>
                <w:szCs w:val="20"/>
              </w:rPr>
              <w:t xml:space="preserve"> (X2)</w:t>
            </w:r>
          </w:p>
        </w:tc>
        <w:tc>
          <w:tcPr>
            <w:tcW w:w="2410" w:type="dxa"/>
            <w:shd w:val="clear" w:color="auto" w:fill="auto"/>
            <w:hideMark/>
          </w:tcPr>
          <w:p w14:paraId="3B0E57D1" w14:textId="77777777" w:rsidR="00A82ABF" w:rsidRPr="00753DC8" w:rsidRDefault="00A82ABF" w:rsidP="001530A8">
            <w:pPr>
              <w:spacing w:after="0" w:line="240" w:lineRule="auto"/>
              <w:jc w:val="center"/>
              <w:rPr>
                <w:color w:val="000000"/>
                <w:sz w:val="20"/>
                <w:szCs w:val="20"/>
              </w:rPr>
            </w:pPr>
            <w:r w:rsidRPr="00753DC8">
              <w:rPr>
                <w:color w:val="000000"/>
                <w:sz w:val="20"/>
                <w:szCs w:val="20"/>
              </w:rPr>
              <w:t>0.663</w:t>
            </w:r>
          </w:p>
        </w:tc>
        <w:tc>
          <w:tcPr>
            <w:tcW w:w="2120" w:type="dxa"/>
            <w:shd w:val="clear" w:color="auto" w:fill="auto"/>
            <w:hideMark/>
          </w:tcPr>
          <w:p w14:paraId="304BBD53" w14:textId="77777777" w:rsidR="00A82ABF" w:rsidRPr="00753DC8" w:rsidRDefault="00A82ABF" w:rsidP="001530A8">
            <w:pPr>
              <w:spacing w:after="0" w:line="240" w:lineRule="auto"/>
              <w:jc w:val="center"/>
              <w:rPr>
                <w:color w:val="000000"/>
                <w:sz w:val="20"/>
                <w:szCs w:val="20"/>
              </w:rPr>
            </w:pPr>
            <w:proofErr w:type="spellStart"/>
            <w:r w:rsidRPr="00753DC8">
              <w:rPr>
                <w:color w:val="000000"/>
                <w:sz w:val="20"/>
                <w:szCs w:val="20"/>
              </w:rPr>
              <w:t>Re</w:t>
            </w:r>
            <w:r w:rsidRPr="00753DC8">
              <w:rPr>
                <w:rFonts w:ascii="Microsoft Himalaya" w:hAnsi="Microsoft Himalaya"/>
                <w:color w:val="000000"/>
                <w:spacing w:val="-20"/>
                <w:w w:val="1"/>
                <w:sz w:val="20"/>
                <w:szCs w:val="20"/>
              </w:rPr>
              <w:t>r</w:t>
            </w:r>
            <w:r w:rsidRPr="00753DC8">
              <w:rPr>
                <w:color w:val="000000"/>
                <w:sz w:val="20"/>
                <w:szCs w:val="20"/>
              </w:rPr>
              <w:t>liabe</w:t>
            </w:r>
            <w:r w:rsidRPr="00753DC8">
              <w:rPr>
                <w:rFonts w:ascii="Microsoft Himalaya" w:hAnsi="Microsoft Himalaya"/>
                <w:color w:val="000000"/>
                <w:spacing w:val="-20"/>
                <w:w w:val="1"/>
                <w:sz w:val="20"/>
                <w:szCs w:val="20"/>
              </w:rPr>
              <w:t>r</w:t>
            </w:r>
            <w:r w:rsidRPr="00753DC8">
              <w:rPr>
                <w:color w:val="000000"/>
                <w:sz w:val="20"/>
                <w:szCs w:val="20"/>
              </w:rPr>
              <w:t>l</w:t>
            </w:r>
            <w:proofErr w:type="spellEnd"/>
          </w:p>
        </w:tc>
      </w:tr>
      <w:tr w:rsidR="00A82ABF" w:rsidRPr="00753DC8" w14:paraId="745DFA3E" w14:textId="77777777" w:rsidTr="001530A8">
        <w:trPr>
          <w:jc w:val="center"/>
        </w:trPr>
        <w:tc>
          <w:tcPr>
            <w:tcW w:w="2693" w:type="dxa"/>
            <w:shd w:val="clear" w:color="auto" w:fill="auto"/>
            <w:hideMark/>
          </w:tcPr>
          <w:p w14:paraId="0CA6328B" w14:textId="77777777" w:rsidR="00A82ABF" w:rsidRPr="00753DC8" w:rsidRDefault="00A82ABF" w:rsidP="001530A8">
            <w:pPr>
              <w:spacing w:after="0" w:line="240" w:lineRule="auto"/>
              <w:jc w:val="center"/>
              <w:rPr>
                <w:color w:val="000000"/>
                <w:sz w:val="20"/>
                <w:szCs w:val="20"/>
              </w:rPr>
            </w:pPr>
            <w:proofErr w:type="spellStart"/>
            <w:r w:rsidRPr="00753DC8">
              <w:rPr>
                <w:color w:val="000000"/>
                <w:sz w:val="20"/>
                <w:szCs w:val="20"/>
              </w:rPr>
              <w:t>Lite</w:t>
            </w:r>
            <w:r w:rsidRPr="00753DC8">
              <w:rPr>
                <w:rFonts w:ascii="Microsoft Himalaya" w:hAnsi="Microsoft Himalaya"/>
                <w:color w:val="000000"/>
                <w:spacing w:val="-20"/>
                <w:w w:val="1"/>
                <w:sz w:val="20"/>
                <w:szCs w:val="20"/>
              </w:rPr>
              <w:t>r</w:t>
            </w:r>
            <w:r w:rsidRPr="00753DC8">
              <w:rPr>
                <w:color w:val="000000"/>
                <w:sz w:val="20"/>
                <w:szCs w:val="20"/>
              </w:rPr>
              <w:t>rasi</w:t>
            </w:r>
            <w:proofErr w:type="spellEnd"/>
            <w:r w:rsidRPr="00753DC8">
              <w:rPr>
                <w:color w:val="000000"/>
                <w:sz w:val="20"/>
                <w:szCs w:val="20"/>
              </w:rPr>
              <w:t xml:space="preserve"> </w:t>
            </w:r>
            <w:proofErr w:type="spellStart"/>
            <w:r w:rsidRPr="00753DC8">
              <w:rPr>
                <w:color w:val="000000"/>
                <w:sz w:val="20"/>
                <w:szCs w:val="20"/>
              </w:rPr>
              <w:t>ke</w:t>
            </w:r>
            <w:r w:rsidRPr="00753DC8">
              <w:rPr>
                <w:rFonts w:ascii="Microsoft Himalaya" w:hAnsi="Microsoft Himalaya"/>
                <w:color w:val="000000"/>
                <w:spacing w:val="-20"/>
                <w:w w:val="1"/>
                <w:sz w:val="20"/>
                <w:szCs w:val="20"/>
              </w:rPr>
              <w:t>r</w:t>
            </w:r>
            <w:r w:rsidRPr="00753DC8">
              <w:rPr>
                <w:color w:val="000000"/>
                <w:sz w:val="20"/>
                <w:szCs w:val="20"/>
              </w:rPr>
              <w:t>u</w:t>
            </w:r>
            <w:r w:rsidRPr="00753DC8">
              <w:rPr>
                <w:rFonts w:ascii="Microsoft Himalaya" w:hAnsi="Microsoft Himalaya"/>
                <w:color w:val="000000"/>
                <w:spacing w:val="-20"/>
                <w:w w:val="1"/>
                <w:sz w:val="20"/>
                <w:szCs w:val="20"/>
              </w:rPr>
              <w:t>r</w:t>
            </w:r>
            <w:r w:rsidRPr="00753DC8">
              <w:rPr>
                <w:color w:val="000000"/>
                <w:sz w:val="20"/>
                <w:szCs w:val="20"/>
              </w:rPr>
              <w:t>angan</w:t>
            </w:r>
            <w:proofErr w:type="spellEnd"/>
            <w:r w:rsidRPr="00753DC8">
              <w:rPr>
                <w:color w:val="000000"/>
                <w:sz w:val="20"/>
                <w:szCs w:val="20"/>
              </w:rPr>
              <w:t xml:space="preserve"> (X3)</w:t>
            </w:r>
          </w:p>
        </w:tc>
        <w:tc>
          <w:tcPr>
            <w:tcW w:w="2410" w:type="dxa"/>
            <w:shd w:val="clear" w:color="auto" w:fill="auto"/>
            <w:hideMark/>
          </w:tcPr>
          <w:p w14:paraId="5EEDC3E1" w14:textId="77777777" w:rsidR="00A82ABF" w:rsidRPr="00753DC8" w:rsidRDefault="00A82ABF" w:rsidP="001530A8">
            <w:pPr>
              <w:spacing w:after="0" w:line="240" w:lineRule="auto"/>
              <w:jc w:val="center"/>
              <w:rPr>
                <w:color w:val="000000"/>
                <w:sz w:val="20"/>
                <w:szCs w:val="20"/>
              </w:rPr>
            </w:pPr>
            <w:r w:rsidRPr="00753DC8">
              <w:rPr>
                <w:color w:val="000000"/>
                <w:sz w:val="20"/>
                <w:szCs w:val="20"/>
              </w:rPr>
              <w:t>0.698</w:t>
            </w:r>
          </w:p>
        </w:tc>
        <w:tc>
          <w:tcPr>
            <w:tcW w:w="2120" w:type="dxa"/>
            <w:shd w:val="clear" w:color="auto" w:fill="auto"/>
            <w:hideMark/>
          </w:tcPr>
          <w:p w14:paraId="62807038" w14:textId="77777777" w:rsidR="00A82ABF" w:rsidRPr="00753DC8" w:rsidRDefault="00A82ABF" w:rsidP="001530A8">
            <w:pPr>
              <w:spacing w:after="0" w:line="240" w:lineRule="auto"/>
              <w:jc w:val="center"/>
              <w:rPr>
                <w:color w:val="000000"/>
                <w:sz w:val="20"/>
                <w:szCs w:val="20"/>
              </w:rPr>
            </w:pPr>
            <w:proofErr w:type="spellStart"/>
            <w:r w:rsidRPr="00753DC8">
              <w:rPr>
                <w:color w:val="000000"/>
                <w:sz w:val="20"/>
                <w:szCs w:val="20"/>
              </w:rPr>
              <w:t>Re</w:t>
            </w:r>
            <w:r w:rsidRPr="00753DC8">
              <w:rPr>
                <w:rFonts w:ascii="Microsoft Himalaya" w:hAnsi="Microsoft Himalaya"/>
                <w:color w:val="000000"/>
                <w:spacing w:val="-20"/>
                <w:w w:val="1"/>
                <w:sz w:val="20"/>
                <w:szCs w:val="20"/>
              </w:rPr>
              <w:t>r</w:t>
            </w:r>
            <w:r w:rsidRPr="00753DC8">
              <w:rPr>
                <w:color w:val="000000"/>
                <w:sz w:val="20"/>
                <w:szCs w:val="20"/>
              </w:rPr>
              <w:t>liabe</w:t>
            </w:r>
            <w:r w:rsidRPr="00753DC8">
              <w:rPr>
                <w:rFonts w:ascii="Microsoft Himalaya" w:hAnsi="Microsoft Himalaya"/>
                <w:color w:val="000000"/>
                <w:spacing w:val="-20"/>
                <w:w w:val="1"/>
                <w:sz w:val="20"/>
                <w:szCs w:val="20"/>
              </w:rPr>
              <w:t>r</w:t>
            </w:r>
            <w:r w:rsidRPr="00753DC8">
              <w:rPr>
                <w:color w:val="000000"/>
                <w:sz w:val="20"/>
                <w:szCs w:val="20"/>
              </w:rPr>
              <w:t>l</w:t>
            </w:r>
            <w:proofErr w:type="spellEnd"/>
          </w:p>
        </w:tc>
      </w:tr>
      <w:tr w:rsidR="00A82ABF" w:rsidRPr="00753DC8" w14:paraId="4AA6885E" w14:textId="77777777" w:rsidTr="001530A8">
        <w:trPr>
          <w:jc w:val="center"/>
        </w:trPr>
        <w:tc>
          <w:tcPr>
            <w:tcW w:w="2693" w:type="dxa"/>
            <w:shd w:val="clear" w:color="auto" w:fill="auto"/>
            <w:hideMark/>
          </w:tcPr>
          <w:p w14:paraId="54561DEC" w14:textId="77777777" w:rsidR="00A82ABF" w:rsidRPr="00753DC8" w:rsidRDefault="00A82ABF" w:rsidP="001530A8">
            <w:pPr>
              <w:spacing w:after="0" w:line="240" w:lineRule="auto"/>
              <w:jc w:val="center"/>
              <w:rPr>
                <w:color w:val="000000"/>
                <w:sz w:val="20"/>
                <w:szCs w:val="20"/>
              </w:rPr>
            </w:pPr>
            <w:proofErr w:type="spellStart"/>
            <w:r w:rsidRPr="00753DC8">
              <w:rPr>
                <w:color w:val="000000"/>
                <w:sz w:val="20"/>
                <w:szCs w:val="20"/>
              </w:rPr>
              <w:t>E</w:t>
            </w:r>
            <w:r w:rsidRPr="00753DC8">
              <w:rPr>
                <w:rFonts w:ascii="Microsoft Himalaya" w:hAnsi="Microsoft Himalaya"/>
                <w:color w:val="000000"/>
                <w:spacing w:val="-20"/>
                <w:w w:val="1"/>
                <w:sz w:val="20"/>
                <w:szCs w:val="20"/>
              </w:rPr>
              <w:t>r</w:t>
            </w:r>
            <w:r w:rsidRPr="00753DC8">
              <w:rPr>
                <w:color w:val="000000"/>
                <w:sz w:val="20"/>
                <w:szCs w:val="20"/>
              </w:rPr>
              <w:t>fikasi</w:t>
            </w:r>
            <w:proofErr w:type="spellEnd"/>
            <w:r w:rsidRPr="00753DC8">
              <w:rPr>
                <w:color w:val="000000"/>
                <w:sz w:val="20"/>
                <w:szCs w:val="20"/>
              </w:rPr>
              <w:t xml:space="preserve"> </w:t>
            </w:r>
            <w:proofErr w:type="spellStart"/>
            <w:r w:rsidRPr="00753DC8">
              <w:rPr>
                <w:color w:val="000000"/>
                <w:sz w:val="20"/>
                <w:szCs w:val="20"/>
              </w:rPr>
              <w:t>Ke</w:t>
            </w:r>
            <w:r w:rsidRPr="00753DC8">
              <w:rPr>
                <w:rFonts w:ascii="Microsoft Himalaya" w:hAnsi="Microsoft Himalaya"/>
                <w:color w:val="000000"/>
                <w:spacing w:val="-20"/>
                <w:w w:val="1"/>
                <w:sz w:val="20"/>
                <w:szCs w:val="20"/>
              </w:rPr>
              <w:t>r</w:t>
            </w:r>
            <w:r w:rsidRPr="00753DC8">
              <w:rPr>
                <w:color w:val="000000"/>
                <w:sz w:val="20"/>
                <w:szCs w:val="20"/>
              </w:rPr>
              <w:t>u</w:t>
            </w:r>
            <w:r w:rsidRPr="00753DC8">
              <w:rPr>
                <w:rFonts w:ascii="Microsoft Himalaya" w:hAnsi="Microsoft Himalaya"/>
                <w:color w:val="000000"/>
                <w:spacing w:val="-20"/>
                <w:w w:val="1"/>
                <w:sz w:val="20"/>
                <w:szCs w:val="20"/>
              </w:rPr>
              <w:t>r</w:t>
            </w:r>
            <w:r w:rsidRPr="00753DC8">
              <w:rPr>
                <w:color w:val="000000"/>
                <w:sz w:val="20"/>
                <w:szCs w:val="20"/>
              </w:rPr>
              <w:t>angan</w:t>
            </w:r>
            <w:proofErr w:type="spellEnd"/>
            <w:r w:rsidRPr="00753DC8">
              <w:rPr>
                <w:color w:val="000000"/>
                <w:sz w:val="20"/>
                <w:szCs w:val="20"/>
              </w:rPr>
              <w:t xml:space="preserve"> (X4)</w:t>
            </w:r>
          </w:p>
        </w:tc>
        <w:tc>
          <w:tcPr>
            <w:tcW w:w="2410" w:type="dxa"/>
            <w:shd w:val="clear" w:color="auto" w:fill="auto"/>
            <w:hideMark/>
          </w:tcPr>
          <w:p w14:paraId="06C6DB40" w14:textId="77777777" w:rsidR="00A82ABF" w:rsidRPr="00753DC8" w:rsidRDefault="00A82ABF" w:rsidP="001530A8">
            <w:pPr>
              <w:spacing w:after="0" w:line="240" w:lineRule="auto"/>
              <w:jc w:val="center"/>
              <w:rPr>
                <w:color w:val="000000"/>
                <w:sz w:val="20"/>
                <w:szCs w:val="20"/>
              </w:rPr>
            </w:pPr>
            <w:r w:rsidRPr="00753DC8">
              <w:rPr>
                <w:color w:val="000000"/>
                <w:sz w:val="20"/>
                <w:szCs w:val="20"/>
              </w:rPr>
              <w:t>0.734</w:t>
            </w:r>
          </w:p>
        </w:tc>
        <w:tc>
          <w:tcPr>
            <w:tcW w:w="2120" w:type="dxa"/>
            <w:shd w:val="clear" w:color="auto" w:fill="auto"/>
            <w:hideMark/>
          </w:tcPr>
          <w:p w14:paraId="15D5EB09" w14:textId="77777777" w:rsidR="00A82ABF" w:rsidRPr="00753DC8" w:rsidRDefault="00A82ABF" w:rsidP="001530A8">
            <w:pPr>
              <w:spacing w:after="0" w:line="240" w:lineRule="auto"/>
              <w:jc w:val="center"/>
              <w:rPr>
                <w:color w:val="000000"/>
                <w:sz w:val="20"/>
                <w:szCs w:val="20"/>
              </w:rPr>
            </w:pPr>
            <w:proofErr w:type="spellStart"/>
            <w:r w:rsidRPr="00753DC8">
              <w:rPr>
                <w:color w:val="000000"/>
                <w:sz w:val="20"/>
                <w:szCs w:val="20"/>
              </w:rPr>
              <w:t>Re</w:t>
            </w:r>
            <w:r w:rsidRPr="00753DC8">
              <w:rPr>
                <w:rFonts w:ascii="Microsoft Himalaya" w:hAnsi="Microsoft Himalaya"/>
                <w:color w:val="000000"/>
                <w:spacing w:val="-20"/>
                <w:w w:val="1"/>
                <w:sz w:val="20"/>
                <w:szCs w:val="20"/>
              </w:rPr>
              <w:t>r</w:t>
            </w:r>
            <w:r w:rsidRPr="00753DC8">
              <w:rPr>
                <w:color w:val="000000"/>
                <w:sz w:val="20"/>
                <w:szCs w:val="20"/>
              </w:rPr>
              <w:t>liabe</w:t>
            </w:r>
            <w:r w:rsidRPr="00753DC8">
              <w:rPr>
                <w:rFonts w:ascii="Microsoft Himalaya" w:hAnsi="Microsoft Himalaya"/>
                <w:color w:val="000000"/>
                <w:spacing w:val="-20"/>
                <w:w w:val="1"/>
                <w:sz w:val="20"/>
                <w:szCs w:val="20"/>
              </w:rPr>
              <w:t>r</w:t>
            </w:r>
            <w:r w:rsidRPr="00753DC8">
              <w:rPr>
                <w:color w:val="000000"/>
                <w:sz w:val="20"/>
                <w:szCs w:val="20"/>
              </w:rPr>
              <w:t>l</w:t>
            </w:r>
            <w:proofErr w:type="spellEnd"/>
          </w:p>
        </w:tc>
      </w:tr>
      <w:tr w:rsidR="00A82ABF" w:rsidRPr="00753DC8" w14:paraId="2AF05D89" w14:textId="77777777" w:rsidTr="001530A8">
        <w:trPr>
          <w:jc w:val="center"/>
        </w:trPr>
        <w:tc>
          <w:tcPr>
            <w:tcW w:w="2693" w:type="dxa"/>
            <w:tcBorders>
              <w:bottom w:val="single" w:sz="4" w:space="0" w:color="auto"/>
            </w:tcBorders>
            <w:shd w:val="clear" w:color="auto" w:fill="auto"/>
            <w:hideMark/>
          </w:tcPr>
          <w:p w14:paraId="71CA5EA7" w14:textId="77777777" w:rsidR="00A82ABF" w:rsidRPr="00753DC8" w:rsidRDefault="00A82ABF" w:rsidP="001530A8">
            <w:pPr>
              <w:spacing w:after="0" w:line="240" w:lineRule="auto"/>
              <w:jc w:val="center"/>
              <w:rPr>
                <w:color w:val="000000"/>
                <w:sz w:val="20"/>
                <w:szCs w:val="20"/>
              </w:rPr>
            </w:pPr>
            <w:r w:rsidRPr="00753DC8">
              <w:rPr>
                <w:color w:val="000000"/>
                <w:sz w:val="20"/>
                <w:szCs w:val="20"/>
              </w:rPr>
              <w:t xml:space="preserve">Minat </w:t>
            </w:r>
            <w:proofErr w:type="spellStart"/>
            <w:r w:rsidRPr="00753DC8">
              <w:rPr>
                <w:color w:val="000000"/>
                <w:sz w:val="20"/>
                <w:szCs w:val="20"/>
              </w:rPr>
              <w:t>Be</w:t>
            </w:r>
            <w:r w:rsidRPr="00753DC8">
              <w:rPr>
                <w:rFonts w:ascii="Microsoft Himalaya" w:hAnsi="Microsoft Himalaya"/>
                <w:color w:val="000000"/>
                <w:spacing w:val="-20"/>
                <w:w w:val="1"/>
                <w:sz w:val="20"/>
                <w:szCs w:val="20"/>
              </w:rPr>
              <w:t>r</w:t>
            </w:r>
            <w:r w:rsidRPr="00753DC8">
              <w:rPr>
                <w:color w:val="000000"/>
                <w:sz w:val="20"/>
                <w:szCs w:val="20"/>
              </w:rPr>
              <w:t>rinve</w:t>
            </w:r>
            <w:r w:rsidRPr="00753DC8">
              <w:rPr>
                <w:rFonts w:ascii="Microsoft Himalaya" w:hAnsi="Microsoft Himalaya"/>
                <w:color w:val="000000"/>
                <w:spacing w:val="-20"/>
                <w:w w:val="1"/>
                <w:sz w:val="20"/>
                <w:szCs w:val="20"/>
              </w:rPr>
              <w:t>r</w:t>
            </w:r>
            <w:r w:rsidRPr="00753DC8">
              <w:rPr>
                <w:color w:val="000000"/>
                <w:sz w:val="20"/>
                <w:szCs w:val="20"/>
              </w:rPr>
              <w:t>stasi</w:t>
            </w:r>
            <w:proofErr w:type="spellEnd"/>
            <w:r w:rsidRPr="00753DC8">
              <w:rPr>
                <w:color w:val="000000"/>
                <w:sz w:val="20"/>
                <w:szCs w:val="20"/>
              </w:rPr>
              <w:t xml:space="preserve"> (Y)</w:t>
            </w:r>
          </w:p>
        </w:tc>
        <w:tc>
          <w:tcPr>
            <w:tcW w:w="2410" w:type="dxa"/>
            <w:tcBorders>
              <w:bottom w:val="single" w:sz="4" w:space="0" w:color="auto"/>
            </w:tcBorders>
            <w:shd w:val="clear" w:color="auto" w:fill="auto"/>
            <w:hideMark/>
          </w:tcPr>
          <w:p w14:paraId="7B9E2B12" w14:textId="77777777" w:rsidR="00A82ABF" w:rsidRPr="00753DC8" w:rsidRDefault="00A82ABF" w:rsidP="001530A8">
            <w:pPr>
              <w:spacing w:after="0" w:line="240" w:lineRule="auto"/>
              <w:jc w:val="center"/>
              <w:rPr>
                <w:color w:val="000000"/>
                <w:sz w:val="20"/>
                <w:szCs w:val="20"/>
              </w:rPr>
            </w:pPr>
            <w:r w:rsidRPr="00753DC8">
              <w:rPr>
                <w:color w:val="000000"/>
                <w:sz w:val="20"/>
                <w:szCs w:val="20"/>
              </w:rPr>
              <w:t>0.612</w:t>
            </w:r>
          </w:p>
        </w:tc>
        <w:tc>
          <w:tcPr>
            <w:tcW w:w="2120" w:type="dxa"/>
            <w:tcBorders>
              <w:bottom w:val="single" w:sz="4" w:space="0" w:color="auto"/>
            </w:tcBorders>
            <w:shd w:val="clear" w:color="auto" w:fill="auto"/>
            <w:hideMark/>
          </w:tcPr>
          <w:p w14:paraId="7DE73BDC" w14:textId="77777777" w:rsidR="00A82ABF" w:rsidRPr="00753DC8" w:rsidRDefault="00A82ABF" w:rsidP="001530A8">
            <w:pPr>
              <w:spacing w:after="0" w:line="240" w:lineRule="auto"/>
              <w:jc w:val="center"/>
              <w:rPr>
                <w:color w:val="000000"/>
                <w:sz w:val="20"/>
                <w:szCs w:val="20"/>
              </w:rPr>
            </w:pPr>
            <w:proofErr w:type="spellStart"/>
            <w:r w:rsidRPr="00753DC8">
              <w:rPr>
                <w:color w:val="000000"/>
                <w:sz w:val="20"/>
                <w:szCs w:val="20"/>
              </w:rPr>
              <w:t>Re</w:t>
            </w:r>
            <w:r w:rsidRPr="00753DC8">
              <w:rPr>
                <w:rFonts w:ascii="Microsoft Himalaya" w:hAnsi="Microsoft Himalaya"/>
                <w:color w:val="000000"/>
                <w:spacing w:val="-20"/>
                <w:w w:val="1"/>
                <w:sz w:val="20"/>
                <w:szCs w:val="20"/>
              </w:rPr>
              <w:t>r</w:t>
            </w:r>
            <w:r w:rsidRPr="00753DC8">
              <w:rPr>
                <w:color w:val="000000"/>
                <w:sz w:val="20"/>
                <w:szCs w:val="20"/>
              </w:rPr>
              <w:t>liabe</w:t>
            </w:r>
            <w:r w:rsidRPr="00753DC8">
              <w:rPr>
                <w:rFonts w:ascii="Microsoft Himalaya" w:hAnsi="Microsoft Himalaya"/>
                <w:color w:val="000000"/>
                <w:spacing w:val="-20"/>
                <w:w w:val="1"/>
                <w:sz w:val="20"/>
                <w:szCs w:val="20"/>
              </w:rPr>
              <w:t>r</w:t>
            </w:r>
            <w:r w:rsidRPr="00753DC8">
              <w:rPr>
                <w:color w:val="000000"/>
                <w:sz w:val="20"/>
                <w:szCs w:val="20"/>
              </w:rPr>
              <w:t>l</w:t>
            </w:r>
            <w:proofErr w:type="spellEnd"/>
          </w:p>
        </w:tc>
      </w:tr>
    </w:tbl>
    <w:p w14:paraId="624118EC" w14:textId="77777777" w:rsidR="00A82ABF" w:rsidRDefault="00A82ABF" w:rsidP="00A82ABF">
      <w:pPr>
        <w:spacing w:after="0" w:line="240" w:lineRule="auto"/>
        <w:rPr>
          <w:b/>
          <w:sz w:val="24"/>
          <w:szCs w:val="24"/>
        </w:rPr>
      </w:pPr>
    </w:p>
    <w:p w14:paraId="766612DD" w14:textId="77777777" w:rsidR="00A82ABF" w:rsidRDefault="00A82ABF" w:rsidP="00A82ABF">
      <w:pPr>
        <w:spacing w:after="0" w:line="240" w:lineRule="auto"/>
        <w:ind w:firstLine="720"/>
        <w:jc w:val="both"/>
        <w:rPr>
          <w:color w:val="000000"/>
          <w:sz w:val="24"/>
          <w:szCs w:val="24"/>
        </w:rPr>
      </w:pPr>
      <w:r w:rsidRPr="00F2456B">
        <w:rPr>
          <w:color w:val="000000"/>
          <w:sz w:val="24"/>
          <w:szCs w:val="24"/>
        </w:rPr>
        <w:t xml:space="preserve">Hasil </w:t>
      </w:r>
      <w:proofErr w:type="spellStart"/>
      <w:r w:rsidRPr="00F2456B">
        <w:rPr>
          <w:color w:val="000000"/>
          <w:sz w:val="24"/>
          <w:szCs w:val="24"/>
        </w:rPr>
        <w:t>u</w:t>
      </w:r>
      <w:r w:rsidRPr="00F2456B">
        <w:rPr>
          <w:rFonts w:ascii="Microsoft Himalaya" w:hAnsi="Microsoft Himalaya"/>
          <w:color w:val="000000"/>
          <w:spacing w:val="-20"/>
          <w:w w:val="1"/>
          <w:sz w:val="24"/>
          <w:szCs w:val="24"/>
        </w:rPr>
        <w:t>r</w:t>
      </w:r>
      <w:r w:rsidRPr="00F2456B">
        <w:rPr>
          <w:color w:val="000000"/>
          <w:sz w:val="24"/>
          <w:szCs w:val="24"/>
        </w:rPr>
        <w:t>ji</w:t>
      </w:r>
      <w:proofErr w:type="spellEnd"/>
      <w:r w:rsidRPr="00F2456B">
        <w:rPr>
          <w:color w:val="000000"/>
          <w:sz w:val="24"/>
          <w:szCs w:val="24"/>
        </w:rPr>
        <w:t xml:space="preserve"> </w:t>
      </w:r>
      <w:proofErr w:type="spellStart"/>
      <w:r w:rsidRPr="00F2456B">
        <w:rPr>
          <w:color w:val="000000"/>
          <w:sz w:val="24"/>
          <w:szCs w:val="24"/>
        </w:rPr>
        <w:t>reliabilitas</w:t>
      </w:r>
      <w:proofErr w:type="spellEnd"/>
      <w:r w:rsidRPr="00F2456B">
        <w:rPr>
          <w:color w:val="000000"/>
          <w:sz w:val="24"/>
          <w:szCs w:val="24"/>
        </w:rPr>
        <w:t xml:space="preserve"> </w:t>
      </w:r>
      <w:proofErr w:type="spellStart"/>
      <w:r w:rsidRPr="00F2456B">
        <w:rPr>
          <w:color w:val="000000"/>
          <w:sz w:val="24"/>
          <w:szCs w:val="24"/>
        </w:rPr>
        <w:t>me</w:t>
      </w:r>
      <w:r w:rsidRPr="00F2456B">
        <w:rPr>
          <w:rFonts w:ascii="Microsoft Himalaya" w:hAnsi="Microsoft Himalaya"/>
          <w:color w:val="000000"/>
          <w:spacing w:val="-20"/>
          <w:w w:val="1"/>
          <w:sz w:val="24"/>
          <w:szCs w:val="24"/>
        </w:rPr>
        <w:t>r</w:t>
      </w:r>
      <w:r w:rsidRPr="00F2456B">
        <w:rPr>
          <w:color w:val="000000"/>
          <w:sz w:val="24"/>
          <w:szCs w:val="24"/>
        </w:rPr>
        <w:t>nu</w:t>
      </w:r>
      <w:r w:rsidRPr="00F2456B">
        <w:rPr>
          <w:rFonts w:ascii="Microsoft Himalaya" w:hAnsi="Microsoft Himalaya"/>
          <w:color w:val="000000"/>
          <w:spacing w:val="-20"/>
          <w:w w:val="1"/>
          <w:sz w:val="24"/>
          <w:szCs w:val="24"/>
        </w:rPr>
        <w:t>r</w:t>
      </w:r>
      <w:r w:rsidRPr="00F2456B">
        <w:rPr>
          <w:color w:val="000000"/>
          <w:sz w:val="24"/>
          <w:szCs w:val="24"/>
        </w:rPr>
        <w:t>nju</w:t>
      </w:r>
      <w:r w:rsidRPr="00F2456B">
        <w:rPr>
          <w:rFonts w:ascii="Microsoft Himalaya" w:hAnsi="Microsoft Himalaya"/>
          <w:color w:val="000000"/>
          <w:spacing w:val="-20"/>
          <w:w w:val="1"/>
          <w:sz w:val="24"/>
          <w:szCs w:val="24"/>
        </w:rPr>
        <w:t>r</w:t>
      </w:r>
      <w:r w:rsidRPr="00F2456B">
        <w:rPr>
          <w:color w:val="000000"/>
          <w:sz w:val="24"/>
          <w:szCs w:val="24"/>
        </w:rPr>
        <w:t>kkan</w:t>
      </w:r>
      <w:proofErr w:type="spellEnd"/>
      <w:r w:rsidRPr="00F2456B">
        <w:rPr>
          <w:color w:val="000000"/>
          <w:sz w:val="24"/>
          <w:szCs w:val="24"/>
        </w:rPr>
        <w:t xml:space="preserve"> </w:t>
      </w:r>
      <w:proofErr w:type="spellStart"/>
      <w:r w:rsidRPr="00F2456B">
        <w:rPr>
          <w:color w:val="000000"/>
          <w:sz w:val="24"/>
          <w:szCs w:val="24"/>
        </w:rPr>
        <w:t>bahwa</w:t>
      </w:r>
      <w:proofErr w:type="spellEnd"/>
      <w:r w:rsidRPr="00F2456B">
        <w:rPr>
          <w:color w:val="000000"/>
          <w:sz w:val="24"/>
          <w:szCs w:val="24"/>
        </w:rPr>
        <w:t xml:space="preserve"> </w:t>
      </w:r>
      <w:proofErr w:type="spellStart"/>
      <w:r w:rsidRPr="00F2456B">
        <w:rPr>
          <w:color w:val="000000"/>
          <w:sz w:val="24"/>
          <w:szCs w:val="24"/>
        </w:rPr>
        <w:t>bu</w:t>
      </w:r>
      <w:r w:rsidRPr="00F2456B">
        <w:rPr>
          <w:rFonts w:ascii="Microsoft Himalaya" w:hAnsi="Microsoft Himalaya"/>
          <w:color w:val="000000"/>
          <w:spacing w:val="-20"/>
          <w:w w:val="1"/>
          <w:sz w:val="24"/>
          <w:szCs w:val="24"/>
        </w:rPr>
        <w:t>r</w:t>
      </w:r>
      <w:r w:rsidRPr="00F2456B">
        <w:rPr>
          <w:color w:val="000000"/>
          <w:sz w:val="24"/>
          <w:szCs w:val="24"/>
        </w:rPr>
        <w:t>tir-bu</w:t>
      </w:r>
      <w:r w:rsidRPr="00F2456B">
        <w:rPr>
          <w:rFonts w:ascii="Microsoft Himalaya" w:hAnsi="Microsoft Himalaya"/>
          <w:color w:val="000000"/>
          <w:spacing w:val="-20"/>
          <w:w w:val="1"/>
          <w:sz w:val="24"/>
          <w:szCs w:val="24"/>
        </w:rPr>
        <w:t>r</w:t>
      </w:r>
      <w:r w:rsidRPr="00F2456B">
        <w:rPr>
          <w:color w:val="000000"/>
          <w:sz w:val="24"/>
          <w:szCs w:val="24"/>
        </w:rPr>
        <w:t>tir</w:t>
      </w:r>
      <w:proofErr w:type="spellEnd"/>
      <w:r w:rsidRPr="00F2456B">
        <w:rPr>
          <w:color w:val="000000"/>
          <w:sz w:val="24"/>
          <w:szCs w:val="24"/>
        </w:rPr>
        <w:t xml:space="preserve"> </w:t>
      </w:r>
      <w:proofErr w:type="spellStart"/>
      <w:r w:rsidRPr="00F2456B">
        <w:rPr>
          <w:color w:val="000000"/>
          <w:sz w:val="24"/>
          <w:szCs w:val="24"/>
        </w:rPr>
        <w:t>pe</w:t>
      </w:r>
      <w:r w:rsidRPr="00F2456B">
        <w:rPr>
          <w:rFonts w:ascii="Microsoft Himalaya" w:hAnsi="Microsoft Himalaya"/>
          <w:color w:val="000000"/>
          <w:spacing w:val="-20"/>
          <w:w w:val="1"/>
          <w:sz w:val="24"/>
          <w:szCs w:val="24"/>
        </w:rPr>
        <w:t>r</w:t>
      </w:r>
      <w:r w:rsidRPr="00F2456B">
        <w:rPr>
          <w:color w:val="000000"/>
          <w:sz w:val="24"/>
          <w:szCs w:val="24"/>
        </w:rPr>
        <w:t>rtanyaan</w:t>
      </w:r>
      <w:proofErr w:type="spellEnd"/>
      <w:r w:rsidRPr="00F2456B">
        <w:rPr>
          <w:color w:val="000000"/>
          <w:sz w:val="24"/>
          <w:szCs w:val="24"/>
        </w:rPr>
        <w:t xml:space="preserve"> pada </w:t>
      </w:r>
      <w:proofErr w:type="spellStart"/>
      <w:r w:rsidRPr="00F2456B">
        <w:rPr>
          <w:color w:val="000000"/>
          <w:sz w:val="24"/>
          <w:szCs w:val="24"/>
        </w:rPr>
        <w:t>variabe</w:t>
      </w:r>
      <w:r w:rsidRPr="00F2456B">
        <w:rPr>
          <w:rFonts w:ascii="Microsoft Himalaya" w:hAnsi="Microsoft Himalaya"/>
          <w:color w:val="000000"/>
          <w:spacing w:val="-20"/>
          <w:w w:val="1"/>
          <w:sz w:val="24"/>
          <w:szCs w:val="24"/>
        </w:rPr>
        <w:t>r</w:t>
      </w:r>
      <w:r w:rsidRPr="00F2456B">
        <w:rPr>
          <w:color w:val="000000"/>
          <w:sz w:val="24"/>
          <w:szCs w:val="24"/>
        </w:rPr>
        <w:t>l</w:t>
      </w:r>
      <w:proofErr w:type="spellEnd"/>
      <w:r w:rsidRPr="00F2456B">
        <w:rPr>
          <w:color w:val="000000"/>
          <w:sz w:val="24"/>
          <w:szCs w:val="24"/>
        </w:rPr>
        <w:t xml:space="preserve"> </w:t>
      </w:r>
      <w:proofErr w:type="spellStart"/>
      <w:r w:rsidRPr="00F2456B">
        <w:rPr>
          <w:color w:val="000000"/>
          <w:sz w:val="24"/>
          <w:szCs w:val="24"/>
        </w:rPr>
        <w:t>motivasi</w:t>
      </w:r>
      <w:proofErr w:type="spellEnd"/>
      <w:r w:rsidRPr="00F2456B">
        <w:rPr>
          <w:color w:val="000000"/>
          <w:sz w:val="24"/>
          <w:szCs w:val="24"/>
        </w:rPr>
        <w:t xml:space="preserve"> </w:t>
      </w:r>
      <w:proofErr w:type="spellStart"/>
      <w:r w:rsidRPr="00F2456B">
        <w:rPr>
          <w:color w:val="000000"/>
          <w:sz w:val="24"/>
          <w:szCs w:val="24"/>
        </w:rPr>
        <w:t>inve</w:t>
      </w:r>
      <w:r w:rsidRPr="00F2456B">
        <w:rPr>
          <w:rFonts w:ascii="Microsoft Himalaya" w:hAnsi="Microsoft Himalaya"/>
          <w:color w:val="000000"/>
          <w:spacing w:val="-20"/>
          <w:w w:val="1"/>
          <w:sz w:val="24"/>
          <w:szCs w:val="24"/>
        </w:rPr>
        <w:t>r</w:t>
      </w:r>
      <w:r w:rsidRPr="00F2456B">
        <w:rPr>
          <w:color w:val="000000"/>
          <w:sz w:val="24"/>
          <w:szCs w:val="24"/>
        </w:rPr>
        <w:t>stasi</w:t>
      </w:r>
      <w:proofErr w:type="spellEnd"/>
      <w:r w:rsidRPr="00F2456B">
        <w:rPr>
          <w:color w:val="000000"/>
          <w:sz w:val="24"/>
          <w:szCs w:val="24"/>
        </w:rPr>
        <w:t xml:space="preserve">, </w:t>
      </w:r>
      <w:proofErr w:type="spellStart"/>
      <w:r w:rsidRPr="00F2456B">
        <w:rPr>
          <w:color w:val="000000"/>
          <w:sz w:val="24"/>
          <w:szCs w:val="24"/>
        </w:rPr>
        <w:t>pe</w:t>
      </w:r>
      <w:r w:rsidRPr="00F2456B">
        <w:rPr>
          <w:rFonts w:ascii="Microsoft Himalaya" w:hAnsi="Microsoft Himalaya"/>
          <w:color w:val="000000"/>
          <w:spacing w:val="-20"/>
          <w:w w:val="1"/>
          <w:sz w:val="24"/>
          <w:szCs w:val="24"/>
        </w:rPr>
        <w:t>r</w:t>
      </w:r>
      <w:r w:rsidRPr="00F2456B">
        <w:rPr>
          <w:color w:val="000000"/>
          <w:sz w:val="24"/>
          <w:szCs w:val="24"/>
        </w:rPr>
        <w:t>rse</w:t>
      </w:r>
      <w:r w:rsidRPr="00F2456B">
        <w:rPr>
          <w:rFonts w:ascii="Microsoft Himalaya" w:hAnsi="Microsoft Himalaya"/>
          <w:color w:val="000000"/>
          <w:spacing w:val="-20"/>
          <w:w w:val="1"/>
          <w:sz w:val="24"/>
          <w:szCs w:val="24"/>
        </w:rPr>
        <w:t>r</w:t>
      </w:r>
      <w:r w:rsidRPr="00F2456B">
        <w:rPr>
          <w:color w:val="000000"/>
          <w:sz w:val="24"/>
          <w:szCs w:val="24"/>
        </w:rPr>
        <w:t>psi</w:t>
      </w:r>
      <w:proofErr w:type="spellEnd"/>
      <w:r w:rsidRPr="00F2456B">
        <w:rPr>
          <w:color w:val="000000"/>
          <w:sz w:val="24"/>
          <w:szCs w:val="24"/>
        </w:rPr>
        <w:t xml:space="preserve"> </w:t>
      </w:r>
      <w:proofErr w:type="spellStart"/>
      <w:r w:rsidRPr="00F2456B">
        <w:rPr>
          <w:color w:val="000000"/>
          <w:sz w:val="24"/>
          <w:szCs w:val="24"/>
        </w:rPr>
        <w:t>risiko</w:t>
      </w:r>
      <w:proofErr w:type="spellEnd"/>
      <w:r w:rsidRPr="00F2456B">
        <w:rPr>
          <w:color w:val="000000"/>
          <w:sz w:val="24"/>
          <w:szCs w:val="24"/>
        </w:rPr>
        <w:t xml:space="preserve">, </w:t>
      </w:r>
      <w:proofErr w:type="spellStart"/>
      <w:r w:rsidRPr="00F2456B">
        <w:rPr>
          <w:color w:val="000000"/>
          <w:sz w:val="24"/>
          <w:szCs w:val="24"/>
        </w:rPr>
        <w:t>lite</w:t>
      </w:r>
      <w:r w:rsidRPr="00F2456B">
        <w:rPr>
          <w:rFonts w:ascii="Microsoft Himalaya" w:hAnsi="Microsoft Himalaya"/>
          <w:color w:val="000000"/>
          <w:spacing w:val="-20"/>
          <w:w w:val="1"/>
          <w:sz w:val="24"/>
          <w:szCs w:val="24"/>
        </w:rPr>
        <w:t>r</w:t>
      </w:r>
      <w:r w:rsidRPr="00F2456B">
        <w:rPr>
          <w:color w:val="000000"/>
          <w:sz w:val="24"/>
          <w:szCs w:val="24"/>
        </w:rPr>
        <w:t>rasi</w:t>
      </w:r>
      <w:proofErr w:type="spellEnd"/>
      <w:r w:rsidRPr="00F2456B">
        <w:rPr>
          <w:color w:val="000000"/>
          <w:sz w:val="24"/>
          <w:szCs w:val="24"/>
        </w:rPr>
        <w:t xml:space="preserve"> </w:t>
      </w:r>
      <w:proofErr w:type="spellStart"/>
      <w:r w:rsidRPr="00F2456B">
        <w:rPr>
          <w:color w:val="000000"/>
          <w:sz w:val="24"/>
          <w:szCs w:val="24"/>
        </w:rPr>
        <w:t>ke</w:t>
      </w:r>
      <w:r w:rsidRPr="00F2456B">
        <w:rPr>
          <w:rFonts w:ascii="Microsoft Himalaya" w:hAnsi="Microsoft Himalaya"/>
          <w:color w:val="000000"/>
          <w:spacing w:val="-20"/>
          <w:w w:val="1"/>
          <w:sz w:val="24"/>
          <w:szCs w:val="24"/>
        </w:rPr>
        <w:t>r</w:t>
      </w:r>
      <w:r w:rsidRPr="00F2456B">
        <w:rPr>
          <w:color w:val="000000"/>
          <w:sz w:val="24"/>
          <w:szCs w:val="24"/>
        </w:rPr>
        <w:t>u</w:t>
      </w:r>
      <w:r w:rsidRPr="00F2456B">
        <w:rPr>
          <w:rFonts w:ascii="Microsoft Himalaya" w:hAnsi="Microsoft Himalaya"/>
          <w:color w:val="000000"/>
          <w:spacing w:val="-20"/>
          <w:w w:val="1"/>
          <w:sz w:val="24"/>
          <w:szCs w:val="24"/>
        </w:rPr>
        <w:t>r</w:t>
      </w:r>
      <w:r w:rsidRPr="00F2456B">
        <w:rPr>
          <w:color w:val="000000"/>
          <w:sz w:val="24"/>
          <w:szCs w:val="24"/>
        </w:rPr>
        <w:t>angan</w:t>
      </w:r>
      <w:proofErr w:type="spellEnd"/>
      <w:r w:rsidRPr="00F2456B">
        <w:rPr>
          <w:color w:val="000000"/>
          <w:sz w:val="24"/>
          <w:szCs w:val="24"/>
        </w:rPr>
        <w:t xml:space="preserve">, </w:t>
      </w:r>
      <w:proofErr w:type="spellStart"/>
      <w:r w:rsidRPr="00F2456B">
        <w:rPr>
          <w:color w:val="000000"/>
          <w:sz w:val="24"/>
          <w:szCs w:val="24"/>
        </w:rPr>
        <w:t>e</w:t>
      </w:r>
      <w:r w:rsidRPr="00F2456B">
        <w:rPr>
          <w:rFonts w:ascii="Microsoft Himalaya" w:hAnsi="Microsoft Himalaya"/>
          <w:color w:val="000000"/>
          <w:spacing w:val="-20"/>
          <w:w w:val="1"/>
          <w:sz w:val="24"/>
          <w:szCs w:val="24"/>
        </w:rPr>
        <w:t>r</w:t>
      </w:r>
      <w:r w:rsidRPr="00F2456B">
        <w:rPr>
          <w:color w:val="000000"/>
          <w:sz w:val="24"/>
          <w:szCs w:val="24"/>
        </w:rPr>
        <w:t>fikasi</w:t>
      </w:r>
      <w:proofErr w:type="spellEnd"/>
      <w:r w:rsidRPr="00F2456B">
        <w:rPr>
          <w:color w:val="000000"/>
          <w:sz w:val="24"/>
          <w:szCs w:val="24"/>
        </w:rPr>
        <w:t xml:space="preserve"> </w:t>
      </w:r>
      <w:proofErr w:type="spellStart"/>
      <w:r w:rsidRPr="00F2456B">
        <w:rPr>
          <w:color w:val="000000"/>
          <w:sz w:val="24"/>
          <w:szCs w:val="24"/>
        </w:rPr>
        <w:t>ke</w:t>
      </w:r>
      <w:r w:rsidRPr="00F2456B">
        <w:rPr>
          <w:rFonts w:ascii="Microsoft Himalaya" w:hAnsi="Microsoft Himalaya"/>
          <w:color w:val="000000"/>
          <w:spacing w:val="-20"/>
          <w:w w:val="1"/>
          <w:sz w:val="24"/>
          <w:szCs w:val="24"/>
        </w:rPr>
        <w:t>r</w:t>
      </w:r>
      <w:r w:rsidRPr="00F2456B">
        <w:rPr>
          <w:color w:val="000000"/>
          <w:sz w:val="24"/>
          <w:szCs w:val="24"/>
        </w:rPr>
        <w:t>u</w:t>
      </w:r>
      <w:r w:rsidRPr="00F2456B">
        <w:rPr>
          <w:rFonts w:ascii="Microsoft Himalaya" w:hAnsi="Microsoft Himalaya"/>
          <w:color w:val="000000"/>
          <w:spacing w:val="-20"/>
          <w:w w:val="1"/>
          <w:sz w:val="24"/>
          <w:szCs w:val="24"/>
        </w:rPr>
        <w:t>r</w:t>
      </w:r>
      <w:r w:rsidRPr="00F2456B">
        <w:rPr>
          <w:color w:val="000000"/>
          <w:sz w:val="24"/>
          <w:szCs w:val="24"/>
        </w:rPr>
        <w:t>angan</w:t>
      </w:r>
      <w:proofErr w:type="spellEnd"/>
      <w:r w:rsidRPr="00F2456B">
        <w:rPr>
          <w:color w:val="000000"/>
          <w:sz w:val="24"/>
          <w:szCs w:val="24"/>
        </w:rPr>
        <w:t xml:space="preserve">, dan </w:t>
      </w:r>
      <w:proofErr w:type="spellStart"/>
      <w:r w:rsidRPr="00F2456B">
        <w:rPr>
          <w:color w:val="000000"/>
          <w:sz w:val="24"/>
          <w:szCs w:val="24"/>
        </w:rPr>
        <w:t>minat</w:t>
      </w:r>
      <w:proofErr w:type="spellEnd"/>
      <w:r w:rsidRPr="00F2456B">
        <w:rPr>
          <w:color w:val="000000"/>
          <w:sz w:val="24"/>
          <w:szCs w:val="24"/>
        </w:rPr>
        <w:t xml:space="preserve"> </w:t>
      </w:r>
      <w:proofErr w:type="spellStart"/>
      <w:r w:rsidRPr="00F2456B">
        <w:rPr>
          <w:color w:val="000000"/>
          <w:sz w:val="24"/>
          <w:szCs w:val="24"/>
        </w:rPr>
        <w:t>be</w:t>
      </w:r>
      <w:r w:rsidRPr="00F2456B">
        <w:rPr>
          <w:rFonts w:ascii="Microsoft Himalaya" w:hAnsi="Microsoft Himalaya"/>
          <w:color w:val="000000"/>
          <w:spacing w:val="-20"/>
          <w:w w:val="1"/>
          <w:sz w:val="24"/>
          <w:szCs w:val="24"/>
        </w:rPr>
        <w:t>r</w:t>
      </w:r>
      <w:r w:rsidRPr="00F2456B">
        <w:rPr>
          <w:color w:val="000000"/>
          <w:sz w:val="24"/>
          <w:szCs w:val="24"/>
        </w:rPr>
        <w:t>rinve</w:t>
      </w:r>
      <w:r w:rsidRPr="00F2456B">
        <w:rPr>
          <w:rFonts w:ascii="Microsoft Himalaya" w:hAnsi="Microsoft Himalaya"/>
          <w:color w:val="000000"/>
          <w:spacing w:val="-20"/>
          <w:w w:val="1"/>
          <w:sz w:val="24"/>
          <w:szCs w:val="24"/>
        </w:rPr>
        <w:t>r</w:t>
      </w:r>
      <w:r w:rsidRPr="00F2456B">
        <w:rPr>
          <w:color w:val="000000"/>
          <w:sz w:val="24"/>
          <w:szCs w:val="24"/>
        </w:rPr>
        <w:t>stasi</w:t>
      </w:r>
      <w:proofErr w:type="spellEnd"/>
      <w:r w:rsidRPr="00F2456B">
        <w:rPr>
          <w:color w:val="000000"/>
          <w:sz w:val="24"/>
          <w:szCs w:val="24"/>
        </w:rPr>
        <w:t xml:space="preserve"> </w:t>
      </w:r>
      <w:proofErr w:type="spellStart"/>
      <w:r w:rsidRPr="00F2456B">
        <w:rPr>
          <w:color w:val="000000"/>
          <w:sz w:val="24"/>
          <w:szCs w:val="24"/>
        </w:rPr>
        <w:t>me</w:t>
      </w:r>
      <w:r w:rsidRPr="00F2456B">
        <w:rPr>
          <w:rFonts w:ascii="Microsoft Himalaya" w:hAnsi="Microsoft Himalaya"/>
          <w:color w:val="000000"/>
          <w:spacing w:val="-20"/>
          <w:w w:val="1"/>
          <w:sz w:val="24"/>
          <w:szCs w:val="24"/>
        </w:rPr>
        <w:t>r</w:t>
      </w:r>
      <w:r w:rsidRPr="00F2456B">
        <w:rPr>
          <w:color w:val="000000"/>
          <w:sz w:val="24"/>
          <w:szCs w:val="24"/>
        </w:rPr>
        <w:t>nu</w:t>
      </w:r>
      <w:r w:rsidRPr="00F2456B">
        <w:rPr>
          <w:rFonts w:ascii="Microsoft Himalaya" w:hAnsi="Microsoft Himalaya"/>
          <w:color w:val="000000"/>
          <w:spacing w:val="-20"/>
          <w:w w:val="1"/>
          <w:sz w:val="24"/>
          <w:szCs w:val="24"/>
        </w:rPr>
        <w:t>r</w:t>
      </w:r>
      <w:r w:rsidRPr="00F2456B">
        <w:rPr>
          <w:color w:val="000000"/>
          <w:sz w:val="24"/>
          <w:szCs w:val="24"/>
        </w:rPr>
        <w:t>nju</w:t>
      </w:r>
      <w:r w:rsidRPr="00F2456B">
        <w:rPr>
          <w:rFonts w:ascii="Microsoft Himalaya" w:hAnsi="Microsoft Himalaya"/>
          <w:color w:val="000000"/>
          <w:spacing w:val="-20"/>
          <w:w w:val="1"/>
          <w:sz w:val="24"/>
          <w:szCs w:val="24"/>
        </w:rPr>
        <w:t>r</w:t>
      </w:r>
      <w:r w:rsidRPr="00F2456B">
        <w:rPr>
          <w:color w:val="000000"/>
          <w:sz w:val="24"/>
          <w:szCs w:val="24"/>
        </w:rPr>
        <w:t>kkan</w:t>
      </w:r>
      <w:proofErr w:type="spellEnd"/>
      <w:r w:rsidRPr="00F2456B">
        <w:rPr>
          <w:color w:val="000000"/>
          <w:sz w:val="24"/>
          <w:szCs w:val="24"/>
        </w:rPr>
        <w:t xml:space="preserve"> </w:t>
      </w:r>
      <w:proofErr w:type="spellStart"/>
      <w:r w:rsidRPr="00F2456B">
        <w:rPr>
          <w:color w:val="000000"/>
          <w:sz w:val="24"/>
          <w:szCs w:val="24"/>
        </w:rPr>
        <w:t>hasil</w:t>
      </w:r>
      <w:proofErr w:type="spellEnd"/>
      <w:r w:rsidRPr="00F2456B">
        <w:rPr>
          <w:color w:val="000000"/>
          <w:sz w:val="24"/>
          <w:szCs w:val="24"/>
        </w:rPr>
        <w:t xml:space="preserve"> </w:t>
      </w:r>
      <w:proofErr w:type="spellStart"/>
      <w:r w:rsidRPr="00F2456B">
        <w:rPr>
          <w:color w:val="000000"/>
          <w:sz w:val="24"/>
          <w:szCs w:val="24"/>
        </w:rPr>
        <w:t>cronbach’s</w:t>
      </w:r>
      <w:proofErr w:type="spellEnd"/>
      <w:r w:rsidRPr="00F2456B">
        <w:rPr>
          <w:color w:val="000000"/>
          <w:sz w:val="24"/>
          <w:szCs w:val="24"/>
        </w:rPr>
        <w:t xml:space="preserve"> alpha &gt; 0,60. </w:t>
      </w:r>
      <w:proofErr w:type="spellStart"/>
      <w:r w:rsidRPr="00F2456B">
        <w:rPr>
          <w:color w:val="000000"/>
          <w:sz w:val="24"/>
          <w:szCs w:val="24"/>
        </w:rPr>
        <w:t>Se</w:t>
      </w:r>
      <w:r w:rsidRPr="00F2456B">
        <w:rPr>
          <w:rFonts w:ascii="Microsoft Himalaya" w:hAnsi="Microsoft Himalaya"/>
          <w:color w:val="000000"/>
          <w:spacing w:val="-20"/>
          <w:w w:val="1"/>
          <w:sz w:val="24"/>
          <w:szCs w:val="24"/>
        </w:rPr>
        <w:t>r</w:t>
      </w:r>
      <w:r w:rsidRPr="00F2456B">
        <w:rPr>
          <w:color w:val="000000"/>
          <w:sz w:val="24"/>
          <w:szCs w:val="24"/>
        </w:rPr>
        <w:t>hingga</w:t>
      </w:r>
      <w:proofErr w:type="spellEnd"/>
      <w:r w:rsidRPr="00F2456B">
        <w:rPr>
          <w:color w:val="000000"/>
          <w:sz w:val="24"/>
          <w:szCs w:val="24"/>
        </w:rPr>
        <w:t xml:space="preserve"> </w:t>
      </w:r>
      <w:proofErr w:type="spellStart"/>
      <w:r w:rsidRPr="00F2456B">
        <w:rPr>
          <w:color w:val="000000"/>
          <w:sz w:val="24"/>
          <w:szCs w:val="24"/>
        </w:rPr>
        <w:t>dapat</w:t>
      </w:r>
      <w:proofErr w:type="spellEnd"/>
      <w:r w:rsidRPr="00F2456B">
        <w:rPr>
          <w:color w:val="000000"/>
          <w:sz w:val="24"/>
          <w:szCs w:val="24"/>
        </w:rPr>
        <w:t xml:space="preserve"> </w:t>
      </w:r>
      <w:proofErr w:type="spellStart"/>
      <w:r w:rsidRPr="00F2456B">
        <w:rPr>
          <w:color w:val="000000"/>
          <w:sz w:val="24"/>
          <w:szCs w:val="24"/>
        </w:rPr>
        <w:t>disimpu</w:t>
      </w:r>
      <w:r w:rsidRPr="00F2456B">
        <w:rPr>
          <w:rFonts w:ascii="Microsoft Himalaya" w:hAnsi="Microsoft Himalaya"/>
          <w:color w:val="000000"/>
          <w:spacing w:val="-20"/>
          <w:w w:val="1"/>
          <w:sz w:val="24"/>
          <w:szCs w:val="24"/>
        </w:rPr>
        <w:t>r</w:t>
      </w:r>
      <w:r w:rsidRPr="00F2456B">
        <w:rPr>
          <w:color w:val="000000"/>
          <w:sz w:val="24"/>
          <w:szCs w:val="24"/>
        </w:rPr>
        <w:t>lkan</w:t>
      </w:r>
      <w:proofErr w:type="spellEnd"/>
      <w:r w:rsidRPr="00F2456B">
        <w:rPr>
          <w:color w:val="000000"/>
          <w:sz w:val="24"/>
          <w:szCs w:val="24"/>
        </w:rPr>
        <w:t xml:space="preserve"> </w:t>
      </w:r>
      <w:proofErr w:type="spellStart"/>
      <w:r w:rsidRPr="00F2456B">
        <w:rPr>
          <w:color w:val="000000"/>
          <w:sz w:val="24"/>
          <w:szCs w:val="24"/>
        </w:rPr>
        <w:t>bahwa</w:t>
      </w:r>
      <w:proofErr w:type="spellEnd"/>
      <w:r w:rsidRPr="00F2456B">
        <w:rPr>
          <w:color w:val="000000"/>
          <w:sz w:val="24"/>
          <w:szCs w:val="24"/>
        </w:rPr>
        <w:t xml:space="preserve"> </w:t>
      </w:r>
      <w:proofErr w:type="spellStart"/>
      <w:r w:rsidRPr="00F2456B">
        <w:rPr>
          <w:color w:val="000000"/>
          <w:sz w:val="24"/>
          <w:szCs w:val="24"/>
        </w:rPr>
        <w:t>se</w:t>
      </w:r>
      <w:r w:rsidRPr="00F2456B">
        <w:rPr>
          <w:rFonts w:ascii="Microsoft Himalaya" w:hAnsi="Microsoft Himalaya"/>
          <w:color w:val="000000"/>
          <w:spacing w:val="-20"/>
          <w:w w:val="1"/>
          <w:sz w:val="24"/>
          <w:szCs w:val="24"/>
        </w:rPr>
        <w:t>r</w:t>
      </w:r>
      <w:r w:rsidRPr="00F2456B">
        <w:rPr>
          <w:color w:val="000000"/>
          <w:sz w:val="24"/>
          <w:szCs w:val="24"/>
        </w:rPr>
        <w:t>lu</w:t>
      </w:r>
      <w:r w:rsidRPr="00F2456B">
        <w:rPr>
          <w:rFonts w:ascii="Microsoft Himalaya" w:hAnsi="Microsoft Himalaya"/>
          <w:color w:val="000000"/>
          <w:spacing w:val="-20"/>
          <w:w w:val="1"/>
          <w:sz w:val="24"/>
          <w:szCs w:val="24"/>
        </w:rPr>
        <w:t>r</w:t>
      </w:r>
      <w:r w:rsidRPr="00F2456B">
        <w:rPr>
          <w:color w:val="000000"/>
          <w:sz w:val="24"/>
          <w:szCs w:val="24"/>
        </w:rPr>
        <w:t>ru</w:t>
      </w:r>
      <w:r w:rsidRPr="00F2456B">
        <w:rPr>
          <w:rFonts w:ascii="Microsoft Himalaya" w:hAnsi="Microsoft Himalaya"/>
          <w:color w:val="000000"/>
          <w:spacing w:val="-20"/>
          <w:w w:val="1"/>
          <w:sz w:val="24"/>
          <w:szCs w:val="24"/>
        </w:rPr>
        <w:t>r</w:t>
      </w:r>
      <w:r w:rsidRPr="00F2456B">
        <w:rPr>
          <w:color w:val="000000"/>
          <w:sz w:val="24"/>
          <w:szCs w:val="24"/>
        </w:rPr>
        <w:t>h</w:t>
      </w:r>
      <w:proofErr w:type="spellEnd"/>
      <w:r w:rsidRPr="00F2456B">
        <w:rPr>
          <w:color w:val="000000"/>
          <w:sz w:val="24"/>
          <w:szCs w:val="24"/>
        </w:rPr>
        <w:t xml:space="preserve"> </w:t>
      </w:r>
      <w:proofErr w:type="spellStart"/>
      <w:r w:rsidRPr="00F2456B">
        <w:rPr>
          <w:color w:val="000000"/>
          <w:sz w:val="24"/>
          <w:szCs w:val="24"/>
        </w:rPr>
        <w:t>pe</w:t>
      </w:r>
      <w:r w:rsidRPr="00F2456B">
        <w:rPr>
          <w:rFonts w:ascii="Microsoft Himalaya" w:hAnsi="Microsoft Himalaya"/>
          <w:color w:val="000000"/>
          <w:spacing w:val="-20"/>
          <w:w w:val="1"/>
          <w:sz w:val="24"/>
          <w:szCs w:val="24"/>
        </w:rPr>
        <w:t>r</w:t>
      </w:r>
      <w:r w:rsidRPr="00F2456B">
        <w:rPr>
          <w:color w:val="000000"/>
          <w:sz w:val="24"/>
          <w:szCs w:val="24"/>
        </w:rPr>
        <w:t>rtanyaan</w:t>
      </w:r>
      <w:proofErr w:type="spellEnd"/>
      <w:r w:rsidRPr="00F2456B">
        <w:rPr>
          <w:color w:val="000000"/>
          <w:sz w:val="24"/>
          <w:szCs w:val="24"/>
        </w:rPr>
        <w:t xml:space="preserve"> pada </w:t>
      </w:r>
      <w:proofErr w:type="spellStart"/>
      <w:r w:rsidRPr="00F2456B">
        <w:rPr>
          <w:color w:val="000000"/>
          <w:sz w:val="24"/>
          <w:szCs w:val="24"/>
        </w:rPr>
        <w:t>ke</w:t>
      </w:r>
      <w:r w:rsidRPr="00F2456B">
        <w:rPr>
          <w:rFonts w:ascii="Microsoft Himalaya" w:hAnsi="Microsoft Himalaya"/>
          <w:color w:val="000000"/>
          <w:spacing w:val="-20"/>
          <w:w w:val="1"/>
          <w:sz w:val="24"/>
          <w:szCs w:val="24"/>
        </w:rPr>
        <w:t>r</w:t>
      </w:r>
      <w:proofErr w:type="spellEnd"/>
      <w:r w:rsidRPr="00F2456B">
        <w:rPr>
          <w:color w:val="000000"/>
          <w:sz w:val="24"/>
          <w:szCs w:val="24"/>
        </w:rPr>
        <w:t xml:space="preserve"> lima </w:t>
      </w:r>
      <w:proofErr w:type="spellStart"/>
      <w:r w:rsidRPr="00F2456B">
        <w:rPr>
          <w:color w:val="000000"/>
          <w:sz w:val="24"/>
          <w:szCs w:val="24"/>
        </w:rPr>
        <w:t>variabe</w:t>
      </w:r>
      <w:r w:rsidRPr="00F2456B">
        <w:rPr>
          <w:rFonts w:ascii="Microsoft Himalaya" w:hAnsi="Microsoft Himalaya"/>
          <w:color w:val="000000"/>
          <w:spacing w:val="-20"/>
          <w:w w:val="1"/>
          <w:sz w:val="24"/>
          <w:szCs w:val="24"/>
        </w:rPr>
        <w:t>r</w:t>
      </w:r>
      <w:r w:rsidRPr="00F2456B">
        <w:rPr>
          <w:color w:val="000000"/>
          <w:sz w:val="24"/>
          <w:szCs w:val="24"/>
        </w:rPr>
        <w:t>l</w:t>
      </w:r>
      <w:proofErr w:type="spellEnd"/>
      <w:r w:rsidRPr="00F2456B">
        <w:rPr>
          <w:color w:val="000000"/>
          <w:sz w:val="24"/>
          <w:szCs w:val="24"/>
        </w:rPr>
        <w:t xml:space="preserve"> </w:t>
      </w:r>
      <w:proofErr w:type="spellStart"/>
      <w:r w:rsidRPr="00F2456B">
        <w:rPr>
          <w:color w:val="000000"/>
          <w:sz w:val="24"/>
          <w:szCs w:val="24"/>
        </w:rPr>
        <w:t>dalam</w:t>
      </w:r>
      <w:proofErr w:type="spellEnd"/>
      <w:r w:rsidRPr="00F2456B">
        <w:rPr>
          <w:color w:val="000000"/>
          <w:sz w:val="24"/>
          <w:szCs w:val="24"/>
        </w:rPr>
        <w:t xml:space="preserve"> </w:t>
      </w:r>
      <w:proofErr w:type="spellStart"/>
      <w:r w:rsidRPr="00F2456B">
        <w:rPr>
          <w:color w:val="000000"/>
          <w:sz w:val="24"/>
          <w:szCs w:val="24"/>
        </w:rPr>
        <w:t>pe</w:t>
      </w:r>
      <w:r w:rsidRPr="00F2456B">
        <w:rPr>
          <w:rFonts w:ascii="Microsoft Himalaya" w:hAnsi="Microsoft Himalaya"/>
          <w:color w:val="000000"/>
          <w:spacing w:val="-20"/>
          <w:w w:val="1"/>
          <w:sz w:val="24"/>
          <w:szCs w:val="24"/>
        </w:rPr>
        <w:t>r</w:t>
      </w:r>
      <w:r w:rsidRPr="00F2456B">
        <w:rPr>
          <w:color w:val="000000"/>
          <w:sz w:val="24"/>
          <w:szCs w:val="24"/>
        </w:rPr>
        <w:t>ne</w:t>
      </w:r>
      <w:r w:rsidRPr="00F2456B">
        <w:rPr>
          <w:rFonts w:ascii="Microsoft Himalaya" w:hAnsi="Microsoft Himalaya"/>
          <w:color w:val="000000"/>
          <w:spacing w:val="-20"/>
          <w:w w:val="1"/>
          <w:sz w:val="24"/>
          <w:szCs w:val="24"/>
        </w:rPr>
        <w:t>r</w:t>
      </w:r>
      <w:r w:rsidRPr="00F2456B">
        <w:rPr>
          <w:color w:val="000000"/>
          <w:sz w:val="24"/>
          <w:szCs w:val="24"/>
        </w:rPr>
        <w:t>litian</w:t>
      </w:r>
      <w:proofErr w:type="spellEnd"/>
      <w:r w:rsidRPr="00F2456B">
        <w:rPr>
          <w:color w:val="000000"/>
          <w:sz w:val="24"/>
          <w:szCs w:val="24"/>
        </w:rPr>
        <w:t xml:space="preserve"> </w:t>
      </w:r>
      <w:proofErr w:type="spellStart"/>
      <w:r w:rsidRPr="00F2456B">
        <w:rPr>
          <w:color w:val="000000"/>
          <w:sz w:val="24"/>
          <w:szCs w:val="24"/>
        </w:rPr>
        <w:t>ini</w:t>
      </w:r>
      <w:proofErr w:type="spellEnd"/>
      <w:r w:rsidRPr="00F2456B">
        <w:rPr>
          <w:color w:val="000000"/>
          <w:sz w:val="24"/>
          <w:szCs w:val="24"/>
        </w:rPr>
        <w:t xml:space="preserve"> </w:t>
      </w:r>
      <w:proofErr w:type="spellStart"/>
      <w:r w:rsidRPr="00F2456B">
        <w:rPr>
          <w:color w:val="000000"/>
          <w:sz w:val="24"/>
          <w:szCs w:val="24"/>
        </w:rPr>
        <w:t>re</w:t>
      </w:r>
      <w:r w:rsidRPr="00F2456B">
        <w:rPr>
          <w:rFonts w:ascii="Microsoft Himalaya" w:hAnsi="Microsoft Himalaya"/>
          <w:color w:val="000000"/>
          <w:spacing w:val="-20"/>
          <w:w w:val="1"/>
          <w:sz w:val="24"/>
          <w:szCs w:val="24"/>
        </w:rPr>
        <w:t>r</w:t>
      </w:r>
      <w:r w:rsidRPr="00F2456B">
        <w:rPr>
          <w:color w:val="000000"/>
          <w:sz w:val="24"/>
          <w:szCs w:val="24"/>
        </w:rPr>
        <w:t>liabe</w:t>
      </w:r>
      <w:r w:rsidRPr="00F2456B">
        <w:rPr>
          <w:rFonts w:ascii="Microsoft Himalaya" w:hAnsi="Microsoft Himalaya"/>
          <w:color w:val="000000"/>
          <w:spacing w:val="-20"/>
          <w:w w:val="1"/>
          <w:sz w:val="24"/>
          <w:szCs w:val="24"/>
        </w:rPr>
        <w:t>r</w:t>
      </w:r>
      <w:r w:rsidRPr="00F2456B">
        <w:rPr>
          <w:color w:val="000000"/>
          <w:sz w:val="24"/>
          <w:szCs w:val="24"/>
        </w:rPr>
        <w:t>l</w:t>
      </w:r>
      <w:proofErr w:type="spellEnd"/>
      <w:r w:rsidRPr="00F2456B">
        <w:rPr>
          <w:color w:val="000000"/>
          <w:sz w:val="24"/>
          <w:szCs w:val="24"/>
        </w:rPr>
        <w:t xml:space="preserve"> (</w:t>
      </w:r>
      <w:proofErr w:type="spellStart"/>
      <w:r w:rsidRPr="00F2456B">
        <w:rPr>
          <w:color w:val="000000"/>
          <w:sz w:val="24"/>
          <w:szCs w:val="24"/>
        </w:rPr>
        <w:t>handal</w:t>
      </w:r>
      <w:proofErr w:type="spellEnd"/>
      <w:r w:rsidRPr="00F2456B">
        <w:rPr>
          <w:color w:val="000000"/>
          <w:sz w:val="24"/>
          <w:szCs w:val="24"/>
        </w:rPr>
        <w:t xml:space="preserve">) dan </w:t>
      </w:r>
      <w:proofErr w:type="spellStart"/>
      <w:proofErr w:type="gramStart"/>
      <w:r w:rsidRPr="00F2456B">
        <w:rPr>
          <w:color w:val="000000"/>
          <w:sz w:val="24"/>
          <w:szCs w:val="24"/>
        </w:rPr>
        <w:t>dapat</w:t>
      </w:r>
      <w:proofErr w:type="spellEnd"/>
      <w:r w:rsidRPr="00F2456B">
        <w:rPr>
          <w:color w:val="000000"/>
          <w:sz w:val="24"/>
          <w:szCs w:val="24"/>
        </w:rPr>
        <w:t xml:space="preserve">  </w:t>
      </w:r>
      <w:proofErr w:type="spellStart"/>
      <w:r w:rsidRPr="00F2456B">
        <w:rPr>
          <w:color w:val="000000"/>
          <w:sz w:val="24"/>
          <w:szCs w:val="24"/>
        </w:rPr>
        <w:t>digu</w:t>
      </w:r>
      <w:r w:rsidRPr="00F2456B">
        <w:rPr>
          <w:rFonts w:ascii="Microsoft Himalaya" w:hAnsi="Microsoft Himalaya"/>
          <w:color w:val="000000"/>
          <w:spacing w:val="-20"/>
          <w:w w:val="1"/>
          <w:sz w:val="24"/>
          <w:szCs w:val="24"/>
        </w:rPr>
        <w:t>r</w:t>
      </w:r>
      <w:r w:rsidRPr="00F2456B">
        <w:rPr>
          <w:color w:val="000000"/>
          <w:sz w:val="24"/>
          <w:szCs w:val="24"/>
        </w:rPr>
        <w:t>nakan</w:t>
      </w:r>
      <w:proofErr w:type="spellEnd"/>
      <w:proofErr w:type="gramEnd"/>
      <w:r w:rsidRPr="00F2456B">
        <w:rPr>
          <w:color w:val="000000"/>
          <w:sz w:val="24"/>
          <w:szCs w:val="24"/>
        </w:rPr>
        <w:t xml:space="preserve"> </w:t>
      </w:r>
      <w:proofErr w:type="spellStart"/>
      <w:r w:rsidRPr="00F2456B">
        <w:rPr>
          <w:color w:val="000000"/>
          <w:sz w:val="24"/>
          <w:szCs w:val="24"/>
        </w:rPr>
        <w:t>se</w:t>
      </w:r>
      <w:r w:rsidRPr="00F2456B">
        <w:rPr>
          <w:rFonts w:ascii="Microsoft Himalaya" w:hAnsi="Microsoft Himalaya"/>
          <w:color w:val="000000"/>
          <w:spacing w:val="-20"/>
          <w:w w:val="1"/>
          <w:sz w:val="24"/>
          <w:szCs w:val="24"/>
        </w:rPr>
        <w:t>r</w:t>
      </w:r>
      <w:r w:rsidRPr="00F2456B">
        <w:rPr>
          <w:color w:val="000000"/>
          <w:sz w:val="24"/>
          <w:szCs w:val="24"/>
        </w:rPr>
        <w:t>bagai</w:t>
      </w:r>
      <w:proofErr w:type="spellEnd"/>
      <w:r w:rsidRPr="00F2456B">
        <w:rPr>
          <w:color w:val="000000"/>
          <w:sz w:val="24"/>
          <w:szCs w:val="24"/>
        </w:rPr>
        <w:t xml:space="preserve"> </w:t>
      </w:r>
      <w:proofErr w:type="spellStart"/>
      <w:r w:rsidRPr="00F2456B">
        <w:rPr>
          <w:color w:val="000000"/>
          <w:sz w:val="24"/>
          <w:szCs w:val="24"/>
        </w:rPr>
        <w:t>instru</w:t>
      </w:r>
      <w:r w:rsidRPr="00F2456B">
        <w:rPr>
          <w:rFonts w:ascii="Microsoft Himalaya" w:hAnsi="Microsoft Himalaya"/>
          <w:color w:val="000000"/>
          <w:spacing w:val="-20"/>
          <w:w w:val="1"/>
          <w:sz w:val="24"/>
          <w:szCs w:val="24"/>
        </w:rPr>
        <w:t>r</w:t>
      </w:r>
      <w:r w:rsidRPr="00F2456B">
        <w:rPr>
          <w:color w:val="000000"/>
          <w:sz w:val="24"/>
          <w:szCs w:val="24"/>
        </w:rPr>
        <w:t>me</w:t>
      </w:r>
      <w:r w:rsidRPr="00F2456B">
        <w:rPr>
          <w:rFonts w:ascii="Microsoft Himalaya" w:hAnsi="Microsoft Himalaya"/>
          <w:color w:val="000000"/>
          <w:spacing w:val="-20"/>
          <w:w w:val="1"/>
          <w:sz w:val="24"/>
          <w:szCs w:val="24"/>
        </w:rPr>
        <w:t>r</w:t>
      </w:r>
      <w:r w:rsidRPr="00F2456B">
        <w:rPr>
          <w:color w:val="000000"/>
          <w:sz w:val="24"/>
          <w:szCs w:val="24"/>
        </w:rPr>
        <w:t>n</w:t>
      </w:r>
      <w:proofErr w:type="spellEnd"/>
      <w:r w:rsidRPr="00F2456B">
        <w:rPr>
          <w:color w:val="000000"/>
          <w:sz w:val="24"/>
          <w:szCs w:val="24"/>
        </w:rPr>
        <w:t xml:space="preserve"> </w:t>
      </w:r>
      <w:proofErr w:type="spellStart"/>
      <w:r w:rsidRPr="00F2456B">
        <w:rPr>
          <w:color w:val="000000"/>
          <w:sz w:val="24"/>
          <w:szCs w:val="24"/>
        </w:rPr>
        <w:t>pe</w:t>
      </w:r>
      <w:r w:rsidRPr="00F2456B">
        <w:rPr>
          <w:rFonts w:ascii="Microsoft Himalaya" w:hAnsi="Microsoft Himalaya"/>
          <w:color w:val="000000"/>
          <w:spacing w:val="-20"/>
          <w:w w:val="1"/>
          <w:sz w:val="24"/>
          <w:szCs w:val="24"/>
        </w:rPr>
        <w:t>r</w:t>
      </w:r>
      <w:r w:rsidRPr="00F2456B">
        <w:rPr>
          <w:color w:val="000000"/>
          <w:sz w:val="24"/>
          <w:szCs w:val="24"/>
        </w:rPr>
        <w:t>ne</w:t>
      </w:r>
      <w:r w:rsidRPr="00F2456B">
        <w:rPr>
          <w:rFonts w:ascii="Microsoft Himalaya" w:hAnsi="Microsoft Himalaya"/>
          <w:color w:val="000000"/>
          <w:spacing w:val="-20"/>
          <w:w w:val="1"/>
          <w:sz w:val="24"/>
          <w:szCs w:val="24"/>
        </w:rPr>
        <w:t>r</w:t>
      </w:r>
      <w:r w:rsidRPr="00F2456B">
        <w:rPr>
          <w:color w:val="000000"/>
          <w:sz w:val="24"/>
          <w:szCs w:val="24"/>
        </w:rPr>
        <w:t>litian</w:t>
      </w:r>
      <w:proofErr w:type="spellEnd"/>
      <w:r w:rsidRPr="00F2456B">
        <w:rPr>
          <w:color w:val="000000"/>
          <w:sz w:val="24"/>
          <w:szCs w:val="24"/>
        </w:rPr>
        <w:t xml:space="preserve">. </w:t>
      </w:r>
    </w:p>
    <w:p w14:paraId="52FDBBC6" w14:textId="77777777" w:rsidR="00A82ABF" w:rsidRPr="00F2456B" w:rsidRDefault="00A82ABF" w:rsidP="00A82ABF">
      <w:pPr>
        <w:spacing w:after="0" w:line="240" w:lineRule="auto"/>
        <w:ind w:firstLine="720"/>
        <w:jc w:val="both"/>
        <w:rPr>
          <w:color w:val="000000"/>
          <w:sz w:val="24"/>
          <w:szCs w:val="24"/>
          <w:lang w:val="en-ID" w:eastAsia="en-US"/>
        </w:rPr>
      </w:pPr>
    </w:p>
    <w:p w14:paraId="6A3AAFB7" w14:textId="77777777" w:rsidR="00A82ABF" w:rsidRDefault="00A82ABF" w:rsidP="00A82ABF">
      <w:pPr>
        <w:spacing w:after="0" w:line="240" w:lineRule="auto"/>
        <w:rPr>
          <w:b/>
          <w:sz w:val="24"/>
          <w:szCs w:val="24"/>
        </w:rPr>
      </w:pPr>
      <w:r>
        <w:rPr>
          <w:b/>
          <w:sz w:val="24"/>
          <w:szCs w:val="24"/>
        </w:rPr>
        <w:t>Uji Model</w:t>
      </w:r>
    </w:p>
    <w:p w14:paraId="6873FBDC" w14:textId="77777777" w:rsidR="00A82ABF" w:rsidRDefault="00A82ABF" w:rsidP="00A82ABF">
      <w:pPr>
        <w:spacing w:after="0" w:line="240" w:lineRule="auto"/>
        <w:rPr>
          <w:b/>
          <w:bCs/>
          <w:sz w:val="24"/>
          <w:szCs w:val="24"/>
        </w:rPr>
      </w:pPr>
      <w:r>
        <w:rPr>
          <w:b/>
          <w:sz w:val="24"/>
          <w:szCs w:val="24"/>
        </w:rPr>
        <w:t xml:space="preserve">Uji </w:t>
      </w:r>
      <w:proofErr w:type="spellStart"/>
      <w:r>
        <w:rPr>
          <w:b/>
          <w:sz w:val="24"/>
          <w:szCs w:val="24"/>
        </w:rPr>
        <w:t>Koefisien</w:t>
      </w:r>
      <w:proofErr w:type="spellEnd"/>
      <w:r>
        <w:rPr>
          <w:b/>
          <w:sz w:val="24"/>
          <w:szCs w:val="24"/>
        </w:rPr>
        <w:t xml:space="preserve"> </w:t>
      </w:r>
      <w:proofErr w:type="spellStart"/>
      <w:r w:rsidRPr="00F2456B">
        <w:rPr>
          <w:b/>
          <w:sz w:val="24"/>
          <w:szCs w:val="24"/>
        </w:rPr>
        <w:t>Determinasi</w:t>
      </w:r>
      <w:proofErr w:type="spellEnd"/>
      <w:r w:rsidRPr="00F2456B">
        <w:rPr>
          <w:b/>
          <w:sz w:val="24"/>
          <w:szCs w:val="24"/>
        </w:rPr>
        <w:t xml:space="preserve"> (R</w:t>
      </w:r>
      <w:r w:rsidRPr="00F2456B">
        <w:rPr>
          <w:b/>
          <w:bCs/>
          <w:sz w:val="24"/>
          <w:szCs w:val="24"/>
        </w:rPr>
        <w:t>²</w:t>
      </w:r>
      <w:r>
        <w:rPr>
          <w:b/>
          <w:bCs/>
          <w:sz w:val="24"/>
          <w:szCs w:val="24"/>
        </w:rPr>
        <w:t>)</w:t>
      </w:r>
    </w:p>
    <w:p w14:paraId="58565A9B" w14:textId="5B9E6DD2" w:rsidR="00A82ABF" w:rsidRPr="00A82ABF" w:rsidRDefault="00A82ABF" w:rsidP="00A82ABF">
      <w:pPr>
        <w:spacing w:after="0" w:line="240" w:lineRule="auto"/>
        <w:ind w:firstLine="720"/>
        <w:jc w:val="both"/>
        <w:rPr>
          <w:color w:val="000000"/>
          <w:sz w:val="24"/>
          <w:szCs w:val="24"/>
        </w:rPr>
      </w:pPr>
      <w:r w:rsidRPr="00A82ABF">
        <w:rPr>
          <w:color w:val="000000"/>
          <w:sz w:val="24"/>
          <w:szCs w:val="24"/>
        </w:rPr>
        <w:t xml:space="preserve">Uji </w:t>
      </w:r>
      <w:proofErr w:type="spellStart"/>
      <w:r w:rsidRPr="00A82ABF">
        <w:rPr>
          <w:color w:val="000000"/>
          <w:sz w:val="24"/>
          <w:szCs w:val="24"/>
        </w:rPr>
        <w:t>koefisien</w:t>
      </w:r>
      <w:proofErr w:type="spellEnd"/>
      <w:r w:rsidRPr="00A82ABF">
        <w:rPr>
          <w:color w:val="000000"/>
          <w:sz w:val="24"/>
          <w:szCs w:val="24"/>
        </w:rPr>
        <w:t xml:space="preserve"> </w:t>
      </w:r>
      <w:proofErr w:type="spellStart"/>
      <w:r w:rsidRPr="00A82ABF">
        <w:rPr>
          <w:color w:val="000000"/>
          <w:sz w:val="24"/>
          <w:szCs w:val="24"/>
        </w:rPr>
        <w:t>determinasi</w:t>
      </w:r>
      <w:proofErr w:type="spellEnd"/>
      <w:r w:rsidRPr="00A82ABF">
        <w:rPr>
          <w:color w:val="000000"/>
          <w:sz w:val="24"/>
          <w:szCs w:val="24"/>
        </w:rPr>
        <w:t xml:space="preserve"> (R²) </w:t>
      </w:r>
      <w:proofErr w:type="spellStart"/>
      <w:r w:rsidRPr="00A82ABF">
        <w:rPr>
          <w:color w:val="000000"/>
          <w:sz w:val="24"/>
          <w:szCs w:val="24"/>
        </w:rPr>
        <w:t>digunakan</w:t>
      </w:r>
      <w:proofErr w:type="spellEnd"/>
      <w:r w:rsidRPr="00A82ABF">
        <w:rPr>
          <w:color w:val="000000"/>
          <w:sz w:val="24"/>
          <w:szCs w:val="24"/>
        </w:rPr>
        <w:t xml:space="preserve"> </w:t>
      </w:r>
      <w:proofErr w:type="spellStart"/>
      <w:r w:rsidRPr="00A82ABF">
        <w:rPr>
          <w:color w:val="000000"/>
          <w:sz w:val="24"/>
          <w:szCs w:val="24"/>
        </w:rPr>
        <w:t>untuk</w:t>
      </w:r>
      <w:proofErr w:type="spellEnd"/>
      <w:r w:rsidRPr="00A82ABF">
        <w:rPr>
          <w:color w:val="000000"/>
          <w:sz w:val="24"/>
          <w:szCs w:val="24"/>
        </w:rPr>
        <w:t xml:space="preserve"> </w:t>
      </w:r>
      <w:proofErr w:type="spellStart"/>
      <w:r w:rsidRPr="00A82ABF">
        <w:rPr>
          <w:color w:val="000000"/>
          <w:sz w:val="24"/>
          <w:szCs w:val="24"/>
        </w:rPr>
        <w:t>mengukur</w:t>
      </w:r>
      <w:proofErr w:type="spellEnd"/>
      <w:r w:rsidRPr="00A82ABF">
        <w:rPr>
          <w:color w:val="000000"/>
          <w:sz w:val="24"/>
          <w:szCs w:val="24"/>
        </w:rPr>
        <w:t xml:space="preserve"> </w:t>
      </w:r>
      <w:proofErr w:type="spellStart"/>
      <w:r w:rsidRPr="00A82ABF">
        <w:rPr>
          <w:color w:val="000000"/>
          <w:sz w:val="24"/>
          <w:szCs w:val="24"/>
        </w:rPr>
        <w:t>seberapa</w:t>
      </w:r>
      <w:proofErr w:type="spellEnd"/>
      <w:r w:rsidRPr="00A82ABF">
        <w:rPr>
          <w:color w:val="000000"/>
          <w:sz w:val="24"/>
          <w:szCs w:val="24"/>
        </w:rPr>
        <w:t xml:space="preserve"> </w:t>
      </w:r>
      <w:proofErr w:type="spellStart"/>
      <w:r w:rsidRPr="00A82ABF">
        <w:rPr>
          <w:color w:val="000000"/>
          <w:sz w:val="24"/>
          <w:szCs w:val="24"/>
        </w:rPr>
        <w:t>besar</w:t>
      </w:r>
      <w:proofErr w:type="spellEnd"/>
      <w:r w:rsidRPr="00A82ABF">
        <w:rPr>
          <w:color w:val="000000"/>
          <w:sz w:val="24"/>
          <w:szCs w:val="24"/>
        </w:rPr>
        <w:t xml:space="preserve"> </w:t>
      </w:r>
      <w:proofErr w:type="spellStart"/>
      <w:r w:rsidRPr="00A82ABF">
        <w:rPr>
          <w:color w:val="000000"/>
          <w:sz w:val="24"/>
          <w:szCs w:val="24"/>
        </w:rPr>
        <w:t>pengaruh</w:t>
      </w:r>
      <w:proofErr w:type="spellEnd"/>
      <w:r w:rsidRPr="00A82ABF">
        <w:rPr>
          <w:color w:val="000000"/>
          <w:sz w:val="24"/>
          <w:szCs w:val="24"/>
        </w:rPr>
        <w:t xml:space="preserve"> </w:t>
      </w:r>
      <w:proofErr w:type="spellStart"/>
      <w:r w:rsidRPr="00A82ABF">
        <w:rPr>
          <w:color w:val="000000"/>
          <w:sz w:val="24"/>
          <w:szCs w:val="24"/>
        </w:rPr>
        <w:t>variabel</w:t>
      </w:r>
      <w:proofErr w:type="spellEnd"/>
      <w:r w:rsidRPr="00A82ABF">
        <w:rPr>
          <w:color w:val="000000"/>
          <w:sz w:val="24"/>
          <w:szCs w:val="24"/>
        </w:rPr>
        <w:t xml:space="preserve"> </w:t>
      </w:r>
      <w:proofErr w:type="spellStart"/>
      <w:r w:rsidRPr="00A82ABF">
        <w:rPr>
          <w:color w:val="000000"/>
          <w:sz w:val="24"/>
          <w:szCs w:val="24"/>
        </w:rPr>
        <w:t>bebas</w:t>
      </w:r>
      <w:proofErr w:type="spellEnd"/>
      <w:r w:rsidRPr="00A82ABF">
        <w:rPr>
          <w:color w:val="000000"/>
          <w:sz w:val="24"/>
          <w:szCs w:val="24"/>
        </w:rPr>
        <w:t xml:space="preserve"> </w:t>
      </w:r>
      <w:proofErr w:type="spellStart"/>
      <w:r w:rsidRPr="00A82ABF">
        <w:rPr>
          <w:color w:val="000000"/>
          <w:sz w:val="24"/>
          <w:szCs w:val="24"/>
        </w:rPr>
        <w:t>terhadap</w:t>
      </w:r>
      <w:proofErr w:type="spellEnd"/>
      <w:r w:rsidRPr="00A82ABF">
        <w:rPr>
          <w:color w:val="000000"/>
          <w:sz w:val="24"/>
          <w:szCs w:val="24"/>
        </w:rPr>
        <w:t xml:space="preserve"> </w:t>
      </w:r>
      <w:proofErr w:type="spellStart"/>
      <w:r w:rsidRPr="00A82ABF">
        <w:rPr>
          <w:color w:val="000000"/>
          <w:sz w:val="24"/>
          <w:szCs w:val="24"/>
        </w:rPr>
        <w:t>variabel</w:t>
      </w:r>
      <w:proofErr w:type="spellEnd"/>
      <w:r w:rsidRPr="00A82ABF">
        <w:rPr>
          <w:color w:val="000000"/>
          <w:sz w:val="24"/>
          <w:szCs w:val="24"/>
        </w:rPr>
        <w:t xml:space="preserve"> </w:t>
      </w:r>
      <w:proofErr w:type="spellStart"/>
      <w:r w:rsidRPr="00A82ABF">
        <w:rPr>
          <w:color w:val="000000"/>
          <w:sz w:val="24"/>
          <w:szCs w:val="24"/>
        </w:rPr>
        <w:t>terikat</w:t>
      </w:r>
      <w:proofErr w:type="spellEnd"/>
      <w:r w:rsidRPr="00A82ABF">
        <w:rPr>
          <w:color w:val="000000"/>
          <w:sz w:val="24"/>
          <w:szCs w:val="24"/>
        </w:rPr>
        <w:t xml:space="preserve">. Nilai </w:t>
      </w:r>
      <w:proofErr w:type="spellStart"/>
      <w:r w:rsidRPr="00A82ABF">
        <w:rPr>
          <w:color w:val="000000"/>
          <w:sz w:val="24"/>
          <w:szCs w:val="24"/>
        </w:rPr>
        <w:t>koefisien</w:t>
      </w:r>
      <w:proofErr w:type="spellEnd"/>
      <w:r w:rsidRPr="00A82ABF">
        <w:rPr>
          <w:color w:val="000000"/>
          <w:sz w:val="24"/>
          <w:szCs w:val="24"/>
        </w:rPr>
        <w:t xml:space="preserve"> </w:t>
      </w:r>
      <w:proofErr w:type="spellStart"/>
      <w:r w:rsidRPr="00A82ABF">
        <w:rPr>
          <w:color w:val="000000"/>
          <w:sz w:val="24"/>
          <w:szCs w:val="24"/>
        </w:rPr>
        <w:t>determinasi</w:t>
      </w:r>
      <w:proofErr w:type="spellEnd"/>
      <w:r w:rsidRPr="00A82ABF">
        <w:rPr>
          <w:color w:val="000000"/>
          <w:sz w:val="24"/>
          <w:szCs w:val="24"/>
        </w:rPr>
        <w:t xml:space="preserve"> </w:t>
      </w:r>
      <w:proofErr w:type="spellStart"/>
      <w:r w:rsidRPr="00A82ABF">
        <w:rPr>
          <w:color w:val="000000"/>
          <w:sz w:val="24"/>
          <w:szCs w:val="24"/>
        </w:rPr>
        <w:t>adalah</w:t>
      </w:r>
      <w:proofErr w:type="spellEnd"/>
      <w:r w:rsidRPr="00A82ABF">
        <w:rPr>
          <w:color w:val="000000"/>
          <w:sz w:val="24"/>
          <w:szCs w:val="24"/>
        </w:rPr>
        <w:t xml:space="preserve"> </w:t>
      </w:r>
      <w:proofErr w:type="spellStart"/>
      <w:r w:rsidRPr="00A82ABF">
        <w:rPr>
          <w:color w:val="000000"/>
          <w:sz w:val="24"/>
          <w:szCs w:val="24"/>
        </w:rPr>
        <w:t>antara</w:t>
      </w:r>
      <w:proofErr w:type="spellEnd"/>
      <w:r w:rsidRPr="00A82ABF">
        <w:rPr>
          <w:color w:val="000000"/>
          <w:sz w:val="24"/>
          <w:szCs w:val="24"/>
        </w:rPr>
        <w:t xml:space="preserve"> 0 </w:t>
      </w:r>
      <w:r w:rsidRPr="00A82ABF">
        <w:rPr>
          <w:sz w:val="24"/>
          <w:szCs w:val="24"/>
        </w:rPr>
        <w:t>dan</w:t>
      </w:r>
      <w:r w:rsidRPr="00A82ABF">
        <w:rPr>
          <w:color w:val="000000"/>
          <w:sz w:val="24"/>
          <w:szCs w:val="24"/>
        </w:rPr>
        <w:t xml:space="preserve"> 1. Jika </w:t>
      </w:r>
      <w:proofErr w:type="spellStart"/>
      <w:r w:rsidRPr="00A82ABF">
        <w:rPr>
          <w:color w:val="000000"/>
          <w:sz w:val="24"/>
          <w:szCs w:val="24"/>
        </w:rPr>
        <w:t>koefisien</w:t>
      </w:r>
      <w:proofErr w:type="spellEnd"/>
      <w:r w:rsidRPr="00A82ABF">
        <w:rPr>
          <w:color w:val="000000"/>
          <w:sz w:val="24"/>
          <w:szCs w:val="24"/>
        </w:rPr>
        <w:t xml:space="preserve"> </w:t>
      </w:r>
      <w:proofErr w:type="spellStart"/>
      <w:r w:rsidRPr="00A82ABF">
        <w:rPr>
          <w:color w:val="000000"/>
          <w:sz w:val="24"/>
          <w:szCs w:val="24"/>
        </w:rPr>
        <w:t>determinasi</w:t>
      </w:r>
      <w:proofErr w:type="spellEnd"/>
      <w:r w:rsidRPr="00A82ABF">
        <w:rPr>
          <w:color w:val="000000"/>
          <w:sz w:val="24"/>
          <w:szCs w:val="24"/>
        </w:rPr>
        <w:t xml:space="preserve"> </w:t>
      </w:r>
      <w:proofErr w:type="spellStart"/>
      <w:r w:rsidRPr="00A82ABF">
        <w:rPr>
          <w:color w:val="000000"/>
          <w:sz w:val="24"/>
          <w:szCs w:val="24"/>
        </w:rPr>
        <w:t>bilangan</w:t>
      </w:r>
      <w:proofErr w:type="spellEnd"/>
      <w:r w:rsidRPr="00A82ABF">
        <w:rPr>
          <w:color w:val="000000"/>
          <w:sz w:val="24"/>
          <w:szCs w:val="24"/>
        </w:rPr>
        <w:t xml:space="preserve"> </w:t>
      </w:r>
      <w:proofErr w:type="spellStart"/>
      <w:r w:rsidRPr="00A82ABF">
        <w:rPr>
          <w:color w:val="000000"/>
          <w:sz w:val="24"/>
          <w:szCs w:val="24"/>
        </w:rPr>
        <w:t>dalam</w:t>
      </w:r>
      <w:proofErr w:type="spellEnd"/>
      <w:r w:rsidRPr="00A82ABF">
        <w:rPr>
          <w:color w:val="000000"/>
          <w:sz w:val="24"/>
          <w:szCs w:val="24"/>
        </w:rPr>
        <w:t xml:space="preserve"> model </w:t>
      </w:r>
      <w:proofErr w:type="spellStart"/>
      <w:r w:rsidRPr="00A82ABF">
        <w:rPr>
          <w:color w:val="000000"/>
          <w:sz w:val="24"/>
          <w:szCs w:val="24"/>
        </w:rPr>
        <w:t>regresi</w:t>
      </w:r>
      <w:proofErr w:type="spellEnd"/>
      <w:r w:rsidRPr="00A82ABF">
        <w:rPr>
          <w:color w:val="000000"/>
          <w:sz w:val="24"/>
          <w:szCs w:val="24"/>
        </w:rPr>
        <w:t xml:space="preserve"> </w:t>
      </w:r>
      <w:proofErr w:type="spellStart"/>
      <w:r w:rsidRPr="00A82ABF">
        <w:rPr>
          <w:color w:val="000000"/>
          <w:sz w:val="24"/>
          <w:szCs w:val="24"/>
        </w:rPr>
        <w:t>tetap</w:t>
      </w:r>
      <w:proofErr w:type="spellEnd"/>
      <w:r w:rsidRPr="00A82ABF">
        <w:rPr>
          <w:color w:val="000000"/>
          <w:sz w:val="24"/>
          <w:szCs w:val="24"/>
        </w:rPr>
        <w:t xml:space="preserve"> </w:t>
      </w:r>
      <w:proofErr w:type="spellStart"/>
      <w:r w:rsidRPr="00A82ABF">
        <w:rPr>
          <w:color w:val="000000"/>
          <w:sz w:val="24"/>
          <w:szCs w:val="24"/>
        </w:rPr>
        <w:t>rendah</w:t>
      </w:r>
      <w:proofErr w:type="spellEnd"/>
      <w:r w:rsidRPr="00A82ABF">
        <w:rPr>
          <w:color w:val="000000"/>
          <w:sz w:val="24"/>
          <w:szCs w:val="24"/>
        </w:rPr>
        <w:t xml:space="preserve"> </w:t>
      </w:r>
      <w:proofErr w:type="spellStart"/>
      <w:r w:rsidRPr="00A82ABF">
        <w:rPr>
          <w:color w:val="000000"/>
          <w:sz w:val="24"/>
          <w:szCs w:val="24"/>
        </w:rPr>
        <w:t>atau</w:t>
      </w:r>
      <w:proofErr w:type="spellEnd"/>
      <w:r w:rsidRPr="00A82ABF">
        <w:rPr>
          <w:color w:val="000000"/>
          <w:sz w:val="24"/>
          <w:szCs w:val="24"/>
        </w:rPr>
        <w:t xml:space="preserve"> </w:t>
      </w:r>
      <w:proofErr w:type="spellStart"/>
      <w:r w:rsidRPr="00A82ABF">
        <w:rPr>
          <w:color w:val="000000"/>
          <w:sz w:val="24"/>
          <w:szCs w:val="24"/>
        </w:rPr>
        <w:t>mendekati</w:t>
      </w:r>
      <w:proofErr w:type="spellEnd"/>
      <w:r w:rsidRPr="00A82ABF">
        <w:rPr>
          <w:color w:val="000000"/>
          <w:sz w:val="24"/>
          <w:szCs w:val="24"/>
        </w:rPr>
        <w:t xml:space="preserve"> </w:t>
      </w:r>
      <w:proofErr w:type="spellStart"/>
      <w:r w:rsidRPr="00A82ABF">
        <w:rPr>
          <w:color w:val="000000"/>
          <w:sz w:val="24"/>
          <w:szCs w:val="24"/>
        </w:rPr>
        <w:t>nol</w:t>
      </w:r>
      <w:proofErr w:type="spellEnd"/>
      <w:r w:rsidRPr="00A82ABF">
        <w:rPr>
          <w:color w:val="000000"/>
          <w:sz w:val="24"/>
          <w:szCs w:val="24"/>
        </w:rPr>
        <w:t xml:space="preserve">, </w:t>
      </w:r>
      <w:proofErr w:type="spellStart"/>
      <w:r w:rsidRPr="00A82ABF">
        <w:rPr>
          <w:color w:val="000000"/>
          <w:sz w:val="24"/>
          <w:szCs w:val="24"/>
        </w:rPr>
        <w:t>berarti</w:t>
      </w:r>
      <w:proofErr w:type="spellEnd"/>
      <w:r w:rsidRPr="00A82ABF">
        <w:rPr>
          <w:color w:val="000000"/>
          <w:sz w:val="24"/>
          <w:szCs w:val="24"/>
        </w:rPr>
        <w:t xml:space="preserve"> </w:t>
      </w:r>
      <w:proofErr w:type="spellStart"/>
      <w:r w:rsidRPr="00A82ABF">
        <w:rPr>
          <w:color w:val="000000"/>
          <w:sz w:val="24"/>
          <w:szCs w:val="24"/>
        </w:rPr>
        <w:t>semakin</w:t>
      </w:r>
      <w:proofErr w:type="spellEnd"/>
      <w:r w:rsidRPr="00A82ABF">
        <w:rPr>
          <w:color w:val="000000"/>
          <w:sz w:val="24"/>
          <w:szCs w:val="24"/>
        </w:rPr>
        <w:t xml:space="preserve"> </w:t>
      </w:r>
      <w:proofErr w:type="spellStart"/>
      <w:r w:rsidRPr="00A82ABF">
        <w:rPr>
          <w:color w:val="000000"/>
          <w:sz w:val="24"/>
          <w:szCs w:val="24"/>
        </w:rPr>
        <w:t>kecil</w:t>
      </w:r>
      <w:proofErr w:type="spellEnd"/>
      <w:r w:rsidRPr="00A82ABF">
        <w:rPr>
          <w:color w:val="000000"/>
          <w:sz w:val="24"/>
          <w:szCs w:val="24"/>
        </w:rPr>
        <w:t xml:space="preserve"> </w:t>
      </w:r>
      <w:proofErr w:type="spellStart"/>
      <w:r w:rsidRPr="00A82ABF">
        <w:rPr>
          <w:color w:val="000000"/>
          <w:sz w:val="24"/>
          <w:szCs w:val="24"/>
        </w:rPr>
        <w:t>pengaruh</w:t>
      </w:r>
      <w:proofErr w:type="spellEnd"/>
      <w:r w:rsidRPr="00A82ABF">
        <w:rPr>
          <w:color w:val="000000"/>
          <w:sz w:val="24"/>
          <w:szCs w:val="24"/>
        </w:rPr>
        <w:t xml:space="preserve"> </w:t>
      </w:r>
      <w:proofErr w:type="spellStart"/>
      <w:r w:rsidRPr="00A82ABF">
        <w:rPr>
          <w:color w:val="000000"/>
          <w:sz w:val="24"/>
          <w:szCs w:val="24"/>
        </w:rPr>
        <w:t>seluruh</w:t>
      </w:r>
      <w:proofErr w:type="spellEnd"/>
      <w:r w:rsidRPr="00A82ABF">
        <w:rPr>
          <w:color w:val="000000"/>
          <w:sz w:val="24"/>
          <w:szCs w:val="24"/>
        </w:rPr>
        <w:t xml:space="preserve"> </w:t>
      </w:r>
      <w:proofErr w:type="spellStart"/>
      <w:r w:rsidRPr="00A82ABF">
        <w:rPr>
          <w:color w:val="000000"/>
          <w:sz w:val="24"/>
          <w:szCs w:val="24"/>
        </w:rPr>
        <w:t>variabel</w:t>
      </w:r>
      <w:proofErr w:type="spellEnd"/>
      <w:r w:rsidRPr="00A82ABF">
        <w:rPr>
          <w:color w:val="000000"/>
          <w:sz w:val="24"/>
          <w:szCs w:val="24"/>
        </w:rPr>
        <w:t xml:space="preserve"> </w:t>
      </w:r>
      <w:proofErr w:type="spellStart"/>
      <w:r w:rsidRPr="00A82ABF">
        <w:rPr>
          <w:color w:val="000000"/>
          <w:sz w:val="24"/>
          <w:szCs w:val="24"/>
        </w:rPr>
        <w:t>bebas</w:t>
      </w:r>
      <w:proofErr w:type="spellEnd"/>
      <w:r w:rsidRPr="00A82ABF">
        <w:rPr>
          <w:color w:val="000000"/>
          <w:sz w:val="24"/>
          <w:szCs w:val="24"/>
        </w:rPr>
        <w:t xml:space="preserve"> </w:t>
      </w:r>
      <w:proofErr w:type="spellStart"/>
      <w:r w:rsidRPr="00A82ABF">
        <w:rPr>
          <w:color w:val="000000"/>
          <w:sz w:val="24"/>
          <w:szCs w:val="24"/>
        </w:rPr>
        <w:t>terhadap</w:t>
      </w:r>
      <w:proofErr w:type="spellEnd"/>
      <w:r w:rsidRPr="00A82ABF">
        <w:rPr>
          <w:color w:val="000000"/>
          <w:sz w:val="24"/>
          <w:szCs w:val="24"/>
        </w:rPr>
        <w:t xml:space="preserve"> </w:t>
      </w:r>
      <w:proofErr w:type="spellStart"/>
      <w:r w:rsidRPr="00A82ABF">
        <w:rPr>
          <w:color w:val="000000"/>
          <w:sz w:val="24"/>
          <w:szCs w:val="24"/>
        </w:rPr>
        <w:t>variabel</w:t>
      </w:r>
      <w:proofErr w:type="spellEnd"/>
      <w:r w:rsidRPr="00A82ABF">
        <w:rPr>
          <w:color w:val="000000"/>
          <w:sz w:val="24"/>
          <w:szCs w:val="24"/>
        </w:rPr>
        <w:t xml:space="preserve"> </w:t>
      </w:r>
      <w:proofErr w:type="spellStart"/>
      <w:r w:rsidRPr="00A82ABF">
        <w:rPr>
          <w:color w:val="000000"/>
          <w:sz w:val="24"/>
          <w:szCs w:val="24"/>
        </w:rPr>
        <w:t>terikat</w:t>
      </w:r>
      <w:proofErr w:type="spellEnd"/>
      <w:r w:rsidRPr="00A82ABF">
        <w:rPr>
          <w:color w:val="000000"/>
          <w:sz w:val="24"/>
          <w:szCs w:val="24"/>
        </w:rPr>
        <w:t xml:space="preserve">. Atau </w:t>
      </w:r>
      <w:proofErr w:type="spellStart"/>
      <w:r w:rsidRPr="00A82ABF">
        <w:rPr>
          <w:color w:val="000000"/>
          <w:sz w:val="24"/>
          <w:szCs w:val="24"/>
        </w:rPr>
        <w:t>sebaliknya</w:t>
      </w:r>
      <w:proofErr w:type="spellEnd"/>
      <w:r w:rsidRPr="00A82ABF">
        <w:rPr>
          <w:color w:val="000000"/>
          <w:sz w:val="24"/>
          <w:szCs w:val="24"/>
        </w:rPr>
        <w:t xml:space="preserve">, </w:t>
      </w:r>
      <w:proofErr w:type="spellStart"/>
      <w:r w:rsidRPr="00A82ABF">
        <w:rPr>
          <w:color w:val="000000"/>
          <w:sz w:val="24"/>
          <w:szCs w:val="24"/>
        </w:rPr>
        <w:t>semakin</w:t>
      </w:r>
      <w:proofErr w:type="spellEnd"/>
      <w:r w:rsidRPr="00A82ABF">
        <w:rPr>
          <w:color w:val="000000"/>
          <w:sz w:val="24"/>
          <w:szCs w:val="24"/>
        </w:rPr>
        <w:t xml:space="preserve"> </w:t>
      </w:r>
      <w:proofErr w:type="spellStart"/>
      <w:r w:rsidRPr="00A82ABF">
        <w:rPr>
          <w:color w:val="000000"/>
          <w:sz w:val="24"/>
          <w:szCs w:val="24"/>
        </w:rPr>
        <w:t>mendekati</w:t>
      </w:r>
      <w:proofErr w:type="spellEnd"/>
      <w:r w:rsidRPr="00A82ABF">
        <w:rPr>
          <w:color w:val="000000"/>
          <w:sz w:val="24"/>
          <w:szCs w:val="24"/>
        </w:rPr>
        <w:t xml:space="preserve"> 1 </w:t>
      </w:r>
      <w:proofErr w:type="spellStart"/>
      <w:r w:rsidRPr="00A82ABF">
        <w:rPr>
          <w:color w:val="000000"/>
          <w:sz w:val="24"/>
          <w:szCs w:val="24"/>
        </w:rPr>
        <w:t>nilai</w:t>
      </w:r>
      <w:proofErr w:type="spellEnd"/>
      <w:r w:rsidRPr="00A82ABF">
        <w:rPr>
          <w:color w:val="000000"/>
          <w:sz w:val="24"/>
          <w:szCs w:val="24"/>
        </w:rPr>
        <w:t xml:space="preserve"> R², </w:t>
      </w:r>
      <w:proofErr w:type="spellStart"/>
      <w:r w:rsidRPr="00A82ABF">
        <w:rPr>
          <w:color w:val="000000"/>
          <w:sz w:val="24"/>
          <w:szCs w:val="24"/>
        </w:rPr>
        <w:t>berarti</w:t>
      </w:r>
      <w:proofErr w:type="spellEnd"/>
      <w:r w:rsidRPr="00A82ABF">
        <w:rPr>
          <w:color w:val="000000"/>
          <w:sz w:val="24"/>
          <w:szCs w:val="24"/>
        </w:rPr>
        <w:t xml:space="preserve"> </w:t>
      </w:r>
      <w:proofErr w:type="spellStart"/>
      <w:r w:rsidRPr="00A82ABF">
        <w:rPr>
          <w:color w:val="000000"/>
          <w:sz w:val="24"/>
          <w:szCs w:val="24"/>
        </w:rPr>
        <w:t>semakin</w:t>
      </w:r>
      <w:proofErr w:type="spellEnd"/>
      <w:r w:rsidRPr="00A82ABF">
        <w:rPr>
          <w:color w:val="000000"/>
          <w:sz w:val="24"/>
          <w:szCs w:val="24"/>
        </w:rPr>
        <w:t xml:space="preserve"> </w:t>
      </w:r>
      <w:proofErr w:type="spellStart"/>
      <w:r w:rsidRPr="00A82ABF">
        <w:rPr>
          <w:color w:val="000000"/>
          <w:sz w:val="24"/>
          <w:szCs w:val="24"/>
        </w:rPr>
        <w:t>besar</w:t>
      </w:r>
      <w:proofErr w:type="spellEnd"/>
      <w:r w:rsidRPr="00A82ABF">
        <w:rPr>
          <w:color w:val="000000"/>
          <w:sz w:val="24"/>
          <w:szCs w:val="24"/>
        </w:rPr>
        <w:t xml:space="preserve"> </w:t>
      </w:r>
      <w:proofErr w:type="spellStart"/>
      <w:r w:rsidRPr="00A82ABF">
        <w:rPr>
          <w:color w:val="000000"/>
          <w:sz w:val="24"/>
          <w:szCs w:val="24"/>
        </w:rPr>
        <w:t>pengaruh</w:t>
      </w:r>
      <w:proofErr w:type="spellEnd"/>
      <w:r w:rsidRPr="00A82ABF">
        <w:rPr>
          <w:color w:val="000000"/>
          <w:sz w:val="24"/>
          <w:szCs w:val="24"/>
        </w:rPr>
        <w:t xml:space="preserve"> </w:t>
      </w:r>
      <w:proofErr w:type="spellStart"/>
      <w:r w:rsidRPr="00A82ABF">
        <w:rPr>
          <w:color w:val="000000"/>
          <w:sz w:val="24"/>
          <w:szCs w:val="24"/>
        </w:rPr>
        <w:t>seluruh</w:t>
      </w:r>
      <w:proofErr w:type="spellEnd"/>
      <w:r w:rsidRPr="00A82ABF">
        <w:rPr>
          <w:color w:val="000000"/>
          <w:sz w:val="24"/>
          <w:szCs w:val="24"/>
        </w:rPr>
        <w:t xml:space="preserve"> </w:t>
      </w:r>
      <w:proofErr w:type="spellStart"/>
      <w:r w:rsidRPr="00A82ABF">
        <w:rPr>
          <w:color w:val="000000"/>
          <w:sz w:val="24"/>
          <w:szCs w:val="24"/>
        </w:rPr>
        <w:t>variabel</w:t>
      </w:r>
      <w:proofErr w:type="spellEnd"/>
      <w:r w:rsidRPr="00A82ABF">
        <w:rPr>
          <w:color w:val="000000"/>
          <w:sz w:val="24"/>
          <w:szCs w:val="24"/>
        </w:rPr>
        <w:t xml:space="preserve"> </w:t>
      </w:r>
      <w:proofErr w:type="spellStart"/>
      <w:r w:rsidRPr="00A82ABF">
        <w:rPr>
          <w:color w:val="000000"/>
          <w:sz w:val="24"/>
          <w:szCs w:val="24"/>
        </w:rPr>
        <w:t>bebas</w:t>
      </w:r>
      <w:proofErr w:type="spellEnd"/>
      <w:r w:rsidRPr="00A82ABF">
        <w:rPr>
          <w:color w:val="000000"/>
          <w:sz w:val="24"/>
          <w:szCs w:val="24"/>
        </w:rPr>
        <w:t xml:space="preserve"> </w:t>
      </w:r>
      <w:proofErr w:type="spellStart"/>
      <w:r w:rsidRPr="00A82ABF">
        <w:rPr>
          <w:color w:val="000000"/>
          <w:sz w:val="24"/>
          <w:szCs w:val="24"/>
        </w:rPr>
        <w:t>terhadap</w:t>
      </w:r>
      <w:proofErr w:type="spellEnd"/>
      <w:r w:rsidRPr="00A82ABF">
        <w:rPr>
          <w:color w:val="000000"/>
          <w:sz w:val="24"/>
          <w:szCs w:val="24"/>
        </w:rPr>
        <w:t xml:space="preserve"> </w:t>
      </w:r>
      <w:proofErr w:type="spellStart"/>
      <w:r w:rsidRPr="00A82ABF">
        <w:rPr>
          <w:color w:val="000000"/>
          <w:sz w:val="24"/>
          <w:szCs w:val="24"/>
        </w:rPr>
        <w:t>variabel</w:t>
      </w:r>
      <w:proofErr w:type="spellEnd"/>
      <w:r w:rsidRPr="00A82ABF">
        <w:rPr>
          <w:color w:val="000000"/>
          <w:sz w:val="24"/>
          <w:szCs w:val="24"/>
        </w:rPr>
        <w:t xml:space="preserve"> </w:t>
      </w:r>
      <w:proofErr w:type="spellStart"/>
      <w:r w:rsidRPr="00A82ABF">
        <w:rPr>
          <w:color w:val="000000"/>
          <w:sz w:val="24"/>
          <w:szCs w:val="24"/>
        </w:rPr>
        <w:t>terikat</w:t>
      </w:r>
      <w:proofErr w:type="spellEnd"/>
      <w:r w:rsidRPr="00A82ABF">
        <w:rPr>
          <w:color w:val="000000"/>
          <w:sz w:val="24"/>
          <w:szCs w:val="24"/>
        </w:rPr>
        <w:t xml:space="preserve"> </w:t>
      </w:r>
      <w:sdt>
        <w:sdtPr>
          <w:rPr>
            <w:color w:val="000000"/>
            <w:sz w:val="24"/>
            <w:szCs w:val="24"/>
          </w:rPr>
          <w:tag w:val="MENDELEY_CITATION_v3_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"/>
          <w:id w:val="1035086416"/>
          <w:placeholder>
            <w:docPart w:val="C90F0D6EBFF942BE801B4574A6DFB81D"/>
          </w:placeholder>
        </w:sdtPr>
        <w:sdtContent>
          <w:r w:rsidR="00A57E3E" w:rsidRPr="00A57E3E">
            <w:rPr>
              <w:color w:val="000000"/>
              <w:sz w:val="24"/>
              <w:szCs w:val="24"/>
            </w:rPr>
            <w:t>(Sahir, 2021).</w:t>
          </w:r>
        </w:sdtContent>
      </w:sdt>
    </w:p>
    <w:p w14:paraId="4A4B3F1E" w14:textId="77777777" w:rsidR="00A82ABF" w:rsidRDefault="00A82ABF" w:rsidP="00A82ABF">
      <w:pPr>
        <w:spacing w:after="0" w:line="240" w:lineRule="auto"/>
        <w:rPr>
          <w:b/>
          <w:bCs/>
          <w:sz w:val="24"/>
          <w:szCs w:val="24"/>
        </w:rPr>
      </w:pPr>
    </w:p>
    <w:p w14:paraId="2D260EDC" w14:textId="77777777" w:rsidR="00A82ABF" w:rsidRDefault="00A82ABF" w:rsidP="00A82ABF">
      <w:pPr>
        <w:spacing w:after="0" w:line="240" w:lineRule="auto"/>
        <w:jc w:val="center"/>
        <w:rPr>
          <w:b/>
          <w:sz w:val="24"/>
          <w:szCs w:val="24"/>
        </w:rPr>
      </w:pPr>
      <w:r>
        <w:rPr>
          <w:b/>
          <w:sz w:val="24"/>
          <w:szCs w:val="24"/>
        </w:rPr>
        <w:t>Tabel 7</w:t>
      </w:r>
    </w:p>
    <w:p w14:paraId="2814D195" w14:textId="77777777" w:rsidR="00A82ABF" w:rsidRDefault="00A82ABF" w:rsidP="00A82ABF">
      <w:pPr>
        <w:spacing w:after="0" w:line="240" w:lineRule="auto"/>
        <w:jc w:val="center"/>
        <w:rPr>
          <w:b/>
          <w:bCs/>
          <w:sz w:val="24"/>
          <w:szCs w:val="24"/>
        </w:rPr>
      </w:pPr>
      <w:r>
        <w:rPr>
          <w:b/>
          <w:sz w:val="24"/>
          <w:szCs w:val="24"/>
        </w:rPr>
        <w:t xml:space="preserve">Uji </w:t>
      </w:r>
      <w:proofErr w:type="spellStart"/>
      <w:r>
        <w:rPr>
          <w:b/>
          <w:sz w:val="24"/>
          <w:szCs w:val="24"/>
        </w:rPr>
        <w:t>Koefisien</w:t>
      </w:r>
      <w:proofErr w:type="spellEnd"/>
      <w:r>
        <w:rPr>
          <w:b/>
          <w:sz w:val="24"/>
          <w:szCs w:val="24"/>
        </w:rPr>
        <w:t xml:space="preserve"> </w:t>
      </w:r>
      <w:proofErr w:type="spellStart"/>
      <w:r w:rsidRPr="00F2456B">
        <w:rPr>
          <w:b/>
          <w:sz w:val="24"/>
          <w:szCs w:val="24"/>
        </w:rPr>
        <w:t>Determinasi</w:t>
      </w:r>
      <w:proofErr w:type="spellEnd"/>
      <w:r w:rsidRPr="00F2456B">
        <w:rPr>
          <w:b/>
          <w:sz w:val="24"/>
          <w:szCs w:val="24"/>
        </w:rPr>
        <w:t xml:space="preserve"> (R</w:t>
      </w:r>
      <w:r w:rsidRPr="00F2456B">
        <w:rPr>
          <w:b/>
          <w:bCs/>
          <w:sz w:val="24"/>
          <w:szCs w:val="24"/>
        </w:rPr>
        <w:t>²</w:t>
      </w:r>
      <w:r>
        <w:rPr>
          <w:b/>
          <w:bCs/>
          <w:sz w:val="24"/>
          <w:szCs w:val="24"/>
        </w:rPr>
        <w:t>)</w:t>
      </w:r>
    </w:p>
    <w:tbl>
      <w:tblPr>
        <w:tblW w:w="0" w:type="auto"/>
        <w:jc w:val="center"/>
        <w:tblLook w:val="04A0" w:firstRow="1" w:lastRow="0" w:firstColumn="1" w:lastColumn="0" w:noHBand="0" w:noVBand="1"/>
      </w:tblPr>
      <w:tblGrid>
        <w:gridCol w:w="941"/>
        <w:gridCol w:w="851"/>
        <w:gridCol w:w="1953"/>
        <w:gridCol w:w="1586"/>
        <w:gridCol w:w="1892"/>
      </w:tblGrid>
      <w:tr w:rsidR="00A82ABF" w:rsidRPr="00753DC8" w14:paraId="0E7CEC93" w14:textId="77777777" w:rsidTr="001530A8">
        <w:trPr>
          <w:jc w:val="center"/>
        </w:trPr>
        <w:tc>
          <w:tcPr>
            <w:tcW w:w="941" w:type="dxa"/>
            <w:tcBorders>
              <w:top w:val="single" w:sz="4" w:space="0" w:color="auto"/>
              <w:bottom w:val="single" w:sz="4" w:space="0" w:color="auto"/>
            </w:tcBorders>
            <w:shd w:val="clear" w:color="auto" w:fill="auto"/>
            <w:hideMark/>
          </w:tcPr>
          <w:p w14:paraId="41B91BCB" w14:textId="77777777" w:rsidR="00A82ABF" w:rsidRPr="00753DC8" w:rsidRDefault="00A82ABF" w:rsidP="001530A8">
            <w:pPr>
              <w:spacing w:after="0" w:line="240" w:lineRule="auto"/>
              <w:jc w:val="center"/>
              <w:rPr>
                <w:b/>
                <w:bCs/>
                <w:color w:val="000000"/>
                <w:sz w:val="20"/>
                <w:szCs w:val="20"/>
                <w:lang w:val="en-ID" w:eastAsia="en-US"/>
              </w:rPr>
            </w:pPr>
            <w:proofErr w:type="spellStart"/>
            <w:r w:rsidRPr="00753DC8">
              <w:rPr>
                <w:b/>
                <w:bCs/>
                <w:color w:val="000000"/>
                <w:sz w:val="20"/>
                <w:szCs w:val="20"/>
              </w:rPr>
              <w:t>Mode</w:t>
            </w:r>
            <w:r w:rsidRPr="00753DC8">
              <w:rPr>
                <w:rFonts w:ascii="Microsoft Himalaya" w:hAnsi="Microsoft Himalaya"/>
                <w:b/>
                <w:bCs/>
                <w:color w:val="000000"/>
                <w:spacing w:val="-20"/>
                <w:w w:val="1"/>
                <w:sz w:val="20"/>
                <w:szCs w:val="20"/>
              </w:rPr>
              <w:t>r</w:t>
            </w:r>
            <w:r w:rsidRPr="00753DC8">
              <w:rPr>
                <w:b/>
                <w:bCs/>
                <w:color w:val="000000"/>
                <w:sz w:val="20"/>
                <w:szCs w:val="20"/>
              </w:rPr>
              <w:t>l</w:t>
            </w:r>
            <w:proofErr w:type="spellEnd"/>
          </w:p>
        </w:tc>
        <w:tc>
          <w:tcPr>
            <w:tcW w:w="851" w:type="dxa"/>
            <w:tcBorders>
              <w:top w:val="single" w:sz="4" w:space="0" w:color="auto"/>
              <w:bottom w:val="single" w:sz="4" w:space="0" w:color="auto"/>
            </w:tcBorders>
            <w:shd w:val="clear" w:color="auto" w:fill="auto"/>
            <w:hideMark/>
          </w:tcPr>
          <w:p w14:paraId="756C0C57" w14:textId="77777777" w:rsidR="00A82ABF" w:rsidRPr="00753DC8" w:rsidRDefault="00A82ABF" w:rsidP="001530A8">
            <w:pPr>
              <w:spacing w:after="0" w:line="240" w:lineRule="auto"/>
              <w:jc w:val="center"/>
              <w:rPr>
                <w:b/>
                <w:bCs/>
                <w:color w:val="000000"/>
                <w:sz w:val="20"/>
                <w:szCs w:val="20"/>
              </w:rPr>
            </w:pPr>
            <w:r w:rsidRPr="00753DC8">
              <w:rPr>
                <w:b/>
                <w:bCs/>
                <w:color w:val="000000"/>
                <w:sz w:val="20"/>
                <w:szCs w:val="20"/>
              </w:rPr>
              <w:t>R</w:t>
            </w:r>
          </w:p>
        </w:tc>
        <w:tc>
          <w:tcPr>
            <w:tcW w:w="1953" w:type="dxa"/>
            <w:tcBorders>
              <w:top w:val="single" w:sz="4" w:space="0" w:color="auto"/>
              <w:bottom w:val="single" w:sz="4" w:space="0" w:color="auto"/>
            </w:tcBorders>
            <w:shd w:val="clear" w:color="auto" w:fill="auto"/>
            <w:hideMark/>
          </w:tcPr>
          <w:p w14:paraId="4D225E64" w14:textId="77777777" w:rsidR="00A82ABF" w:rsidRPr="00753DC8" w:rsidRDefault="00A82ABF" w:rsidP="001530A8">
            <w:pPr>
              <w:spacing w:after="0" w:line="240" w:lineRule="auto"/>
              <w:jc w:val="center"/>
              <w:rPr>
                <w:b/>
                <w:bCs/>
                <w:color w:val="000000"/>
                <w:sz w:val="20"/>
                <w:szCs w:val="20"/>
              </w:rPr>
            </w:pPr>
            <w:r w:rsidRPr="00753DC8">
              <w:rPr>
                <w:b/>
                <w:bCs/>
                <w:color w:val="000000"/>
                <w:sz w:val="20"/>
                <w:szCs w:val="20"/>
              </w:rPr>
              <w:t xml:space="preserve">R </w:t>
            </w:r>
            <w:proofErr w:type="spellStart"/>
            <w:r w:rsidRPr="00753DC8">
              <w:rPr>
                <w:b/>
                <w:bCs/>
                <w:color w:val="000000"/>
                <w:sz w:val="20"/>
                <w:szCs w:val="20"/>
              </w:rPr>
              <w:t>Squ</w:t>
            </w:r>
            <w:r w:rsidRPr="00753DC8">
              <w:rPr>
                <w:rFonts w:ascii="Microsoft Himalaya" w:hAnsi="Microsoft Himalaya"/>
                <w:b/>
                <w:bCs/>
                <w:color w:val="000000"/>
                <w:spacing w:val="-20"/>
                <w:w w:val="1"/>
                <w:sz w:val="20"/>
                <w:szCs w:val="20"/>
              </w:rPr>
              <w:t>r</w:t>
            </w:r>
            <w:r w:rsidRPr="00753DC8">
              <w:rPr>
                <w:b/>
                <w:bCs/>
                <w:color w:val="000000"/>
                <w:sz w:val="20"/>
                <w:szCs w:val="20"/>
              </w:rPr>
              <w:t>are</w:t>
            </w:r>
            <w:r w:rsidRPr="00753DC8">
              <w:rPr>
                <w:rFonts w:ascii="Microsoft Himalaya" w:hAnsi="Microsoft Himalaya"/>
                <w:b/>
                <w:bCs/>
                <w:color w:val="000000"/>
                <w:spacing w:val="-20"/>
                <w:w w:val="1"/>
                <w:sz w:val="20"/>
                <w:szCs w:val="20"/>
              </w:rPr>
              <w:t>r</w:t>
            </w:r>
            <w:proofErr w:type="spellEnd"/>
          </w:p>
        </w:tc>
        <w:tc>
          <w:tcPr>
            <w:tcW w:w="1586" w:type="dxa"/>
            <w:tcBorders>
              <w:top w:val="single" w:sz="4" w:space="0" w:color="auto"/>
              <w:bottom w:val="single" w:sz="4" w:space="0" w:color="auto"/>
            </w:tcBorders>
            <w:shd w:val="clear" w:color="auto" w:fill="auto"/>
            <w:hideMark/>
          </w:tcPr>
          <w:p w14:paraId="3A8BF4AD" w14:textId="77777777" w:rsidR="00A82ABF" w:rsidRPr="00753DC8" w:rsidRDefault="00A82ABF" w:rsidP="001530A8">
            <w:pPr>
              <w:spacing w:after="0" w:line="240" w:lineRule="auto"/>
              <w:jc w:val="center"/>
              <w:rPr>
                <w:b/>
                <w:bCs/>
                <w:color w:val="000000"/>
                <w:sz w:val="20"/>
                <w:szCs w:val="20"/>
              </w:rPr>
            </w:pPr>
            <w:proofErr w:type="spellStart"/>
            <w:r w:rsidRPr="00753DC8">
              <w:rPr>
                <w:b/>
                <w:bCs/>
                <w:color w:val="000000"/>
                <w:sz w:val="20"/>
                <w:szCs w:val="20"/>
              </w:rPr>
              <w:t>Adju</w:t>
            </w:r>
            <w:r w:rsidRPr="00753DC8">
              <w:rPr>
                <w:rFonts w:ascii="Microsoft Himalaya" w:hAnsi="Microsoft Himalaya"/>
                <w:b/>
                <w:bCs/>
                <w:color w:val="000000"/>
                <w:spacing w:val="-20"/>
                <w:w w:val="1"/>
                <w:sz w:val="20"/>
                <w:szCs w:val="20"/>
              </w:rPr>
              <w:t>r</w:t>
            </w:r>
            <w:r w:rsidRPr="00753DC8">
              <w:rPr>
                <w:b/>
                <w:bCs/>
                <w:color w:val="000000"/>
                <w:sz w:val="20"/>
                <w:szCs w:val="20"/>
              </w:rPr>
              <w:t>ste</w:t>
            </w:r>
            <w:r w:rsidRPr="00753DC8">
              <w:rPr>
                <w:rFonts w:ascii="Microsoft Himalaya" w:hAnsi="Microsoft Himalaya"/>
                <w:b/>
                <w:bCs/>
                <w:color w:val="000000"/>
                <w:spacing w:val="-20"/>
                <w:w w:val="1"/>
                <w:sz w:val="20"/>
                <w:szCs w:val="20"/>
              </w:rPr>
              <w:t>r</w:t>
            </w:r>
            <w:r w:rsidRPr="00753DC8">
              <w:rPr>
                <w:b/>
                <w:bCs/>
                <w:color w:val="000000"/>
                <w:sz w:val="20"/>
                <w:szCs w:val="20"/>
              </w:rPr>
              <w:t>d</w:t>
            </w:r>
            <w:proofErr w:type="spellEnd"/>
            <w:r w:rsidRPr="00753DC8">
              <w:rPr>
                <w:b/>
                <w:bCs/>
                <w:color w:val="000000"/>
                <w:sz w:val="20"/>
                <w:szCs w:val="20"/>
              </w:rPr>
              <w:t xml:space="preserve"> R </w:t>
            </w:r>
            <w:proofErr w:type="spellStart"/>
            <w:r w:rsidRPr="00753DC8">
              <w:rPr>
                <w:b/>
                <w:bCs/>
                <w:color w:val="000000"/>
                <w:sz w:val="20"/>
                <w:szCs w:val="20"/>
              </w:rPr>
              <w:t>Squ</w:t>
            </w:r>
            <w:r w:rsidRPr="00753DC8">
              <w:rPr>
                <w:rFonts w:ascii="Microsoft Himalaya" w:hAnsi="Microsoft Himalaya"/>
                <w:b/>
                <w:bCs/>
                <w:color w:val="000000"/>
                <w:spacing w:val="-20"/>
                <w:w w:val="1"/>
                <w:sz w:val="20"/>
                <w:szCs w:val="20"/>
              </w:rPr>
              <w:t>r</w:t>
            </w:r>
            <w:r w:rsidRPr="00753DC8">
              <w:rPr>
                <w:b/>
                <w:bCs/>
                <w:color w:val="000000"/>
                <w:sz w:val="20"/>
                <w:szCs w:val="20"/>
              </w:rPr>
              <w:t>are</w:t>
            </w:r>
            <w:r w:rsidRPr="00753DC8">
              <w:rPr>
                <w:rFonts w:ascii="Microsoft Himalaya" w:hAnsi="Microsoft Himalaya"/>
                <w:b/>
                <w:bCs/>
                <w:color w:val="000000"/>
                <w:spacing w:val="-20"/>
                <w:w w:val="1"/>
                <w:sz w:val="20"/>
                <w:szCs w:val="20"/>
              </w:rPr>
              <w:t>r</w:t>
            </w:r>
            <w:proofErr w:type="spellEnd"/>
          </w:p>
        </w:tc>
        <w:tc>
          <w:tcPr>
            <w:tcW w:w="1892" w:type="dxa"/>
            <w:tcBorders>
              <w:top w:val="single" w:sz="4" w:space="0" w:color="auto"/>
              <w:bottom w:val="single" w:sz="4" w:space="0" w:color="auto"/>
            </w:tcBorders>
            <w:shd w:val="clear" w:color="auto" w:fill="auto"/>
            <w:hideMark/>
          </w:tcPr>
          <w:p w14:paraId="26365C3A" w14:textId="77777777" w:rsidR="00A82ABF" w:rsidRPr="00753DC8" w:rsidRDefault="00A82ABF" w:rsidP="001530A8">
            <w:pPr>
              <w:spacing w:after="0" w:line="240" w:lineRule="auto"/>
              <w:jc w:val="center"/>
              <w:rPr>
                <w:b/>
                <w:bCs/>
                <w:color w:val="000000"/>
                <w:sz w:val="20"/>
                <w:szCs w:val="20"/>
              </w:rPr>
            </w:pPr>
            <w:r w:rsidRPr="00753DC8">
              <w:rPr>
                <w:b/>
                <w:bCs/>
                <w:color w:val="000000"/>
                <w:sz w:val="20"/>
                <w:szCs w:val="20"/>
              </w:rPr>
              <w:t xml:space="preserve">Std. </w:t>
            </w:r>
            <w:proofErr w:type="spellStart"/>
            <w:r w:rsidRPr="00753DC8">
              <w:rPr>
                <w:b/>
                <w:bCs/>
                <w:color w:val="000000"/>
                <w:sz w:val="20"/>
                <w:szCs w:val="20"/>
              </w:rPr>
              <w:t>E</w:t>
            </w:r>
            <w:r w:rsidRPr="00753DC8">
              <w:rPr>
                <w:rFonts w:ascii="Microsoft Himalaya" w:hAnsi="Microsoft Himalaya"/>
                <w:b/>
                <w:bCs/>
                <w:color w:val="000000"/>
                <w:spacing w:val="-20"/>
                <w:w w:val="1"/>
                <w:sz w:val="20"/>
                <w:szCs w:val="20"/>
              </w:rPr>
              <w:t>r</w:t>
            </w:r>
            <w:r w:rsidRPr="00753DC8">
              <w:rPr>
                <w:b/>
                <w:bCs/>
                <w:color w:val="000000"/>
                <w:sz w:val="20"/>
                <w:szCs w:val="20"/>
              </w:rPr>
              <w:t>rror</w:t>
            </w:r>
            <w:proofErr w:type="spellEnd"/>
            <w:r w:rsidRPr="00753DC8">
              <w:rPr>
                <w:b/>
                <w:bCs/>
                <w:color w:val="000000"/>
                <w:sz w:val="20"/>
                <w:szCs w:val="20"/>
              </w:rPr>
              <w:t xml:space="preserve"> of </w:t>
            </w:r>
            <w:proofErr w:type="spellStart"/>
            <w:r w:rsidRPr="00753DC8">
              <w:rPr>
                <w:b/>
                <w:bCs/>
                <w:color w:val="000000"/>
                <w:sz w:val="20"/>
                <w:szCs w:val="20"/>
              </w:rPr>
              <w:t>the</w:t>
            </w:r>
            <w:r w:rsidRPr="00753DC8">
              <w:rPr>
                <w:rFonts w:ascii="Microsoft Himalaya" w:hAnsi="Microsoft Himalaya"/>
                <w:b/>
                <w:bCs/>
                <w:color w:val="000000"/>
                <w:spacing w:val="-20"/>
                <w:w w:val="1"/>
                <w:sz w:val="20"/>
                <w:szCs w:val="20"/>
              </w:rPr>
              <w:t>r</w:t>
            </w:r>
            <w:proofErr w:type="spellEnd"/>
            <w:r w:rsidRPr="00753DC8">
              <w:rPr>
                <w:b/>
                <w:bCs/>
                <w:color w:val="000000"/>
                <w:sz w:val="20"/>
                <w:szCs w:val="20"/>
              </w:rPr>
              <w:t xml:space="preserve"> </w:t>
            </w:r>
            <w:proofErr w:type="spellStart"/>
            <w:r w:rsidRPr="00753DC8">
              <w:rPr>
                <w:b/>
                <w:bCs/>
                <w:color w:val="000000"/>
                <w:sz w:val="20"/>
                <w:szCs w:val="20"/>
              </w:rPr>
              <w:t>e</w:t>
            </w:r>
            <w:r w:rsidRPr="00753DC8">
              <w:rPr>
                <w:rFonts w:ascii="Microsoft Himalaya" w:hAnsi="Microsoft Himalaya"/>
                <w:b/>
                <w:bCs/>
                <w:color w:val="000000"/>
                <w:spacing w:val="-20"/>
                <w:w w:val="1"/>
                <w:sz w:val="20"/>
                <w:szCs w:val="20"/>
              </w:rPr>
              <w:t>r</w:t>
            </w:r>
            <w:r w:rsidRPr="00753DC8">
              <w:rPr>
                <w:b/>
                <w:bCs/>
                <w:color w:val="000000"/>
                <w:sz w:val="20"/>
                <w:szCs w:val="20"/>
              </w:rPr>
              <w:t>stimate</w:t>
            </w:r>
            <w:r w:rsidRPr="00753DC8">
              <w:rPr>
                <w:rFonts w:ascii="Microsoft Himalaya" w:hAnsi="Microsoft Himalaya"/>
                <w:b/>
                <w:bCs/>
                <w:color w:val="000000"/>
                <w:spacing w:val="-20"/>
                <w:w w:val="1"/>
                <w:sz w:val="20"/>
                <w:szCs w:val="20"/>
              </w:rPr>
              <w:t>r</w:t>
            </w:r>
            <w:proofErr w:type="spellEnd"/>
          </w:p>
        </w:tc>
      </w:tr>
      <w:tr w:rsidR="00A82ABF" w:rsidRPr="00753DC8" w14:paraId="3881DFAF" w14:textId="77777777" w:rsidTr="001530A8">
        <w:trPr>
          <w:jc w:val="center"/>
        </w:trPr>
        <w:tc>
          <w:tcPr>
            <w:tcW w:w="941" w:type="dxa"/>
            <w:tcBorders>
              <w:top w:val="single" w:sz="4" w:space="0" w:color="auto"/>
              <w:bottom w:val="single" w:sz="4" w:space="0" w:color="auto"/>
            </w:tcBorders>
            <w:shd w:val="clear" w:color="auto" w:fill="auto"/>
            <w:hideMark/>
          </w:tcPr>
          <w:p w14:paraId="698C6C29" w14:textId="77777777" w:rsidR="00A82ABF" w:rsidRPr="00753DC8" w:rsidRDefault="00A82ABF" w:rsidP="001530A8">
            <w:pPr>
              <w:spacing w:after="0" w:line="240" w:lineRule="auto"/>
              <w:jc w:val="center"/>
              <w:rPr>
                <w:color w:val="000000"/>
                <w:sz w:val="20"/>
                <w:szCs w:val="20"/>
              </w:rPr>
            </w:pPr>
            <w:r w:rsidRPr="00753DC8">
              <w:rPr>
                <w:color w:val="000000"/>
                <w:sz w:val="20"/>
                <w:szCs w:val="20"/>
              </w:rPr>
              <w:t>1</w:t>
            </w:r>
          </w:p>
        </w:tc>
        <w:tc>
          <w:tcPr>
            <w:tcW w:w="851" w:type="dxa"/>
            <w:tcBorders>
              <w:top w:val="single" w:sz="4" w:space="0" w:color="auto"/>
              <w:bottom w:val="single" w:sz="4" w:space="0" w:color="auto"/>
            </w:tcBorders>
            <w:shd w:val="clear" w:color="auto" w:fill="auto"/>
            <w:hideMark/>
          </w:tcPr>
          <w:p w14:paraId="4B1E59E7" w14:textId="77777777" w:rsidR="00A82ABF" w:rsidRPr="00753DC8" w:rsidRDefault="00A82ABF" w:rsidP="001530A8">
            <w:pPr>
              <w:spacing w:after="0" w:line="240" w:lineRule="auto"/>
              <w:jc w:val="center"/>
              <w:rPr>
                <w:color w:val="000000"/>
                <w:sz w:val="20"/>
                <w:szCs w:val="20"/>
              </w:rPr>
            </w:pPr>
            <w:r w:rsidRPr="00753DC8">
              <w:rPr>
                <w:color w:val="000000"/>
                <w:sz w:val="20"/>
                <w:szCs w:val="20"/>
              </w:rPr>
              <w:t>.380 ͣ</w:t>
            </w:r>
          </w:p>
        </w:tc>
        <w:tc>
          <w:tcPr>
            <w:tcW w:w="1953" w:type="dxa"/>
            <w:tcBorders>
              <w:top w:val="single" w:sz="4" w:space="0" w:color="auto"/>
              <w:bottom w:val="single" w:sz="4" w:space="0" w:color="auto"/>
            </w:tcBorders>
            <w:shd w:val="clear" w:color="auto" w:fill="auto"/>
            <w:hideMark/>
          </w:tcPr>
          <w:p w14:paraId="666BDA2B" w14:textId="77777777" w:rsidR="00A82ABF" w:rsidRPr="00753DC8" w:rsidRDefault="00A82ABF" w:rsidP="001530A8">
            <w:pPr>
              <w:spacing w:after="0" w:line="240" w:lineRule="auto"/>
              <w:jc w:val="center"/>
              <w:rPr>
                <w:color w:val="000000"/>
                <w:sz w:val="20"/>
                <w:szCs w:val="20"/>
              </w:rPr>
            </w:pPr>
            <w:r w:rsidRPr="00753DC8">
              <w:rPr>
                <w:color w:val="000000"/>
                <w:sz w:val="20"/>
                <w:szCs w:val="20"/>
              </w:rPr>
              <w:t>.144</w:t>
            </w:r>
          </w:p>
        </w:tc>
        <w:tc>
          <w:tcPr>
            <w:tcW w:w="1586" w:type="dxa"/>
            <w:tcBorders>
              <w:top w:val="single" w:sz="4" w:space="0" w:color="auto"/>
              <w:bottom w:val="single" w:sz="4" w:space="0" w:color="auto"/>
            </w:tcBorders>
            <w:shd w:val="clear" w:color="auto" w:fill="auto"/>
            <w:hideMark/>
          </w:tcPr>
          <w:p w14:paraId="529D8900" w14:textId="77777777" w:rsidR="00A82ABF" w:rsidRPr="00753DC8" w:rsidRDefault="00A82ABF" w:rsidP="001530A8">
            <w:pPr>
              <w:spacing w:after="0" w:line="240" w:lineRule="auto"/>
              <w:jc w:val="center"/>
              <w:rPr>
                <w:color w:val="000000"/>
                <w:sz w:val="20"/>
                <w:szCs w:val="20"/>
              </w:rPr>
            </w:pPr>
            <w:r w:rsidRPr="00753DC8">
              <w:rPr>
                <w:color w:val="000000"/>
                <w:sz w:val="20"/>
                <w:szCs w:val="20"/>
              </w:rPr>
              <w:t>.108</w:t>
            </w:r>
          </w:p>
        </w:tc>
        <w:tc>
          <w:tcPr>
            <w:tcW w:w="1892" w:type="dxa"/>
            <w:tcBorders>
              <w:top w:val="single" w:sz="4" w:space="0" w:color="auto"/>
              <w:bottom w:val="single" w:sz="4" w:space="0" w:color="auto"/>
            </w:tcBorders>
            <w:shd w:val="clear" w:color="auto" w:fill="auto"/>
            <w:hideMark/>
          </w:tcPr>
          <w:p w14:paraId="009D95A1" w14:textId="77777777" w:rsidR="00A82ABF" w:rsidRPr="00753DC8" w:rsidRDefault="00A82ABF" w:rsidP="001530A8">
            <w:pPr>
              <w:spacing w:after="0" w:line="240" w:lineRule="auto"/>
              <w:jc w:val="center"/>
              <w:rPr>
                <w:color w:val="000000"/>
                <w:sz w:val="20"/>
                <w:szCs w:val="20"/>
              </w:rPr>
            </w:pPr>
            <w:r w:rsidRPr="00753DC8">
              <w:rPr>
                <w:color w:val="000000"/>
                <w:sz w:val="20"/>
                <w:szCs w:val="20"/>
              </w:rPr>
              <w:t>2.15997</w:t>
            </w:r>
          </w:p>
        </w:tc>
      </w:tr>
    </w:tbl>
    <w:p w14:paraId="696F1E21" w14:textId="77777777" w:rsidR="00A82ABF" w:rsidRDefault="00A82ABF" w:rsidP="00A82ABF">
      <w:pPr>
        <w:spacing w:after="0" w:line="240" w:lineRule="auto"/>
        <w:jc w:val="center"/>
        <w:rPr>
          <w:b/>
          <w:sz w:val="24"/>
          <w:szCs w:val="24"/>
        </w:rPr>
      </w:pPr>
    </w:p>
    <w:p w14:paraId="429BBE89" w14:textId="72C7E0AE" w:rsidR="00A82ABF" w:rsidRDefault="00A82ABF" w:rsidP="00A82ABF">
      <w:pPr>
        <w:spacing w:line="240" w:lineRule="auto"/>
        <w:ind w:firstLine="720"/>
        <w:jc w:val="both"/>
        <w:rPr>
          <w:sz w:val="24"/>
          <w:szCs w:val="24"/>
        </w:rPr>
      </w:pPr>
      <w:proofErr w:type="spellStart"/>
      <w:r w:rsidRPr="00F2456B">
        <w:rPr>
          <w:sz w:val="24"/>
          <w:szCs w:val="24"/>
        </w:rPr>
        <w:t>Be</w:t>
      </w:r>
      <w:r w:rsidRPr="00F2456B">
        <w:rPr>
          <w:rFonts w:ascii="Microsoft Himalaya" w:hAnsi="Microsoft Himalaya"/>
          <w:spacing w:val="-20"/>
          <w:w w:val="1"/>
          <w:sz w:val="24"/>
          <w:szCs w:val="24"/>
        </w:rPr>
        <w:t>r</w:t>
      </w:r>
      <w:r w:rsidRPr="00F2456B">
        <w:rPr>
          <w:sz w:val="24"/>
          <w:szCs w:val="24"/>
        </w:rPr>
        <w:t>rdasarkan</w:t>
      </w:r>
      <w:proofErr w:type="spellEnd"/>
      <w:r w:rsidRPr="00F2456B">
        <w:rPr>
          <w:sz w:val="24"/>
          <w:szCs w:val="24"/>
        </w:rPr>
        <w:t xml:space="preserve"> </w:t>
      </w:r>
      <w:proofErr w:type="spellStart"/>
      <w:r w:rsidRPr="00F2456B">
        <w:rPr>
          <w:sz w:val="24"/>
          <w:szCs w:val="24"/>
        </w:rPr>
        <w:t>tabe</w:t>
      </w:r>
      <w:r w:rsidRPr="00F2456B">
        <w:rPr>
          <w:rFonts w:ascii="Microsoft Himalaya" w:hAnsi="Microsoft Himalaya"/>
          <w:spacing w:val="-20"/>
          <w:w w:val="1"/>
          <w:sz w:val="24"/>
          <w:szCs w:val="24"/>
        </w:rPr>
        <w:t>r</w:t>
      </w:r>
      <w:r w:rsidRPr="00F2456B">
        <w:rPr>
          <w:sz w:val="24"/>
          <w:szCs w:val="24"/>
        </w:rPr>
        <w:t>l</w:t>
      </w:r>
      <w:proofErr w:type="spellEnd"/>
      <w:r w:rsidRPr="00F2456B">
        <w:rPr>
          <w:sz w:val="24"/>
          <w:szCs w:val="24"/>
        </w:rPr>
        <w:t xml:space="preserve"> di </w:t>
      </w:r>
      <w:proofErr w:type="spellStart"/>
      <w:r w:rsidRPr="00F2456B">
        <w:rPr>
          <w:sz w:val="24"/>
          <w:szCs w:val="24"/>
        </w:rPr>
        <w:t>atas</w:t>
      </w:r>
      <w:proofErr w:type="spellEnd"/>
      <w:r w:rsidRPr="00F2456B">
        <w:rPr>
          <w:sz w:val="24"/>
          <w:szCs w:val="24"/>
        </w:rPr>
        <w:t xml:space="preserve">, </w:t>
      </w:r>
      <w:proofErr w:type="spellStart"/>
      <w:r w:rsidRPr="00F2456B">
        <w:rPr>
          <w:sz w:val="24"/>
          <w:szCs w:val="24"/>
        </w:rPr>
        <w:t>dapat</w:t>
      </w:r>
      <w:proofErr w:type="spellEnd"/>
      <w:r w:rsidRPr="00F2456B">
        <w:rPr>
          <w:sz w:val="24"/>
          <w:szCs w:val="24"/>
        </w:rPr>
        <w:t xml:space="preserve"> </w:t>
      </w:r>
      <w:proofErr w:type="spellStart"/>
      <w:r w:rsidRPr="00F2456B">
        <w:rPr>
          <w:sz w:val="24"/>
          <w:szCs w:val="24"/>
        </w:rPr>
        <w:t>dillihat</w:t>
      </w:r>
      <w:proofErr w:type="spellEnd"/>
      <w:r w:rsidRPr="00F2456B">
        <w:rPr>
          <w:sz w:val="24"/>
          <w:szCs w:val="24"/>
        </w:rPr>
        <w:t xml:space="preserve"> </w:t>
      </w:r>
      <w:proofErr w:type="spellStart"/>
      <w:r w:rsidRPr="00F2456B">
        <w:rPr>
          <w:sz w:val="24"/>
          <w:szCs w:val="24"/>
        </w:rPr>
        <w:t>be</w:t>
      </w:r>
      <w:r w:rsidRPr="00F2456B">
        <w:rPr>
          <w:rFonts w:ascii="Microsoft Himalaya" w:hAnsi="Microsoft Himalaya"/>
          <w:spacing w:val="-20"/>
          <w:w w:val="1"/>
          <w:sz w:val="24"/>
          <w:szCs w:val="24"/>
        </w:rPr>
        <w:t>r</w:t>
      </w:r>
      <w:r w:rsidRPr="00F2456B">
        <w:rPr>
          <w:sz w:val="24"/>
          <w:szCs w:val="24"/>
        </w:rPr>
        <w:t>sarnya</w:t>
      </w:r>
      <w:proofErr w:type="spellEnd"/>
      <w:r w:rsidRPr="00F2456B">
        <w:rPr>
          <w:sz w:val="24"/>
          <w:szCs w:val="24"/>
        </w:rPr>
        <w:t xml:space="preserve"> </w:t>
      </w:r>
      <w:proofErr w:type="spellStart"/>
      <w:r w:rsidRPr="00F2456B">
        <w:rPr>
          <w:sz w:val="24"/>
          <w:szCs w:val="24"/>
        </w:rPr>
        <w:t>koe</w:t>
      </w:r>
      <w:r w:rsidRPr="00F2456B">
        <w:rPr>
          <w:rFonts w:ascii="Microsoft Himalaya" w:hAnsi="Microsoft Himalaya"/>
          <w:spacing w:val="-20"/>
          <w:w w:val="1"/>
          <w:sz w:val="24"/>
          <w:szCs w:val="24"/>
        </w:rPr>
        <w:t>r</w:t>
      </w:r>
      <w:r w:rsidRPr="00F2456B">
        <w:rPr>
          <w:sz w:val="24"/>
          <w:szCs w:val="24"/>
        </w:rPr>
        <w:t>fisie</w:t>
      </w:r>
      <w:r w:rsidRPr="00F2456B">
        <w:rPr>
          <w:rFonts w:ascii="Microsoft Himalaya" w:hAnsi="Microsoft Himalaya"/>
          <w:spacing w:val="-20"/>
          <w:w w:val="1"/>
          <w:sz w:val="24"/>
          <w:szCs w:val="24"/>
        </w:rPr>
        <w:t>r</w:t>
      </w:r>
      <w:r w:rsidRPr="00F2456B">
        <w:rPr>
          <w:sz w:val="24"/>
          <w:szCs w:val="24"/>
        </w:rPr>
        <w:t>n</w:t>
      </w:r>
      <w:proofErr w:type="spellEnd"/>
      <w:r w:rsidRPr="00F2456B">
        <w:rPr>
          <w:sz w:val="24"/>
          <w:szCs w:val="24"/>
        </w:rPr>
        <w:t xml:space="preserve"> </w:t>
      </w:r>
      <w:proofErr w:type="spellStart"/>
      <w:r w:rsidRPr="00F2456B">
        <w:rPr>
          <w:sz w:val="24"/>
          <w:szCs w:val="24"/>
        </w:rPr>
        <w:t>de</w:t>
      </w:r>
      <w:r w:rsidRPr="00F2456B">
        <w:rPr>
          <w:rFonts w:ascii="Microsoft Himalaya" w:hAnsi="Microsoft Himalaya"/>
          <w:spacing w:val="-20"/>
          <w:w w:val="1"/>
          <w:sz w:val="24"/>
          <w:szCs w:val="24"/>
        </w:rPr>
        <w:t>r</w:t>
      </w:r>
      <w:r w:rsidRPr="00F2456B">
        <w:rPr>
          <w:sz w:val="24"/>
          <w:szCs w:val="24"/>
        </w:rPr>
        <w:t>te</w:t>
      </w:r>
      <w:r w:rsidRPr="00F2456B">
        <w:rPr>
          <w:rFonts w:ascii="Microsoft Himalaya" w:hAnsi="Microsoft Himalaya"/>
          <w:spacing w:val="-20"/>
          <w:w w:val="1"/>
          <w:sz w:val="24"/>
          <w:szCs w:val="24"/>
        </w:rPr>
        <w:t>r</w:t>
      </w:r>
      <w:r w:rsidRPr="00F2456B">
        <w:rPr>
          <w:sz w:val="24"/>
          <w:szCs w:val="24"/>
        </w:rPr>
        <w:t>rminasi</w:t>
      </w:r>
      <w:proofErr w:type="spellEnd"/>
      <w:r w:rsidRPr="00F2456B">
        <w:rPr>
          <w:sz w:val="24"/>
          <w:szCs w:val="24"/>
        </w:rPr>
        <w:t xml:space="preserve"> </w:t>
      </w:r>
      <w:proofErr w:type="gramStart"/>
      <w:r w:rsidRPr="00F2456B">
        <w:rPr>
          <w:sz w:val="24"/>
          <w:szCs w:val="24"/>
        </w:rPr>
        <w:t>( R</w:t>
      </w:r>
      <w:proofErr w:type="gramEnd"/>
      <w:r w:rsidRPr="00F2456B">
        <w:rPr>
          <w:sz w:val="24"/>
          <w:szCs w:val="24"/>
        </w:rPr>
        <w:t xml:space="preserve">² ) = 0.144. </w:t>
      </w:r>
      <w:proofErr w:type="gramStart"/>
      <w:r w:rsidRPr="00F2456B">
        <w:rPr>
          <w:sz w:val="24"/>
          <w:szCs w:val="24"/>
        </w:rPr>
        <w:t xml:space="preserve">Jika  </w:t>
      </w:r>
      <w:proofErr w:type="spellStart"/>
      <w:r w:rsidRPr="00F2456B">
        <w:rPr>
          <w:sz w:val="24"/>
          <w:szCs w:val="24"/>
        </w:rPr>
        <w:t>nilai</w:t>
      </w:r>
      <w:proofErr w:type="spellEnd"/>
      <w:proofErr w:type="gramEnd"/>
      <w:r w:rsidRPr="00F2456B">
        <w:rPr>
          <w:sz w:val="24"/>
          <w:szCs w:val="24"/>
        </w:rPr>
        <w:t xml:space="preserve"> R² </w:t>
      </w:r>
      <w:proofErr w:type="spellStart"/>
      <w:r w:rsidRPr="00F2456B">
        <w:rPr>
          <w:sz w:val="24"/>
          <w:szCs w:val="24"/>
        </w:rPr>
        <w:t>me</w:t>
      </w:r>
      <w:r w:rsidRPr="00F2456B">
        <w:rPr>
          <w:rFonts w:ascii="Microsoft Himalaya" w:hAnsi="Microsoft Himalaya"/>
          <w:spacing w:val="-20"/>
          <w:w w:val="1"/>
          <w:sz w:val="24"/>
          <w:szCs w:val="24"/>
        </w:rPr>
        <w:t>r</w:t>
      </w:r>
      <w:r w:rsidRPr="00F2456B">
        <w:rPr>
          <w:sz w:val="24"/>
          <w:szCs w:val="24"/>
        </w:rPr>
        <w:t>nde</w:t>
      </w:r>
      <w:r w:rsidRPr="00F2456B">
        <w:rPr>
          <w:rFonts w:ascii="Microsoft Himalaya" w:hAnsi="Microsoft Himalaya"/>
          <w:spacing w:val="-20"/>
          <w:w w:val="1"/>
          <w:sz w:val="24"/>
          <w:szCs w:val="24"/>
        </w:rPr>
        <w:t>r</w:t>
      </w:r>
      <w:r w:rsidRPr="00F2456B">
        <w:rPr>
          <w:sz w:val="24"/>
          <w:szCs w:val="24"/>
        </w:rPr>
        <w:t>kati</w:t>
      </w:r>
      <w:proofErr w:type="spellEnd"/>
      <w:r w:rsidRPr="00F2456B">
        <w:rPr>
          <w:sz w:val="24"/>
          <w:szCs w:val="24"/>
        </w:rPr>
        <w:t xml:space="preserve"> 0, </w:t>
      </w:r>
      <w:proofErr w:type="spellStart"/>
      <w:r w:rsidRPr="00F2456B">
        <w:rPr>
          <w:sz w:val="24"/>
          <w:szCs w:val="24"/>
        </w:rPr>
        <w:t>be</w:t>
      </w:r>
      <w:r w:rsidRPr="00F2456B">
        <w:rPr>
          <w:rFonts w:ascii="Microsoft Himalaya" w:hAnsi="Microsoft Himalaya"/>
          <w:spacing w:val="-20"/>
          <w:w w:val="1"/>
          <w:sz w:val="24"/>
          <w:szCs w:val="24"/>
        </w:rPr>
        <w:t>r</w:t>
      </w:r>
      <w:r w:rsidRPr="00F2456B">
        <w:rPr>
          <w:sz w:val="24"/>
          <w:szCs w:val="24"/>
        </w:rPr>
        <w:t>rarti</w:t>
      </w:r>
      <w:proofErr w:type="spellEnd"/>
      <w:r w:rsidRPr="00F2456B">
        <w:rPr>
          <w:sz w:val="24"/>
          <w:szCs w:val="24"/>
        </w:rPr>
        <w:t xml:space="preserve"> </w:t>
      </w:r>
      <w:proofErr w:type="spellStart"/>
      <w:r w:rsidRPr="00F2456B">
        <w:rPr>
          <w:sz w:val="24"/>
          <w:szCs w:val="24"/>
        </w:rPr>
        <w:t>se</w:t>
      </w:r>
      <w:r w:rsidRPr="00F2456B">
        <w:rPr>
          <w:rFonts w:ascii="Microsoft Himalaya" w:hAnsi="Microsoft Himalaya"/>
          <w:spacing w:val="-20"/>
          <w:w w:val="1"/>
          <w:sz w:val="24"/>
          <w:szCs w:val="24"/>
        </w:rPr>
        <w:t>r</w:t>
      </w:r>
      <w:r w:rsidRPr="00F2456B">
        <w:rPr>
          <w:sz w:val="24"/>
          <w:szCs w:val="24"/>
        </w:rPr>
        <w:t>makin</w:t>
      </w:r>
      <w:proofErr w:type="spellEnd"/>
      <w:r w:rsidRPr="00F2456B">
        <w:rPr>
          <w:sz w:val="24"/>
          <w:szCs w:val="24"/>
        </w:rPr>
        <w:t xml:space="preserve"> </w:t>
      </w:r>
      <w:proofErr w:type="spellStart"/>
      <w:r w:rsidRPr="00F2456B">
        <w:rPr>
          <w:sz w:val="24"/>
          <w:szCs w:val="24"/>
        </w:rPr>
        <w:t>ke</w:t>
      </w:r>
      <w:r w:rsidRPr="00F2456B">
        <w:rPr>
          <w:rFonts w:ascii="Microsoft Himalaya" w:hAnsi="Microsoft Himalaya"/>
          <w:spacing w:val="-20"/>
          <w:w w:val="1"/>
          <w:sz w:val="24"/>
          <w:szCs w:val="24"/>
        </w:rPr>
        <w:t>r</w:t>
      </w:r>
      <w:r w:rsidRPr="00F2456B">
        <w:rPr>
          <w:sz w:val="24"/>
          <w:szCs w:val="24"/>
        </w:rPr>
        <w:t>cil</w:t>
      </w:r>
      <w:proofErr w:type="spellEnd"/>
      <w:r w:rsidRPr="00F2456B">
        <w:rPr>
          <w:sz w:val="24"/>
          <w:szCs w:val="24"/>
        </w:rPr>
        <w:t xml:space="preserve"> </w:t>
      </w:r>
      <w:proofErr w:type="spellStart"/>
      <w:r w:rsidRPr="00F2456B">
        <w:rPr>
          <w:sz w:val="24"/>
          <w:szCs w:val="24"/>
        </w:rPr>
        <w:t>pe</w:t>
      </w:r>
      <w:r w:rsidRPr="00F2456B">
        <w:rPr>
          <w:rFonts w:ascii="Microsoft Himalaya" w:hAnsi="Microsoft Himalaya"/>
          <w:spacing w:val="-20"/>
          <w:w w:val="1"/>
          <w:sz w:val="24"/>
          <w:szCs w:val="24"/>
        </w:rPr>
        <w:t>r</w:t>
      </w:r>
      <w:r w:rsidRPr="00F2456B">
        <w:rPr>
          <w:sz w:val="24"/>
          <w:szCs w:val="24"/>
        </w:rPr>
        <w:t>ngaru</w:t>
      </w:r>
      <w:r w:rsidRPr="00F2456B">
        <w:rPr>
          <w:rFonts w:ascii="Microsoft Himalaya" w:hAnsi="Microsoft Himalaya"/>
          <w:spacing w:val="-20"/>
          <w:w w:val="1"/>
          <w:sz w:val="24"/>
          <w:szCs w:val="24"/>
        </w:rPr>
        <w:t>r</w:t>
      </w:r>
      <w:r w:rsidRPr="00F2456B">
        <w:rPr>
          <w:sz w:val="24"/>
          <w:szCs w:val="24"/>
        </w:rPr>
        <w:t>h</w:t>
      </w:r>
      <w:proofErr w:type="spellEnd"/>
      <w:r w:rsidRPr="00F2456B">
        <w:rPr>
          <w:sz w:val="24"/>
          <w:szCs w:val="24"/>
        </w:rPr>
        <w:t xml:space="preserve"> </w:t>
      </w:r>
      <w:proofErr w:type="spellStart"/>
      <w:r w:rsidRPr="00F2456B">
        <w:rPr>
          <w:sz w:val="24"/>
          <w:szCs w:val="24"/>
        </w:rPr>
        <w:t>se</w:t>
      </w:r>
      <w:r w:rsidRPr="00F2456B">
        <w:rPr>
          <w:rFonts w:ascii="Microsoft Himalaya" w:hAnsi="Microsoft Himalaya"/>
          <w:spacing w:val="-20"/>
          <w:w w:val="1"/>
          <w:sz w:val="24"/>
          <w:szCs w:val="24"/>
        </w:rPr>
        <w:t>r</w:t>
      </w:r>
      <w:r w:rsidRPr="00F2456B">
        <w:rPr>
          <w:sz w:val="24"/>
          <w:szCs w:val="24"/>
        </w:rPr>
        <w:t>lu</w:t>
      </w:r>
      <w:r w:rsidRPr="00F2456B">
        <w:rPr>
          <w:rFonts w:ascii="Microsoft Himalaya" w:hAnsi="Microsoft Himalaya"/>
          <w:spacing w:val="-20"/>
          <w:w w:val="1"/>
          <w:sz w:val="24"/>
          <w:szCs w:val="24"/>
        </w:rPr>
        <w:t>r</w:t>
      </w:r>
      <w:r w:rsidRPr="00F2456B">
        <w:rPr>
          <w:sz w:val="24"/>
          <w:szCs w:val="24"/>
        </w:rPr>
        <w:t>ru</w:t>
      </w:r>
      <w:r w:rsidRPr="00F2456B">
        <w:rPr>
          <w:rFonts w:ascii="Microsoft Himalaya" w:hAnsi="Microsoft Himalaya"/>
          <w:spacing w:val="-20"/>
          <w:w w:val="1"/>
          <w:sz w:val="24"/>
          <w:szCs w:val="24"/>
        </w:rPr>
        <w:t>r</w:t>
      </w:r>
      <w:r w:rsidRPr="00F2456B">
        <w:rPr>
          <w:sz w:val="24"/>
          <w:szCs w:val="24"/>
        </w:rPr>
        <w:t>h</w:t>
      </w:r>
      <w:proofErr w:type="spellEnd"/>
      <w:r w:rsidRPr="00F2456B">
        <w:rPr>
          <w:sz w:val="24"/>
          <w:szCs w:val="24"/>
        </w:rPr>
        <w:t xml:space="preserve"> </w:t>
      </w:r>
      <w:proofErr w:type="spellStart"/>
      <w:r w:rsidRPr="00F2456B">
        <w:rPr>
          <w:sz w:val="24"/>
          <w:szCs w:val="24"/>
        </w:rPr>
        <w:t>variabe</w:t>
      </w:r>
      <w:r w:rsidRPr="00F2456B">
        <w:rPr>
          <w:rFonts w:ascii="Microsoft Himalaya" w:hAnsi="Microsoft Himalaya"/>
          <w:spacing w:val="-20"/>
          <w:w w:val="1"/>
          <w:sz w:val="24"/>
          <w:szCs w:val="24"/>
        </w:rPr>
        <w:t>r</w:t>
      </w:r>
      <w:r w:rsidRPr="00F2456B">
        <w:rPr>
          <w:sz w:val="24"/>
          <w:szCs w:val="24"/>
        </w:rPr>
        <w:t>l</w:t>
      </w:r>
      <w:proofErr w:type="spellEnd"/>
      <w:r w:rsidRPr="00F2456B">
        <w:rPr>
          <w:sz w:val="24"/>
          <w:szCs w:val="24"/>
        </w:rPr>
        <w:t xml:space="preserve"> </w:t>
      </w:r>
      <w:proofErr w:type="spellStart"/>
      <w:r w:rsidRPr="00F2456B">
        <w:rPr>
          <w:sz w:val="24"/>
          <w:szCs w:val="24"/>
        </w:rPr>
        <w:t>be</w:t>
      </w:r>
      <w:r w:rsidRPr="00F2456B">
        <w:rPr>
          <w:rFonts w:ascii="Microsoft Himalaya" w:hAnsi="Microsoft Himalaya"/>
          <w:spacing w:val="-20"/>
          <w:w w:val="1"/>
          <w:sz w:val="24"/>
          <w:szCs w:val="24"/>
        </w:rPr>
        <w:t>r</w:t>
      </w:r>
      <w:r w:rsidRPr="00F2456B">
        <w:rPr>
          <w:sz w:val="24"/>
          <w:szCs w:val="24"/>
        </w:rPr>
        <w:t>bas</w:t>
      </w:r>
      <w:proofErr w:type="spellEnd"/>
      <w:r w:rsidRPr="00F2456B">
        <w:rPr>
          <w:sz w:val="24"/>
          <w:szCs w:val="24"/>
        </w:rPr>
        <w:t xml:space="preserve"> </w:t>
      </w:r>
      <w:proofErr w:type="spellStart"/>
      <w:r w:rsidRPr="00F2456B">
        <w:rPr>
          <w:sz w:val="24"/>
          <w:szCs w:val="24"/>
        </w:rPr>
        <w:t>te</w:t>
      </w:r>
      <w:r w:rsidRPr="00F2456B">
        <w:rPr>
          <w:rFonts w:ascii="Microsoft Himalaya" w:hAnsi="Microsoft Himalaya"/>
          <w:spacing w:val="-20"/>
          <w:w w:val="1"/>
          <w:sz w:val="24"/>
          <w:szCs w:val="24"/>
        </w:rPr>
        <w:t>r</w:t>
      </w:r>
      <w:r w:rsidRPr="00F2456B">
        <w:rPr>
          <w:sz w:val="24"/>
          <w:szCs w:val="24"/>
        </w:rPr>
        <w:t>rhadap</w:t>
      </w:r>
      <w:proofErr w:type="spellEnd"/>
      <w:r w:rsidRPr="00F2456B">
        <w:rPr>
          <w:sz w:val="24"/>
          <w:szCs w:val="24"/>
        </w:rPr>
        <w:t xml:space="preserve"> </w:t>
      </w:r>
      <w:proofErr w:type="spellStart"/>
      <w:r w:rsidRPr="00F2456B">
        <w:rPr>
          <w:sz w:val="24"/>
          <w:szCs w:val="24"/>
        </w:rPr>
        <w:t>variabe</w:t>
      </w:r>
      <w:r w:rsidRPr="00F2456B">
        <w:rPr>
          <w:rFonts w:ascii="Microsoft Himalaya" w:hAnsi="Microsoft Himalaya"/>
          <w:spacing w:val="-20"/>
          <w:w w:val="1"/>
          <w:sz w:val="24"/>
          <w:szCs w:val="24"/>
        </w:rPr>
        <w:t>r</w:t>
      </w:r>
      <w:r w:rsidRPr="00F2456B">
        <w:rPr>
          <w:sz w:val="24"/>
          <w:szCs w:val="24"/>
        </w:rPr>
        <w:t>l</w:t>
      </w:r>
      <w:proofErr w:type="spellEnd"/>
      <w:r w:rsidRPr="00F2456B">
        <w:rPr>
          <w:sz w:val="24"/>
          <w:szCs w:val="24"/>
        </w:rPr>
        <w:t xml:space="preserve"> </w:t>
      </w:r>
      <w:proofErr w:type="spellStart"/>
      <w:r w:rsidRPr="00F2456B">
        <w:rPr>
          <w:sz w:val="24"/>
          <w:szCs w:val="24"/>
        </w:rPr>
        <w:t>te</w:t>
      </w:r>
      <w:r w:rsidRPr="00F2456B">
        <w:rPr>
          <w:rFonts w:ascii="Microsoft Himalaya" w:hAnsi="Microsoft Himalaya"/>
          <w:spacing w:val="-20"/>
          <w:w w:val="1"/>
          <w:sz w:val="24"/>
          <w:szCs w:val="24"/>
        </w:rPr>
        <w:t>r</w:t>
      </w:r>
      <w:r w:rsidRPr="00F2456B">
        <w:rPr>
          <w:sz w:val="24"/>
          <w:szCs w:val="24"/>
        </w:rPr>
        <w:t>rikat</w:t>
      </w:r>
      <w:proofErr w:type="spellEnd"/>
      <w:r w:rsidRPr="00F2456B">
        <w:rPr>
          <w:sz w:val="24"/>
          <w:szCs w:val="24"/>
        </w:rPr>
        <w:t>. Atau</w:t>
      </w:r>
      <w:r w:rsidRPr="00F2456B">
        <w:rPr>
          <w:rFonts w:ascii="Microsoft Himalaya" w:hAnsi="Microsoft Himalaya"/>
          <w:spacing w:val="-20"/>
          <w:w w:val="1"/>
          <w:sz w:val="24"/>
          <w:szCs w:val="24"/>
        </w:rPr>
        <w:t>r</w:t>
      </w:r>
      <w:r w:rsidRPr="00F2456B">
        <w:rPr>
          <w:sz w:val="24"/>
          <w:szCs w:val="24"/>
        </w:rPr>
        <w:t xml:space="preserve"> </w:t>
      </w:r>
      <w:proofErr w:type="spellStart"/>
      <w:r w:rsidRPr="00F2456B">
        <w:rPr>
          <w:sz w:val="24"/>
          <w:szCs w:val="24"/>
        </w:rPr>
        <w:t>se</w:t>
      </w:r>
      <w:r w:rsidRPr="00F2456B">
        <w:rPr>
          <w:rFonts w:ascii="Microsoft Himalaya" w:hAnsi="Microsoft Himalaya"/>
          <w:spacing w:val="-20"/>
          <w:w w:val="1"/>
          <w:sz w:val="24"/>
          <w:szCs w:val="24"/>
        </w:rPr>
        <w:t>r</w:t>
      </w:r>
      <w:r w:rsidRPr="00F2456B">
        <w:rPr>
          <w:sz w:val="24"/>
          <w:szCs w:val="24"/>
        </w:rPr>
        <w:t>baliknya</w:t>
      </w:r>
      <w:proofErr w:type="spellEnd"/>
      <w:r w:rsidRPr="00F2456B">
        <w:rPr>
          <w:sz w:val="24"/>
          <w:szCs w:val="24"/>
        </w:rPr>
        <w:t xml:space="preserve">, </w:t>
      </w:r>
      <w:proofErr w:type="spellStart"/>
      <w:r w:rsidRPr="00F2456B">
        <w:rPr>
          <w:sz w:val="24"/>
          <w:szCs w:val="24"/>
        </w:rPr>
        <w:t>se</w:t>
      </w:r>
      <w:r w:rsidRPr="00F2456B">
        <w:rPr>
          <w:rFonts w:ascii="Microsoft Himalaya" w:hAnsi="Microsoft Himalaya"/>
          <w:spacing w:val="-20"/>
          <w:w w:val="1"/>
          <w:sz w:val="24"/>
          <w:szCs w:val="24"/>
        </w:rPr>
        <w:t>r</w:t>
      </w:r>
      <w:r w:rsidRPr="00F2456B">
        <w:rPr>
          <w:sz w:val="24"/>
          <w:szCs w:val="24"/>
        </w:rPr>
        <w:t>makin</w:t>
      </w:r>
      <w:proofErr w:type="spellEnd"/>
      <w:r w:rsidRPr="00F2456B">
        <w:rPr>
          <w:sz w:val="24"/>
          <w:szCs w:val="24"/>
        </w:rPr>
        <w:t xml:space="preserve"> </w:t>
      </w:r>
      <w:proofErr w:type="spellStart"/>
      <w:r w:rsidRPr="00F2456B">
        <w:rPr>
          <w:sz w:val="24"/>
          <w:szCs w:val="24"/>
        </w:rPr>
        <w:t>nilai</w:t>
      </w:r>
      <w:proofErr w:type="spellEnd"/>
      <w:r w:rsidRPr="00F2456B">
        <w:rPr>
          <w:sz w:val="24"/>
          <w:szCs w:val="24"/>
        </w:rPr>
        <w:t xml:space="preserve"> R² </w:t>
      </w:r>
      <w:proofErr w:type="spellStart"/>
      <w:r w:rsidRPr="00F2456B">
        <w:rPr>
          <w:sz w:val="24"/>
          <w:szCs w:val="24"/>
        </w:rPr>
        <w:t>me</w:t>
      </w:r>
      <w:r w:rsidRPr="00F2456B">
        <w:rPr>
          <w:rFonts w:ascii="Microsoft Himalaya" w:hAnsi="Microsoft Himalaya"/>
          <w:spacing w:val="-20"/>
          <w:w w:val="1"/>
          <w:sz w:val="24"/>
          <w:szCs w:val="24"/>
        </w:rPr>
        <w:t>r</w:t>
      </w:r>
      <w:r w:rsidRPr="00F2456B">
        <w:rPr>
          <w:sz w:val="24"/>
          <w:szCs w:val="24"/>
        </w:rPr>
        <w:t>nde</w:t>
      </w:r>
      <w:r w:rsidRPr="00F2456B">
        <w:rPr>
          <w:rFonts w:ascii="Microsoft Himalaya" w:hAnsi="Microsoft Himalaya"/>
          <w:spacing w:val="-20"/>
          <w:w w:val="1"/>
          <w:sz w:val="24"/>
          <w:szCs w:val="24"/>
        </w:rPr>
        <w:t>r</w:t>
      </w:r>
      <w:r w:rsidRPr="00F2456B">
        <w:rPr>
          <w:sz w:val="24"/>
          <w:szCs w:val="24"/>
        </w:rPr>
        <w:t>kati</w:t>
      </w:r>
      <w:proofErr w:type="spellEnd"/>
      <w:r w:rsidRPr="00F2456B">
        <w:rPr>
          <w:sz w:val="24"/>
          <w:szCs w:val="24"/>
        </w:rPr>
        <w:t xml:space="preserve"> 1, </w:t>
      </w:r>
      <w:proofErr w:type="spellStart"/>
      <w:r w:rsidRPr="00F2456B">
        <w:rPr>
          <w:sz w:val="24"/>
          <w:szCs w:val="24"/>
        </w:rPr>
        <w:t>maka</w:t>
      </w:r>
      <w:proofErr w:type="spellEnd"/>
      <w:r w:rsidRPr="00F2456B">
        <w:rPr>
          <w:sz w:val="24"/>
          <w:szCs w:val="24"/>
        </w:rPr>
        <w:t xml:space="preserve"> </w:t>
      </w:r>
      <w:proofErr w:type="spellStart"/>
      <w:r w:rsidRPr="00F2456B">
        <w:rPr>
          <w:sz w:val="24"/>
          <w:szCs w:val="24"/>
        </w:rPr>
        <w:t>se</w:t>
      </w:r>
      <w:r w:rsidRPr="00F2456B">
        <w:rPr>
          <w:rFonts w:ascii="Microsoft Himalaya" w:hAnsi="Microsoft Himalaya"/>
          <w:spacing w:val="-20"/>
          <w:w w:val="1"/>
          <w:sz w:val="24"/>
          <w:szCs w:val="24"/>
        </w:rPr>
        <w:t>r</w:t>
      </w:r>
      <w:r w:rsidRPr="00F2456B">
        <w:rPr>
          <w:sz w:val="24"/>
          <w:szCs w:val="24"/>
        </w:rPr>
        <w:t>makin</w:t>
      </w:r>
      <w:proofErr w:type="spellEnd"/>
      <w:r w:rsidRPr="00F2456B">
        <w:rPr>
          <w:sz w:val="24"/>
          <w:szCs w:val="24"/>
        </w:rPr>
        <w:t xml:space="preserve"> </w:t>
      </w:r>
      <w:proofErr w:type="spellStart"/>
      <w:r w:rsidRPr="00F2456B">
        <w:rPr>
          <w:sz w:val="24"/>
          <w:szCs w:val="24"/>
        </w:rPr>
        <w:t>be</w:t>
      </w:r>
      <w:r w:rsidRPr="00F2456B">
        <w:rPr>
          <w:rFonts w:ascii="Microsoft Himalaya" w:hAnsi="Microsoft Himalaya"/>
          <w:spacing w:val="-20"/>
          <w:w w:val="1"/>
          <w:sz w:val="24"/>
          <w:szCs w:val="24"/>
        </w:rPr>
        <w:t>r</w:t>
      </w:r>
      <w:r w:rsidRPr="00F2456B">
        <w:rPr>
          <w:sz w:val="24"/>
          <w:szCs w:val="24"/>
        </w:rPr>
        <w:t>sar</w:t>
      </w:r>
      <w:proofErr w:type="spellEnd"/>
      <w:r w:rsidRPr="00F2456B">
        <w:rPr>
          <w:sz w:val="24"/>
          <w:szCs w:val="24"/>
        </w:rPr>
        <w:t xml:space="preserve"> </w:t>
      </w:r>
      <w:proofErr w:type="spellStart"/>
      <w:r w:rsidRPr="00F2456B">
        <w:rPr>
          <w:sz w:val="24"/>
          <w:szCs w:val="24"/>
        </w:rPr>
        <w:t>pe</w:t>
      </w:r>
      <w:r w:rsidRPr="00F2456B">
        <w:rPr>
          <w:rFonts w:ascii="Microsoft Himalaya" w:hAnsi="Microsoft Himalaya"/>
          <w:spacing w:val="-20"/>
          <w:w w:val="1"/>
          <w:sz w:val="24"/>
          <w:szCs w:val="24"/>
        </w:rPr>
        <w:t>r</w:t>
      </w:r>
      <w:r w:rsidRPr="00F2456B">
        <w:rPr>
          <w:sz w:val="24"/>
          <w:szCs w:val="24"/>
        </w:rPr>
        <w:t>ngaru</w:t>
      </w:r>
      <w:r w:rsidRPr="00F2456B">
        <w:rPr>
          <w:rFonts w:ascii="Microsoft Himalaya" w:hAnsi="Microsoft Himalaya"/>
          <w:spacing w:val="-20"/>
          <w:w w:val="1"/>
          <w:sz w:val="24"/>
          <w:szCs w:val="24"/>
        </w:rPr>
        <w:t>r</w:t>
      </w:r>
      <w:r w:rsidRPr="00F2456B">
        <w:rPr>
          <w:sz w:val="24"/>
          <w:szCs w:val="24"/>
        </w:rPr>
        <w:t>h</w:t>
      </w:r>
      <w:proofErr w:type="spellEnd"/>
      <w:r w:rsidRPr="00F2456B">
        <w:rPr>
          <w:sz w:val="24"/>
          <w:szCs w:val="24"/>
        </w:rPr>
        <w:t xml:space="preserve"> </w:t>
      </w:r>
      <w:proofErr w:type="spellStart"/>
      <w:r w:rsidRPr="00F2456B">
        <w:rPr>
          <w:sz w:val="24"/>
          <w:szCs w:val="24"/>
        </w:rPr>
        <w:t>variabe</w:t>
      </w:r>
      <w:r w:rsidRPr="00F2456B">
        <w:rPr>
          <w:rFonts w:ascii="Microsoft Himalaya" w:hAnsi="Microsoft Himalaya"/>
          <w:spacing w:val="-20"/>
          <w:w w:val="1"/>
          <w:sz w:val="24"/>
          <w:szCs w:val="24"/>
        </w:rPr>
        <w:t>r</w:t>
      </w:r>
      <w:r w:rsidRPr="00F2456B">
        <w:rPr>
          <w:sz w:val="24"/>
          <w:szCs w:val="24"/>
        </w:rPr>
        <w:t>l</w:t>
      </w:r>
      <w:proofErr w:type="spellEnd"/>
      <w:r w:rsidRPr="00F2456B">
        <w:rPr>
          <w:sz w:val="24"/>
          <w:szCs w:val="24"/>
        </w:rPr>
        <w:t xml:space="preserve"> </w:t>
      </w:r>
      <w:proofErr w:type="spellStart"/>
      <w:r w:rsidRPr="00F2456B">
        <w:rPr>
          <w:sz w:val="24"/>
          <w:szCs w:val="24"/>
        </w:rPr>
        <w:t>be</w:t>
      </w:r>
      <w:r w:rsidRPr="00F2456B">
        <w:rPr>
          <w:rFonts w:ascii="Microsoft Himalaya" w:hAnsi="Microsoft Himalaya"/>
          <w:spacing w:val="-20"/>
          <w:w w:val="1"/>
          <w:sz w:val="24"/>
          <w:szCs w:val="24"/>
        </w:rPr>
        <w:t>r</w:t>
      </w:r>
      <w:r w:rsidRPr="00F2456B">
        <w:rPr>
          <w:sz w:val="24"/>
          <w:szCs w:val="24"/>
        </w:rPr>
        <w:t>bas</w:t>
      </w:r>
      <w:proofErr w:type="spellEnd"/>
      <w:r w:rsidRPr="00F2456B">
        <w:rPr>
          <w:sz w:val="24"/>
          <w:szCs w:val="24"/>
        </w:rPr>
        <w:t xml:space="preserve"> </w:t>
      </w:r>
      <w:proofErr w:type="spellStart"/>
      <w:r w:rsidRPr="00F2456B">
        <w:rPr>
          <w:color w:val="000000"/>
          <w:sz w:val="24"/>
          <w:szCs w:val="24"/>
        </w:rPr>
        <w:t>te</w:t>
      </w:r>
      <w:r w:rsidRPr="00F2456B">
        <w:rPr>
          <w:rFonts w:ascii="Microsoft Himalaya" w:hAnsi="Microsoft Himalaya"/>
          <w:color w:val="000000"/>
          <w:spacing w:val="-20"/>
          <w:w w:val="1"/>
          <w:sz w:val="24"/>
          <w:szCs w:val="24"/>
        </w:rPr>
        <w:t>r</w:t>
      </w:r>
      <w:r w:rsidRPr="00F2456B">
        <w:rPr>
          <w:color w:val="000000"/>
          <w:sz w:val="24"/>
          <w:szCs w:val="24"/>
        </w:rPr>
        <w:t>rhadap</w:t>
      </w:r>
      <w:proofErr w:type="spellEnd"/>
      <w:r w:rsidRPr="00F2456B">
        <w:rPr>
          <w:sz w:val="24"/>
          <w:szCs w:val="24"/>
        </w:rPr>
        <w:t xml:space="preserve"> </w:t>
      </w:r>
      <w:proofErr w:type="spellStart"/>
      <w:r w:rsidRPr="00F2456B">
        <w:rPr>
          <w:sz w:val="24"/>
          <w:szCs w:val="24"/>
        </w:rPr>
        <w:t>variabe</w:t>
      </w:r>
      <w:r w:rsidRPr="00F2456B">
        <w:rPr>
          <w:rFonts w:ascii="Microsoft Himalaya" w:hAnsi="Microsoft Himalaya"/>
          <w:spacing w:val="-20"/>
          <w:w w:val="1"/>
          <w:sz w:val="24"/>
          <w:szCs w:val="24"/>
        </w:rPr>
        <w:t>r</w:t>
      </w:r>
      <w:r w:rsidRPr="00F2456B">
        <w:rPr>
          <w:sz w:val="24"/>
          <w:szCs w:val="24"/>
        </w:rPr>
        <w:t>l</w:t>
      </w:r>
      <w:proofErr w:type="spellEnd"/>
      <w:r w:rsidRPr="00F2456B">
        <w:rPr>
          <w:sz w:val="24"/>
          <w:szCs w:val="24"/>
        </w:rPr>
        <w:t xml:space="preserve"> </w:t>
      </w:r>
      <w:proofErr w:type="spellStart"/>
      <w:r w:rsidRPr="00F2456B">
        <w:rPr>
          <w:sz w:val="24"/>
          <w:szCs w:val="24"/>
        </w:rPr>
        <w:t>te</w:t>
      </w:r>
      <w:r w:rsidRPr="00F2456B">
        <w:rPr>
          <w:rFonts w:ascii="Microsoft Himalaya" w:hAnsi="Microsoft Himalaya"/>
          <w:spacing w:val="-20"/>
          <w:w w:val="1"/>
          <w:sz w:val="24"/>
          <w:szCs w:val="24"/>
        </w:rPr>
        <w:t>r</w:t>
      </w:r>
      <w:r w:rsidRPr="00F2456B">
        <w:rPr>
          <w:sz w:val="24"/>
          <w:szCs w:val="24"/>
        </w:rPr>
        <w:t>rikat</w:t>
      </w:r>
      <w:proofErr w:type="spellEnd"/>
      <w:r w:rsidRPr="00F2456B">
        <w:rPr>
          <w:sz w:val="24"/>
          <w:szCs w:val="24"/>
        </w:rPr>
        <w:t xml:space="preserve">. Hal </w:t>
      </w:r>
      <w:proofErr w:type="spellStart"/>
      <w:r w:rsidRPr="00F2456B">
        <w:rPr>
          <w:sz w:val="24"/>
          <w:szCs w:val="24"/>
        </w:rPr>
        <w:t>ini</w:t>
      </w:r>
      <w:proofErr w:type="spellEnd"/>
      <w:r w:rsidRPr="00F2456B">
        <w:rPr>
          <w:sz w:val="24"/>
          <w:szCs w:val="24"/>
        </w:rPr>
        <w:t xml:space="preserve"> </w:t>
      </w:r>
      <w:proofErr w:type="spellStart"/>
      <w:r w:rsidRPr="00F2456B">
        <w:rPr>
          <w:sz w:val="24"/>
          <w:szCs w:val="24"/>
        </w:rPr>
        <w:t>be</w:t>
      </w:r>
      <w:r w:rsidRPr="00F2456B">
        <w:rPr>
          <w:rFonts w:ascii="Microsoft Himalaya" w:hAnsi="Microsoft Himalaya"/>
          <w:spacing w:val="-20"/>
          <w:w w:val="1"/>
          <w:sz w:val="24"/>
          <w:szCs w:val="24"/>
        </w:rPr>
        <w:t>r</w:t>
      </w:r>
      <w:r w:rsidRPr="00F2456B">
        <w:rPr>
          <w:sz w:val="24"/>
          <w:szCs w:val="24"/>
        </w:rPr>
        <w:t>rarti</w:t>
      </w:r>
      <w:proofErr w:type="spellEnd"/>
      <w:r w:rsidRPr="00F2456B">
        <w:rPr>
          <w:sz w:val="24"/>
          <w:szCs w:val="24"/>
        </w:rPr>
        <w:t xml:space="preserve"> </w:t>
      </w:r>
      <w:proofErr w:type="spellStart"/>
      <w:r w:rsidRPr="00F2456B">
        <w:rPr>
          <w:sz w:val="24"/>
          <w:szCs w:val="24"/>
        </w:rPr>
        <w:t>mode</w:t>
      </w:r>
      <w:r w:rsidRPr="00F2456B">
        <w:rPr>
          <w:rFonts w:ascii="Microsoft Himalaya" w:hAnsi="Microsoft Himalaya"/>
          <w:spacing w:val="-20"/>
          <w:w w:val="1"/>
          <w:sz w:val="24"/>
          <w:szCs w:val="24"/>
        </w:rPr>
        <w:t>r</w:t>
      </w:r>
      <w:r w:rsidRPr="00F2456B">
        <w:rPr>
          <w:sz w:val="24"/>
          <w:szCs w:val="24"/>
        </w:rPr>
        <w:t>l</w:t>
      </w:r>
      <w:proofErr w:type="spellEnd"/>
      <w:r w:rsidRPr="00F2456B">
        <w:rPr>
          <w:sz w:val="24"/>
          <w:szCs w:val="24"/>
        </w:rPr>
        <w:t xml:space="preserve"> </w:t>
      </w:r>
      <w:proofErr w:type="spellStart"/>
      <w:r w:rsidRPr="00F2456B">
        <w:rPr>
          <w:sz w:val="24"/>
          <w:szCs w:val="24"/>
        </w:rPr>
        <w:t>re</w:t>
      </w:r>
      <w:r w:rsidRPr="00F2456B">
        <w:rPr>
          <w:rFonts w:ascii="Microsoft Himalaya" w:hAnsi="Microsoft Himalaya"/>
          <w:spacing w:val="-20"/>
          <w:w w:val="1"/>
          <w:sz w:val="24"/>
          <w:szCs w:val="24"/>
        </w:rPr>
        <w:t>r</w:t>
      </w:r>
      <w:r w:rsidRPr="00F2456B">
        <w:rPr>
          <w:sz w:val="24"/>
          <w:szCs w:val="24"/>
        </w:rPr>
        <w:t>gre</w:t>
      </w:r>
      <w:r w:rsidRPr="00F2456B">
        <w:rPr>
          <w:rFonts w:ascii="Microsoft Himalaya" w:hAnsi="Microsoft Himalaya"/>
          <w:spacing w:val="-20"/>
          <w:w w:val="1"/>
          <w:sz w:val="24"/>
          <w:szCs w:val="24"/>
        </w:rPr>
        <w:t>r</w:t>
      </w:r>
      <w:r w:rsidRPr="00F2456B">
        <w:rPr>
          <w:sz w:val="24"/>
          <w:szCs w:val="24"/>
        </w:rPr>
        <w:t>si</w:t>
      </w:r>
      <w:proofErr w:type="spellEnd"/>
      <w:r w:rsidRPr="00F2456B">
        <w:rPr>
          <w:sz w:val="24"/>
          <w:szCs w:val="24"/>
        </w:rPr>
        <w:t xml:space="preserve"> </w:t>
      </w:r>
      <w:proofErr w:type="spellStart"/>
      <w:r w:rsidRPr="00F2456B">
        <w:rPr>
          <w:sz w:val="24"/>
          <w:szCs w:val="24"/>
        </w:rPr>
        <w:t>pe</w:t>
      </w:r>
      <w:r w:rsidRPr="00F2456B">
        <w:rPr>
          <w:rFonts w:ascii="Microsoft Himalaya" w:hAnsi="Microsoft Himalaya"/>
          <w:spacing w:val="-20"/>
          <w:w w:val="1"/>
          <w:sz w:val="24"/>
          <w:szCs w:val="24"/>
        </w:rPr>
        <w:t>r</w:t>
      </w:r>
      <w:r w:rsidRPr="00F2456B">
        <w:rPr>
          <w:sz w:val="24"/>
          <w:szCs w:val="24"/>
        </w:rPr>
        <w:t>ne</w:t>
      </w:r>
      <w:r w:rsidRPr="00F2456B">
        <w:rPr>
          <w:rFonts w:ascii="Microsoft Himalaya" w:hAnsi="Microsoft Himalaya"/>
          <w:spacing w:val="-20"/>
          <w:w w:val="1"/>
          <w:sz w:val="24"/>
          <w:szCs w:val="24"/>
        </w:rPr>
        <w:t>r</w:t>
      </w:r>
      <w:r w:rsidRPr="00F2456B">
        <w:rPr>
          <w:sz w:val="24"/>
          <w:szCs w:val="24"/>
        </w:rPr>
        <w:t>litian</w:t>
      </w:r>
      <w:proofErr w:type="spellEnd"/>
      <w:r w:rsidRPr="00F2456B">
        <w:rPr>
          <w:sz w:val="24"/>
          <w:szCs w:val="24"/>
        </w:rPr>
        <w:t xml:space="preserve"> </w:t>
      </w:r>
      <w:proofErr w:type="spellStart"/>
      <w:r w:rsidRPr="00F2456B">
        <w:rPr>
          <w:sz w:val="24"/>
          <w:szCs w:val="24"/>
        </w:rPr>
        <w:t>te</w:t>
      </w:r>
      <w:r w:rsidRPr="00F2456B">
        <w:rPr>
          <w:rFonts w:ascii="Microsoft Himalaya" w:hAnsi="Microsoft Himalaya"/>
          <w:spacing w:val="-20"/>
          <w:w w:val="1"/>
          <w:sz w:val="24"/>
          <w:szCs w:val="24"/>
        </w:rPr>
        <w:t>r</w:t>
      </w:r>
      <w:r w:rsidRPr="00F2456B">
        <w:rPr>
          <w:sz w:val="24"/>
          <w:szCs w:val="24"/>
        </w:rPr>
        <w:t>rhadap</w:t>
      </w:r>
      <w:proofErr w:type="spellEnd"/>
      <w:r w:rsidRPr="00F2456B">
        <w:rPr>
          <w:sz w:val="24"/>
          <w:szCs w:val="24"/>
        </w:rPr>
        <w:t xml:space="preserve"> </w:t>
      </w:r>
      <w:proofErr w:type="spellStart"/>
      <w:r w:rsidRPr="00F2456B">
        <w:rPr>
          <w:sz w:val="24"/>
          <w:szCs w:val="24"/>
        </w:rPr>
        <w:t>minat</w:t>
      </w:r>
      <w:proofErr w:type="spellEnd"/>
      <w:r w:rsidRPr="00F2456B">
        <w:rPr>
          <w:sz w:val="24"/>
          <w:szCs w:val="24"/>
        </w:rPr>
        <w:t xml:space="preserve"> </w:t>
      </w:r>
      <w:proofErr w:type="spellStart"/>
      <w:r w:rsidRPr="00F2456B">
        <w:rPr>
          <w:sz w:val="24"/>
          <w:szCs w:val="24"/>
        </w:rPr>
        <w:t>be</w:t>
      </w:r>
      <w:r w:rsidRPr="00F2456B">
        <w:rPr>
          <w:rFonts w:ascii="Microsoft Himalaya" w:hAnsi="Microsoft Himalaya"/>
          <w:spacing w:val="-20"/>
          <w:w w:val="1"/>
          <w:sz w:val="24"/>
          <w:szCs w:val="24"/>
        </w:rPr>
        <w:t>r</w:t>
      </w:r>
      <w:r w:rsidRPr="00F2456B">
        <w:rPr>
          <w:sz w:val="24"/>
          <w:szCs w:val="24"/>
        </w:rPr>
        <w:t>rinve</w:t>
      </w:r>
      <w:r w:rsidRPr="00F2456B">
        <w:rPr>
          <w:rFonts w:ascii="Microsoft Himalaya" w:hAnsi="Microsoft Himalaya"/>
          <w:spacing w:val="-20"/>
          <w:w w:val="1"/>
          <w:sz w:val="24"/>
          <w:szCs w:val="24"/>
        </w:rPr>
        <w:t>r</w:t>
      </w:r>
      <w:r w:rsidRPr="00F2456B">
        <w:rPr>
          <w:sz w:val="24"/>
          <w:szCs w:val="24"/>
        </w:rPr>
        <w:t>stasi</w:t>
      </w:r>
      <w:proofErr w:type="spellEnd"/>
      <w:r w:rsidRPr="00F2456B">
        <w:rPr>
          <w:sz w:val="24"/>
          <w:szCs w:val="24"/>
        </w:rPr>
        <w:t xml:space="preserve"> </w:t>
      </w:r>
      <w:proofErr w:type="spellStart"/>
      <w:r w:rsidRPr="00F2456B">
        <w:rPr>
          <w:sz w:val="24"/>
          <w:szCs w:val="24"/>
        </w:rPr>
        <w:t>dapat</w:t>
      </w:r>
      <w:proofErr w:type="spellEnd"/>
      <w:r w:rsidRPr="00F2456B">
        <w:rPr>
          <w:sz w:val="24"/>
          <w:szCs w:val="24"/>
        </w:rPr>
        <w:t xml:space="preserve"> </w:t>
      </w:r>
      <w:proofErr w:type="spellStart"/>
      <w:r w:rsidRPr="00F2456B">
        <w:rPr>
          <w:sz w:val="24"/>
          <w:szCs w:val="24"/>
        </w:rPr>
        <w:t>dije</w:t>
      </w:r>
      <w:r w:rsidRPr="00F2456B">
        <w:rPr>
          <w:rFonts w:ascii="Microsoft Himalaya" w:hAnsi="Microsoft Himalaya"/>
          <w:spacing w:val="-20"/>
          <w:w w:val="1"/>
          <w:sz w:val="24"/>
          <w:szCs w:val="24"/>
        </w:rPr>
        <w:t>r</w:t>
      </w:r>
      <w:r w:rsidRPr="00F2456B">
        <w:rPr>
          <w:sz w:val="24"/>
          <w:szCs w:val="24"/>
        </w:rPr>
        <w:t>laskan</w:t>
      </w:r>
      <w:proofErr w:type="spellEnd"/>
      <w:r w:rsidRPr="00F2456B">
        <w:rPr>
          <w:sz w:val="24"/>
          <w:szCs w:val="24"/>
        </w:rPr>
        <w:t xml:space="preserve"> </w:t>
      </w:r>
      <w:proofErr w:type="spellStart"/>
      <w:r w:rsidRPr="00F2456B">
        <w:rPr>
          <w:sz w:val="24"/>
          <w:szCs w:val="24"/>
        </w:rPr>
        <w:t>de</w:t>
      </w:r>
      <w:r w:rsidRPr="00F2456B">
        <w:rPr>
          <w:rFonts w:ascii="Microsoft Himalaya" w:hAnsi="Microsoft Himalaya"/>
          <w:spacing w:val="-20"/>
          <w:w w:val="1"/>
          <w:sz w:val="24"/>
          <w:szCs w:val="24"/>
        </w:rPr>
        <w:t>r</w:t>
      </w:r>
      <w:r w:rsidRPr="00F2456B">
        <w:rPr>
          <w:sz w:val="24"/>
          <w:szCs w:val="24"/>
        </w:rPr>
        <w:t>ngan</w:t>
      </w:r>
      <w:proofErr w:type="spellEnd"/>
      <w:r w:rsidRPr="00F2456B">
        <w:rPr>
          <w:sz w:val="24"/>
          <w:szCs w:val="24"/>
        </w:rPr>
        <w:t xml:space="preserve"> </w:t>
      </w:r>
      <w:proofErr w:type="spellStart"/>
      <w:r w:rsidRPr="00F2456B">
        <w:rPr>
          <w:sz w:val="24"/>
          <w:szCs w:val="24"/>
        </w:rPr>
        <w:t>variabe</w:t>
      </w:r>
      <w:r w:rsidRPr="00F2456B">
        <w:rPr>
          <w:rFonts w:ascii="Microsoft Himalaya" w:hAnsi="Microsoft Himalaya"/>
          <w:spacing w:val="-20"/>
          <w:w w:val="1"/>
          <w:sz w:val="24"/>
          <w:szCs w:val="24"/>
        </w:rPr>
        <w:t>r</w:t>
      </w:r>
      <w:r w:rsidRPr="00F2456B">
        <w:rPr>
          <w:sz w:val="24"/>
          <w:szCs w:val="24"/>
        </w:rPr>
        <w:t>l</w:t>
      </w:r>
      <w:proofErr w:type="spellEnd"/>
      <w:r w:rsidRPr="00F2456B">
        <w:rPr>
          <w:sz w:val="24"/>
          <w:szCs w:val="24"/>
        </w:rPr>
        <w:t xml:space="preserve"> </w:t>
      </w:r>
      <w:proofErr w:type="spellStart"/>
      <w:r w:rsidRPr="00F2456B">
        <w:rPr>
          <w:sz w:val="24"/>
          <w:szCs w:val="24"/>
        </w:rPr>
        <w:t>motivasi</w:t>
      </w:r>
      <w:proofErr w:type="spellEnd"/>
      <w:r w:rsidRPr="00F2456B">
        <w:rPr>
          <w:sz w:val="24"/>
          <w:szCs w:val="24"/>
        </w:rPr>
        <w:t xml:space="preserve"> </w:t>
      </w:r>
      <w:proofErr w:type="spellStart"/>
      <w:proofErr w:type="gramStart"/>
      <w:r w:rsidRPr="00F2456B">
        <w:rPr>
          <w:sz w:val="24"/>
          <w:szCs w:val="24"/>
        </w:rPr>
        <w:t>inve</w:t>
      </w:r>
      <w:r w:rsidRPr="00F2456B">
        <w:rPr>
          <w:rFonts w:ascii="Microsoft Himalaya" w:hAnsi="Microsoft Himalaya"/>
          <w:spacing w:val="-20"/>
          <w:w w:val="1"/>
          <w:sz w:val="24"/>
          <w:szCs w:val="24"/>
        </w:rPr>
        <w:t>r</w:t>
      </w:r>
      <w:r w:rsidRPr="00F2456B">
        <w:rPr>
          <w:sz w:val="24"/>
          <w:szCs w:val="24"/>
        </w:rPr>
        <w:t>stasi</w:t>
      </w:r>
      <w:proofErr w:type="spellEnd"/>
      <w:r w:rsidRPr="00F2456B">
        <w:rPr>
          <w:sz w:val="24"/>
          <w:szCs w:val="24"/>
        </w:rPr>
        <w:t xml:space="preserve">,  </w:t>
      </w:r>
      <w:proofErr w:type="spellStart"/>
      <w:r w:rsidRPr="00F2456B">
        <w:rPr>
          <w:sz w:val="24"/>
          <w:szCs w:val="24"/>
        </w:rPr>
        <w:t>pe</w:t>
      </w:r>
      <w:r w:rsidRPr="00F2456B">
        <w:rPr>
          <w:rFonts w:ascii="Microsoft Himalaya" w:hAnsi="Microsoft Himalaya"/>
          <w:spacing w:val="-20"/>
          <w:w w:val="1"/>
          <w:sz w:val="24"/>
          <w:szCs w:val="24"/>
        </w:rPr>
        <w:t>r</w:t>
      </w:r>
      <w:r w:rsidRPr="00F2456B">
        <w:rPr>
          <w:sz w:val="24"/>
          <w:szCs w:val="24"/>
        </w:rPr>
        <w:t>rse</w:t>
      </w:r>
      <w:r w:rsidRPr="00F2456B">
        <w:rPr>
          <w:rFonts w:ascii="Microsoft Himalaya" w:hAnsi="Microsoft Himalaya"/>
          <w:spacing w:val="-20"/>
          <w:w w:val="1"/>
          <w:sz w:val="24"/>
          <w:szCs w:val="24"/>
        </w:rPr>
        <w:t>r</w:t>
      </w:r>
      <w:r w:rsidRPr="00F2456B">
        <w:rPr>
          <w:sz w:val="24"/>
          <w:szCs w:val="24"/>
        </w:rPr>
        <w:t>psi</w:t>
      </w:r>
      <w:proofErr w:type="spellEnd"/>
      <w:proofErr w:type="gramEnd"/>
      <w:r w:rsidRPr="00F2456B">
        <w:rPr>
          <w:sz w:val="24"/>
          <w:szCs w:val="24"/>
        </w:rPr>
        <w:t xml:space="preserve"> </w:t>
      </w:r>
      <w:proofErr w:type="spellStart"/>
      <w:r w:rsidRPr="00F2456B">
        <w:rPr>
          <w:sz w:val="24"/>
          <w:szCs w:val="24"/>
        </w:rPr>
        <w:t>risiko</w:t>
      </w:r>
      <w:proofErr w:type="spellEnd"/>
      <w:r w:rsidRPr="00F2456B">
        <w:rPr>
          <w:sz w:val="24"/>
          <w:szCs w:val="24"/>
        </w:rPr>
        <w:t xml:space="preserve">, </w:t>
      </w:r>
      <w:proofErr w:type="spellStart"/>
      <w:r w:rsidRPr="00F2456B">
        <w:rPr>
          <w:sz w:val="24"/>
          <w:szCs w:val="24"/>
        </w:rPr>
        <w:t>lite</w:t>
      </w:r>
      <w:r w:rsidRPr="00F2456B">
        <w:rPr>
          <w:rFonts w:ascii="Microsoft Himalaya" w:hAnsi="Microsoft Himalaya"/>
          <w:spacing w:val="-20"/>
          <w:w w:val="1"/>
          <w:sz w:val="24"/>
          <w:szCs w:val="24"/>
        </w:rPr>
        <w:t>r</w:t>
      </w:r>
      <w:r w:rsidRPr="00F2456B">
        <w:rPr>
          <w:sz w:val="24"/>
          <w:szCs w:val="24"/>
        </w:rPr>
        <w:t>rasi</w:t>
      </w:r>
      <w:proofErr w:type="spellEnd"/>
      <w:r w:rsidRPr="00F2456B">
        <w:rPr>
          <w:sz w:val="24"/>
          <w:szCs w:val="24"/>
        </w:rPr>
        <w:t xml:space="preserve"> </w:t>
      </w:r>
      <w:proofErr w:type="spellStart"/>
      <w:r w:rsidRPr="00F2456B">
        <w:rPr>
          <w:sz w:val="24"/>
          <w:szCs w:val="24"/>
        </w:rPr>
        <w:t>ke</w:t>
      </w:r>
      <w:r w:rsidRPr="00F2456B">
        <w:rPr>
          <w:rFonts w:ascii="Microsoft Himalaya" w:hAnsi="Microsoft Himalaya"/>
          <w:spacing w:val="-20"/>
          <w:w w:val="1"/>
          <w:sz w:val="24"/>
          <w:szCs w:val="24"/>
        </w:rPr>
        <w:t>r</w:t>
      </w:r>
      <w:r w:rsidRPr="00F2456B">
        <w:rPr>
          <w:sz w:val="24"/>
          <w:szCs w:val="24"/>
        </w:rPr>
        <w:t>u</w:t>
      </w:r>
      <w:r w:rsidRPr="00F2456B">
        <w:rPr>
          <w:rFonts w:ascii="Microsoft Himalaya" w:hAnsi="Microsoft Himalaya"/>
          <w:spacing w:val="-20"/>
          <w:w w:val="1"/>
          <w:sz w:val="24"/>
          <w:szCs w:val="24"/>
        </w:rPr>
        <w:t>r</w:t>
      </w:r>
      <w:r w:rsidRPr="00F2456B">
        <w:rPr>
          <w:sz w:val="24"/>
          <w:szCs w:val="24"/>
        </w:rPr>
        <w:t>angan</w:t>
      </w:r>
      <w:proofErr w:type="spellEnd"/>
      <w:r w:rsidRPr="00F2456B">
        <w:rPr>
          <w:sz w:val="24"/>
          <w:szCs w:val="24"/>
        </w:rPr>
        <w:t xml:space="preserve">, dan </w:t>
      </w:r>
      <w:proofErr w:type="spellStart"/>
      <w:r w:rsidRPr="00F2456B">
        <w:rPr>
          <w:sz w:val="24"/>
          <w:szCs w:val="24"/>
        </w:rPr>
        <w:t>e</w:t>
      </w:r>
      <w:r w:rsidRPr="00F2456B">
        <w:rPr>
          <w:rFonts w:ascii="Microsoft Himalaya" w:hAnsi="Microsoft Himalaya"/>
          <w:spacing w:val="-20"/>
          <w:w w:val="1"/>
          <w:sz w:val="24"/>
          <w:szCs w:val="24"/>
        </w:rPr>
        <w:t>r</w:t>
      </w:r>
      <w:r w:rsidRPr="00F2456B">
        <w:rPr>
          <w:sz w:val="24"/>
          <w:szCs w:val="24"/>
        </w:rPr>
        <w:t>fikasi</w:t>
      </w:r>
      <w:proofErr w:type="spellEnd"/>
      <w:r w:rsidRPr="00F2456B">
        <w:rPr>
          <w:sz w:val="24"/>
          <w:szCs w:val="24"/>
        </w:rPr>
        <w:t xml:space="preserve"> </w:t>
      </w:r>
      <w:proofErr w:type="spellStart"/>
      <w:r w:rsidRPr="00F2456B">
        <w:rPr>
          <w:sz w:val="24"/>
          <w:szCs w:val="24"/>
        </w:rPr>
        <w:t>ke</w:t>
      </w:r>
      <w:r w:rsidRPr="00F2456B">
        <w:rPr>
          <w:rFonts w:ascii="Microsoft Himalaya" w:hAnsi="Microsoft Himalaya"/>
          <w:spacing w:val="-20"/>
          <w:w w:val="1"/>
          <w:sz w:val="24"/>
          <w:szCs w:val="24"/>
        </w:rPr>
        <w:t>r</w:t>
      </w:r>
      <w:r w:rsidRPr="00F2456B">
        <w:rPr>
          <w:sz w:val="24"/>
          <w:szCs w:val="24"/>
        </w:rPr>
        <w:t>u</w:t>
      </w:r>
      <w:r w:rsidRPr="00F2456B">
        <w:rPr>
          <w:rFonts w:ascii="Microsoft Himalaya" w:hAnsi="Microsoft Himalaya"/>
          <w:spacing w:val="-20"/>
          <w:w w:val="1"/>
          <w:sz w:val="24"/>
          <w:szCs w:val="24"/>
        </w:rPr>
        <w:t>r</w:t>
      </w:r>
      <w:r w:rsidRPr="00F2456B">
        <w:rPr>
          <w:sz w:val="24"/>
          <w:szCs w:val="24"/>
        </w:rPr>
        <w:t>angan</w:t>
      </w:r>
      <w:proofErr w:type="spellEnd"/>
      <w:r w:rsidRPr="00F2456B">
        <w:rPr>
          <w:sz w:val="24"/>
          <w:szCs w:val="24"/>
        </w:rPr>
        <w:t xml:space="preserve"> </w:t>
      </w:r>
      <w:proofErr w:type="spellStart"/>
      <w:r w:rsidRPr="00F2456B">
        <w:rPr>
          <w:sz w:val="24"/>
          <w:szCs w:val="24"/>
        </w:rPr>
        <w:t>se</w:t>
      </w:r>
      <w:r w:rsidRPr="00F2456B">
        <w:rPr>
          <w:rFonts w:ascii="Microsoft Himalaya" w:hAnsi="Microsoft Himalaya"/>
          <w:spacing w:val="-20"/>
          <w:w w:val="1"/>
          <w:sz w:val="24"/>
          <w:szCs w:val="24"/>
        </w:rPr>
        <w:t>r</w:t>
      </w:r>
      <w:r w:rsidRPr="00F2456B">
        <w:rPr>
          <w:sz w:val="24"/>
          <w:szCs w:val="24"/>
        </w:rPr>
        <w:t>be</w:t>
      </w:r>
      <w:r w:rsidRPr="00F2456B">
        <w:rPr>
          <w:rFonts w:ascii="Microsoft Himalaya" w:hAnsi="Microsoft Himalaya"/>
          <w:spacing w:val="-20"/>
          <w:w w:val="1"/>
          <w:sz w:val="24"/>
          <w:szCs w:val="24"/>
        </w:rPr>
        <w:t>r</w:t>
      </w:r>
      <w:r w:rsidRPr="00F2456B">
        <w:rPr>
          <w:sz w:val="24"/>
          <w:szCs w:val="24"/>
        </w:rPr>
        <w:t>sar</w:t>
      </w:r>
      <w:proofErr w:type="spellEnd"/>
      <w:r w:rsidRPr="00F2456B">
        <w:rPr>
          <w:sz w:val="24"/>
          <w:szCs w:val="24"/>
        </w:rPr>
        <w:t xml:space="preserve"> 14,4% dan </w:t>
      </w:r>
      <w:proofErr w:type="spellStart"/>
      <w:r w:rsidRPr="00F2456B">
        <w:rPr>
          <w:sz w:val="24"/>
          <w:szCs w:val="24"/>
        </w:rPr>
        <w:t>sisanya</w:t>
      </w:r>
      <w:proofErr w:type="spellEnd"/>
      <w:r w:rsidRPr="00F2456B">
        <w:rPr>
          <w:sz w:val="24"/>
          <w:szCs w:val="24"/>
        </w:rPr>
        <w:t xml:space="preserve"> </w:t>
      </w:r>
      <w:proofErr w:type="spellStart"/>
      <w:r w:rsidRPr="00F2456B">
        <w:rPr>
          <w:sz w:val="24"/>
          <w:szCs w:val="24"/>
        </w:rPr>
        <w:t>se</w:t>
      </w:r>
      <w:r w:rsidRPr="00F2456B">
        <w:rPr>
          <w:rFonts w:ascii="Microsoft Himalaya" w:hAnsi="Microsoft Himalaya"/>
          <w:spacing w:val="-20"/>
          <w:w w:val="1"/>
          <w:sz w:val="24"/>
          <w:szCs w:val="24"/>
        </w:rPr>
        <w:t>r</w:t>
      </w:r>
      <w:r w:rsidRPr="00F2456B">
        <w:rPr>
          <w:sz w:val="24"/>
          <w:szCs w:val="24"/>
        </w:rPr>
        <w:t>be</w:t>
      </w:r>
      <w:r w:rsidRPr="00F2456B">
        <w:rPr>
          <w:rFonts w:ascii="Microsoft Himalaya" w:hAnsi="Microsoft Himalaya"/>
          <w:spacing w:val="-20"/>
          <w:w w:val="1"/>
          <w:sz w:val="24"/>
          <w:szCs w:val="24"/>
        </w:rPr>
        <w:t>r</w:t>
      </w:r>
      <w:r w:rsidRPr="00F2456B">
        <w:rPr>
          <w:sz w:val="24"/>
          <w:szCs w:val="24"/>
        </w:rPr>
        <w:t>sar</w:t>
      </w:r>
      <w:proofErr w:type="spellEnd"/>
      <w:r w:rsidRPr="00F2456B">
        <w:rPr>
          <w:sz w:val="24"/>
          <w:szCs w:val="24"/>
        </w:rPr>
        <w:t xml:space="preserve"> 85,6% </w:t>
      </w:r>
      <w:proofErr w:type="spellStart"/>
      <w:r w:rsidRPr="00F2456B">
        <w:rPr>
          <w:sz w:val="24"/>
          <w:szCs w:val="24"/>
        </w:rPr>
        <w:t>dipe</w:t>
      </w:r>
      <w:r w:rsidRPr="00F2456B">
        <w:rPr>
          <w:rFonts w:ascii="Microsoft Himalaya" w:hAnsi="Microsoft Himalaya"/>
          <w:spacing w:val="-20"/>
          <w:w w:val="1"/>
          <w:sz w:val="24"/>
          <w:szCs w:val="24"/>
        </w:rPr>
        <w:t>r</w:t>
      </w:r>
      <w:r w:rsidRPr="00F2456B">
        <w:rPr>
          <w:sz w:val="24"/>
          <w:szCs w:val="24"/>
        </w:rPr>
        <w:t>ngaru</w:t>
      </w:r>
      <w:r w:rsidRPr="00F2456B">
        <w:rPr>
          <w:rFonts w:ascii="Microsoft Himalaya" w:hAnsi="Microsoft Himalaya"/>
          <w:spacing w:val="-20"/>
          <w:w w:val="1"/>
          <w:sz w:val="24"/>
          <w:szCs w:val="24"/>
        </w:rPr>
        <w:t>r</w:t>
      </w:r>
      <w:r w:rsidRPr="00F2456B">
        <w:rPr>
          <w:sz w:val="24"/>
          <w:szCs w:val="24"/>
        </w:rPr>
        <w:t>hi</w:t>
      </w:r>
      <w:proofErr w:type="spellEnd"/>
      <w:r w:rsidRPr="00F2456B">
        <w:rPr>
          <w:sz w:val="24"/>
          <w:szCs w:val="24"/>
        </w:rPr>
        <w:t xml:space="preserve"> </w:t>
      </w:r>
      <w:proofErr w:type="spellStart"/>
      <w:r w:rsidRPr="00F2456B">
        <w:rPr>
          <w:sz w:val="24"/>
          <w:szCs w:val="24"/>
        </w:rPr>
        <w:t>ole</w:t>
      </w:r>
      <w:r w:rsidRPr="00F2456B">
        <w:rPr>
          <w:rFonts w:ascii="Microsoft Himalaya" w:hAnsi="Microsoft Himalaya"/>
          <w:spacing w:val="-20"/>
          <w:w w:val="1"/>
          <w:sz w:val="24"/>
          <w:szCs w:val="24"/>
        </w:rPr>
        <w:t>r</w:t>
      </w:r>
      <w:r w:rsidRPr="00F2456B">
        <w:rPr>
          <w:sz w:val="24"/>
          <w:szCs w:val="24"/>
        </w:rPr>
        <w:t>h</w:t>
      </w:r>
      <w:proofErr w:type="spellEnd"/>
      <w:r w:rsidRPr="00F2456B">
        <w:rPr>
          <w:sz w:val="24"/>
          <w:szCs w:val="24"/>
        </w:rPr>
        <w:t xml:space="preserve"> </w:t>
      </w:r>
      <w:proofErr w:type="spellStart"/>
      <w:r w:rsidRPr="00F2456B">
        <w:rPr>
          <w:sz w:val="24"/>
          <w:szCs w:val="24"/>
        </w:rPr>
        <w:t>variabe</w:t>
      </w:r>
      <w:r w:rsidRPr="00F2456B">
        <w:rPr>
          <w:rFonts w:ascii="Microsoft Himalaya" w:hAnsi="Microsoft Himalaya"/>
          <w:spacing w:val="-20"/>
          <w:w w:val="1"/>
          <w:sz w:val="24"/>
          <w:szCs w:val="24"/>
        </w:rPr>
        <w:t>r</w:t>
      </w:r>
      <w:r w:rsidRPr="00F2456B">
        <w:rPr>
          <w:sz w:val="24"/>
          <w:szCs w:val="24"/>
        </w:rPr>
        <w:t>l</w:t>
      </w:r>
      <w:proofErr w:type="spellEnd"/>
      <w:r w:rsidRPr="00F2456B">
        <w:rPr>
          <w:sz w:val="24"/>
          <w:szCs w:val="24"/>
        </w:rPr>
        <w:t xml:space="preserve"> lain yang </w:t>
      </w:r>
      <w:proofErr w:type="spellStart"/>
      <w:r w:rsidRPr="00F2456B">
        <w:rPr>
          <w:sz w:val="24"/>
          <w:szCs w:val="24"/>
        </w:rPr>
        <w:t>tidak</w:t>
      </w:r>
      <w:proofErr w:type="spellEnd"/>
      <w:r w:rsidRPr="00F2456B">
        <w:rPr>
          <w:sz w:val="24"/>
          <w:szCs w:val="24"/>
        </w:rPr>
        <w:t xml:space="preserve"> </w:t>
      </w:r>
      <w:proofErr w:type="spellStart"/>
      <w:r w:rsidRPr="00F2456B">
        <w:rPr>
          <w:sz w:val="24"/>
          <w:szCs w:val="24"/>
        </w:rPr>
        <w:t>te</w:t>
      </w:r>
      <w:r w:rsidRPr="00F2456B">
        <w:rPr>
          <w:rFonts w:ascii="Microsoft Himalaya" w:hAnsi="Microsoft Himalaya"/>
          <w:spacing w:val="-20"/>
          <w:w w:val="1"/>
          <w:sz w:val="24"/>
          <w:szCs w:val="24"/>
        </w:rPr>
        <w:t>r</w:t>
      </w:r>
      <w:r w:rsidRPr="00F2456B">
        <w:rPr>
          <w:sz w:val="24"/>
          <w:szCs w:val="24"/>
        </w:rPr>
        <w:t>rmasu</w:t>
      </w:r>
      <w:r w:rsidRPr="00F2456B">
        <w:rPr>
          <w:rFonts w:ascii="Microsoft Himalaya" w:hAnsi="Microsoft Himalaya"/>
          <w:spacing w:val="-20"/>
          <w:w w:val="1"/>
          <w:sz w:val="24"/>
          <w:szCs w:val="24"/>
        </w:rPr>
        <w:t>r</w:t>
      </w:r>
      <w:r w:rsidRPr="00F2456B">
        <w:rPr>
          <w:sz w:val="24"/>
          <w:szCs w:val="24"/>
        </w:rPr>
        <w:t>k</w:t>
      </w:r>
      <w:proofErr w:type="spellEnd"/>
      <w:r w:rsidRPr="00F2456B">
        <w:rPr>
          <w:sz w:val="24"/>
          <w:szCs w:val="24"/>
        </w:rPr>
        <w:t xml:space="preserve"> </w:t>
      </w:r>
      <w:proofErr w:type="spellStart"/>
      <w:r w:rsidRPr="00F2456B">
        <w:rPr>
          <w:sz w:val="24"/>
          <w:szCs w:val="24"/>
        </w:rPr>
        <w:t>dalam</w:t>
      </w:r>
      <w:proofErr w:type="spellEnd"/>
      <w:r w:rsidRPr="00F2456B">
        <w:rPr>
          <w:sz w:val="24"/>
          <w:szCs w:val="24"/>
        </w:rPr>
        <w:t xml:space="preserve"> </w:t>
      </w:r>
      <w:proofErr w:type="spellStart"/>
      <w:r w:rsidRPr="00F2456B">
        <w:rPr>
          <w:sz w:val="24"/>
          <w:szCs w:val="24"/>
        </w:rPr>
        <w:t>mode</w:t>
      </w:r>
      <w:r w:rsidRPr="00F2456B">
        <w:rPr>
          <w:rFonts w:ascii="Microsoft Himalaya" w:hAnsi="Microsoft Himalaya"/>
          <w:spacing w:val="-20"/>
          <w:w w:val="1"/>
          <w:sz w:val="24"/>
          <w:szCs w:val="24"/>
        </w:rPr>
        <w:t>r</w:t>
      </w:r>
      <w:r w:rsidRPr="00F2456B">
        <w:rPr>
          <w:sz w:val="24"/>
          <w:szCs w:val="24"/>
        </w:rPr>
        <w:t>l</w:t>
      </w:r>
      <w:proofErr w:type="spellEnd"/>
      <w:r w:rsidRPr="00F2456B">
        <w:rPr>
          <w:sz w:val="24"/>
          <w:szCs w:val="24"/>
        </w:rPr>
        <w:t xml:space="preserve"> </w:t>
      </w:r>
      <w:proofErr w:type="spellStart"/>
      <w:r w:rsidRPr="00F2456B">
        <w:rPr>
          <w:sz w:val="24"/>
          <w:szCs w:val="24"/>
        </w:rPr>
        <w:t>pe</w:t>
      </w:r>
      <w:r w:rsidRPr="00F2456B">
        <w:rPr>
          <w:rFonts w:ascii="Microsoft Himalaya" w:hAnsi="Microsoft Himalaya"/>
          <w:spacing w:val="-20"/>
          <w:w w:val="1"/>
          <w:sz w:val="24"/>
          <w:szCs w:val="24"/>
        </w:rPr>
        <w:t>r</w:t>
      </w:r>
      <w:r w:rsidRPr="00F2456B">
        <w:rPr>
          <w:sz w:val="24"/>
          <w:szCs w:val="24"/>
        </w:rPr>
        <w:t>ne</w:t>
      </w:r>
      <w:r w:rsidRPr="00F2456B">
        <w:rPr>
          <w:rFonts w:ascii="Microsoft Himalaya" w:hAnsi="Microsoft Himalaya"/>
          <w:spacing w:val="-20"/>
          <w:w w:val="1"/>
          <w:sz w:val="24"/>
          <w:szCs w:val="24"/>
        </w:rPr>
        <w:t>r</w:t>
      </w:r>
      <w:r w:rsidRPr="00F2456B">
        <w:rPr>
          <w:sz w:val="24"/>
          <w:szCs w:val="24"/>
        </w:rPr>
        <w:t>litian</w:t>
      </w:r>
      <w:proofErr w:type="spellEnd"/>
      <w:r w:rsidRPr="00F2456B">
        <w:rPr>
          <w:sz w:val="24"/>
          <w:szCs w:val="24"/>
        </w:rPr>
        <w:t xml:space="preserve"> </w:t>
      </w:r>
      <w:proofErr w:type="spellStart"/>
      <w:r w:rsidRPr="00F2456B">
        <w:rPr>
          <w:sz w:val="24"/>
          <w:szCs w:val="24"/>
        </w:rPr>
        <w:t>ini</w:t>
      </w:r>
      <w:proofErr w:type="spellEnd"/>
      <w:r w:rsidRPr="00F2456B">
        <w:rPr>
          <w:sz w:val="24"/>
          <w:szCs w:val="24"/>
        </w:rPr>
        <w:t>.</w:t>
      </w:r>
    </w:p>
    <w:p w14:paraId="5696361A" w14:textId="77777777" w:rsidR="00A82ABF" w:rsidRDefault="00A82ABF" w:rsidP="00A82ABF">
      <w:pPr>
        <w:spacing w:after="0" w:line="240" w:lineRule="auto"/>
        <w:jc w:val="both"/>
        <w:rPr>
          <w:b/>
          <w:sz w:val="24"/>
          <w:szCs w:val="24"/>
        </w:rPr>
      </w:pPr>
      <w:r>
        <w:rPr>
          <w:b/>
          <w:sz w:val="24"/>
          <w:szCs w:val="24"/>
        </w:rPr>
        <w:t xml:space="preserve">Uji </w:t>
      </w:r>
      <w:proofErr w:type="spellStart"/>
      <w:r>
        <w:rPr>
          <w:b/>
          <w:sz w:val="24"/>
          <w:szCs w:val="24"/>
        </w:rPr>
        <w:t>Simultan</w:t>
      </w:r>
      <w:proofErr w:type="spellEnd"/>
      <w:r>
        <w:rPr>
          <w:b/>
          <w:sz w:val="24"/>
          <w:szCs w:val="24"/>
        </w:rPr>
        <w:t xml:space="preserve"> (Uji </w:t>
      </w:r>
      <w:proofErr w:type="spellStart"/>
      <w:r>
        <w:rPr>
          <w:b/>
          <w:sz w:val="24"/>
          <w:szCs w:val="24"/>
        </w:rPr>
        <w:t>Statistik</w:t>
      </w:r>
      <w:proofErr w:type="spellEnd"/>
      <w:r>
        <w:rPr>
          <w:b/>
          <w:sz w:val="24"/>
          <w:szCs w:val="24"/>
        </w:rPr>
        <w:t xml:space="preserve"> F)</w:t>
      </w:r>
    </w:p>
    <w:p w14:paraId="3012A6D0" w14:textId="65EDE71B" w:rsidR="00A82ABF" w:rsidRDefault="00A82ABF" w:rsidP="00A82ABF">
      <w:pPr>
        <w:spacing w:line="240" w:lineRule="auto"/>
        <w:ind w:firstLine="720"/>
        <w:jc w:val="both"/>
        <w:rPr>
          <w:color w:val="000000"/>
        </w:rPr>
      </w:pPr>
      <w:r w:rsidRPr="00295667">
        <w:rPr>
          <w:color w:val="000000"/>
        </w:rPr>
        <w:t xml:space="preserve">Uji </w:t>
      </w:r>
      <w:proofErr w:type="spellStart"/>
      <w:r w:rsidRPr="00295667">
        <w:rPr>
          <w:color w:val="000000"/>
        </w:rPr>
        <w:t>simultan</w:t>
      </w:r>
      <w:proofErr w:type="spellEnd"/>
      <w:r w:rsidRPr="00295667">
        <w:rPr>
          <w:color w:val="000000"/>
        </w:rPr>
        <w:t xml:space="preserve"> (uji </w:t>
      </w:r>
      <w:proofErr w:type="spellStart"/>
      <w:r w:rsidRPr="00295667">
        <w:rPr>
          <w:color w:val="000000"/>
        </w:rPr>
        <w:t>statistik</w:t>
      </w:r>
      <w:proofErr w:type="spellEnd"/>
      <w:r w:rsidRPr="00295667">
        <w:rPr>
          <w:color w:val="000000"/>
        </w:rPr>
        <w:t xml:space="preserve"> f) </w:t>
      </w:r>
      <w:proofErr w:type="spellStart"/>
      <w:r w:rsidRPr="00A82ABF">
        <w:rPr>
          <w:sz w:val="24"/>
          <w:szCs w:val="24"/>
        </w:rPr>
        <w:t>menunjukkan</w:t>
      </w:r>
      <w:proofErr w:type="spellEnd"/>
      <w:r w:rsidRPr="00295667">
        <w:rPr>
          <w:color w:val="000000"/>
        </w:rPr>
        <w:t xml:space="preserve"> </w:t>
      </w:r>
      <w:proofErr w:type="spellStart"/>
      <w:r w:rsidRPr="00295667">
        <w:rPr>
          <w:color w:val="000000"/>
        </w:rPr>
        <w:t>apakah</w:t>
      </w:r>
      <w:proofErr w:type="spellEnd"/>
      <w:r w:rsidRPr="00295667">
        <w:rPr>
          <w:color w:val="000000"/>
        </w:rPr>
        <w:t xml:space="preserve"> </w:t>
      </w:r>
      <w:proofErr w:type="spellStart"/>
      <w:r w:rsidRPr="00295667">
        <w:rPr>
          <w:color w:val="000000"/>
        </w:rPr>
        <w:t>seluruh</w:t>
      </w:r>
      <w:proofErr w:type="spellEnd"/>
      <w:r w:rsidRPr="00295667">
        <w:rPr>
          <w:color w:val="000000"/>
        </w:rPr>
        <w:t xml:space="preserve"> </w:t>
      </w:r>
      <w:proofErr w:type="spellStart"/>
      <w:r w:rsidRPr="00295667">
        <w:rPr>
          <w:color w:val="000000"/>
        </w:rPr>
        <w:t>variabel</w:t>
      </w:r>
      <w:proofErr w:type="spellEnd"/>
      <w:r w:rsidRPr="00295667">
        <w:rPr>
          <w:color w:val="000000"/>
        </w:rPr>
        <w:t xml:space="preserve"> </w:t>
      </w:r>
      <w:proofErr w:type="spellStart"/>
      <w:r w:rsidRPr="00295667">
        <w:rPr>
          <w:color w:val="000000"/>
        </w:rPr>
        <w:t>independen</w:t>
      </w:r>
      <w:proofErr w:type="spellEnd"/>
      <w:r w:rsidRPr="00295667">
        <w:rPr>
          <w:color w:val="000000"/>
        </w:rPr>
        <w:t xml:space="preserve"> </w:t>
      </w:r>
      <w:proofErr w:type="spellStart"/>
      <w:r w:rsidRPr="00295667">
        <w:rPr>
          <w:color w:val="000000"/>
        </w:rPr>
        <w:t>mempunyai</w:t>
      </w:r>
      <w:proofErr w:type="spellEnd"/>
      <w:r w:rsidRPr="00295667">
        <w:rPr>
          <w:color w:val="000000"/>
        </w:rPr>
        <w:t xml:space="preserve"> </w:t>
      </w:r>
      <w:proofErr w:type="spellStart"/>
      <w:r w:rsidRPr="00295667">
        <w:rPr>
          <w:color w:val="000000"/>
        </w:rPr>
        <w:t>pengaruh</w:t>
      </w:r>
      <w:proofErr w:type="spellEnd"/>
      <w:r w:rsidRPr="00295667">
        <w:rPr>
          <w:color w:val="000000"/>
        </w:rPr>
        <w:t xml:space="preserve"> </w:t>
      </w:r>
      <w:proofErr w:type="spellStart"/>
      <w:r w:rsidRPr="00295667">
        <w:rPr>
          <w:color w:val="000000"/>
        </w:rPr>
        <w:t>secara</w:t>
      </w:r>
      <w:proofErr w:type="spellEnd"/>
      <w:r w:rsidRPr="00295667">
        <w:rPr>
          <w:color w:val="000000"/>
        </w:rPr>
        <w:t xml:space="preserve"> </w:t>
      </w:r>
      <w:proofErr w:type="spellStart"/>
      <w:r w:rsidRPr="00295667">
        <w:rPr>
          <w:color w:val="000000"/>
        </w:rPr>
        <w:t>bersama-sama</w:t>
      </w:r>
      <w:proofErr w:type="spellEnd"/>
      <w:r w:rsidRPr="00295667">
        <w:rPr>
          <w:color w:val="000000"/>
        </w:rPr>
        <w:t xml:space="preserve"> </w:t>
      </w:r>
      <w:proofErr w:type="spellStart"/>
      <w:r w:rsidRPr="00295667">
        <w:rPr>
          <w:color w:val="000000"/>
        </w:rPr>
        <w:t>terhadap</w:t>
      </w:r>
      <w:proofErr w:type="spellEnd"/>
      <w:r w:rsidRPr="00295667">
        <w:rPr>
          <w:color w:val="000000"/>
        </w:rPr>
        <w:t xml:space="preserve"> </w:t>
      </w:r>
      <w:proofErr w:type="spellStart"/>
      <w:r w:rsidRPr="00295667">
        <w:rPr>
          <w:color w:val="000000"/>
        </w:rPr>
        <w:t>variabel</w:t>
      </w:r>
      <w:proofErr w:type="spellEnd"/>
      <w:r w:rsidRPr="00295667">
        <w:rPr>
          <w:color w:val="000000"/>
        </w:rPr>
        <w:t xml:space="preserve"> </w:t>
      </w:r>
      <w:proofErr w:type="spellStart"/>
      <w:r w:rsidRPr="00295667">
        <w:rPr>
          <w:color w:val="000000"/>
        </w:rPr>
        <w:t>dependen</w:t>
      </w:r>
      <w:proofErr w:type="spellEnd"/>
      <w:r w:rsidRPr="00295667">
        <w:rPr>
          <w:color w:val="000000"/>
        </w:rPr>
        <w:t xml:space="preserve">, </w:t>
      </w:r>
      <w:proofErr w:type="spellStart"/>
      <w:r w:rsidRPr="00295667">
        <w:rPr>
          <w:color w:val="000000"/>
        </w:rPr>
        <w:t>dengan</w:t>
      </w:r>
      <w:proofErr w:type="spellEnd"/>
      <w:r w:rsidRPr="00295667">
        <w:rPr>
          <w:color w:val="000000"/>
        </w:rPr>
        <w:t xml:space="preserve"> </w:t>
      </w:r>
      <w:proofErr w:type="spellStart"/>
      <w:r w:rsidRPr="00295667">
        <w:rPr>
          <w:color w:val="000000"/>
        </w:rPr>
        <w:t>tingkat</w:t>
      </w:r>
      <w:proofErr w:type="spellEnd"/>
      <w:r w:rsidRPr="00295667">
        <w:rPr>
          <w:color w:val="000000"/>
        </w:rPr>
        <w:t xml:space="preserve"> </w:t>
      </w:r>
      <w:proofErr w:type="spellStart"/>
      <w:r w:rsidRPr="00295667">
        <w:rPr>
          <w:color w:val="000000"/>
        </w:rPr>
        <w:t>signifikan</w:t>
      </w:r>
      <w:proofErr w:type="spellEnd"/>
      <w:r w:rsidRPr="00295667">
        <w:rPr>
          <w:color w:val="000000"/>
        </w:rPr>
        <w:t xml:space="preserve"> 5%</w:t>
      </w:r>
      <w:r>
        <w:rPr>
          <w:color w:val="000000"/>
        </w:rPr>
        <w:t xml:space="preserve"> </w:t>
      </w:r>
      <w:sdt>
        <w:sdtPr>
          <w:rPr>
            <w:color w:val="000000"/>
          </w:rPr>
          <w:tag w:val="MENDELEY_CITATION_v3_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"/>
          <w:id w:val="-1442609935"/>
          <w:placeholder>
            <w:docPart w:val="50A0798C4BB949CABE56FA909479D682"/>
          </w:placeholder>
        </w:sdtPr>
        <w:sdtContent>
          <w:r w:rsidRPr="00A57E3E">
            <w:rPr>
              <w:color w:val="000000"/>
            </w:rPr>
            <w:t>(Purnomo et al., 2022)</w:t>
          </w:r>
        </w:sdtContent>
      </w:sdt>
      <w:r>
        <w:rPr>
          <w:color w:val="000000"/>
        </w:rPr>
        <w:t>.</w:t>
      </w:r>
    </w:p>
    <w:p w14:paraId="242F23A8" w14:textId="77777777" w:rsidR="00A82ABF" w:rsidRDefault="00A82ABF" w:rsidP="00A82ABF">
      <w:pPr>
        <w:spacing w:after="0" w:line="240" w:lineRule="auto"/>
        <w:jc w:val="center"/>
        <w:rPr>
          <w:b/>
          <w:sz w:val="24"/>
          <w:szCs w:val="24"/>
        </w:rPr>
      </w:pPr>
      <w:r>
        <w:rPr>
          <w:b/>
          <w:sz w:val="24"/>
          <w:szCs w:val="24"/>
        </w:rPr>
        <w:lastRenderedPageBreak/>
        <w:t>Tabel 8</w:t>
      </w:r>
    </w:p>
    <w:p w14:paraId="3F77BA20" w14:textId="77777777" w:rsidR="00A82ABF" w:rsidRPr="00F2456B" w:rsidRDefault="00A82ABF" w:rsidP="00A82ABF">
      <w:pPr>
        <w:spacing w:after="0" w:line="240" w:lineRule="auto"/>
        <w:jc w:val="center"/>
        <w:rPr>
          <w:b/>
          <w:bCs/>
          <w:sz w:val="24"/>
          <w:szCs w:val="24"/>
        </w:rPr>
      </w:pPr>
      <w:r>
        <w:rPr>
          <w:b/>
          <w:sz w:val="24"/>
          <w:szCs w:val="24"/>
        </w:rPr>
        <w:t xml:space="preserve">Uji </w:t>
      </w:r>
      <w:proofErr w:type="spellStart"/>
      <w:r>
        <w:rPr>
          <w:b/>
          <w:sz w:val="24"/>
          <w:szCs w:val="24"/>
        </w:rPr>
        <w:t>Simultan</w:t>
      </w:r>
      <w:proofErr w:type="spellEnd"/>
      <w:r>
        <w:rPr>
          <w:b/>
          <w:sz w:val="24"/>
          <w:szCs w:val="24"/>
        </w:rPr>
        <w:t xml:space="preserve"> (Uji </w:t>
      </w:r>
      <w:proofErr w:type="spellStart"/>
      <w:r>
        <w:rPr>
          <w:b/>
          <w:sz w:val="24"/>
          <w:szCs w:val="24"/>
        </w:rPr>
        <w:t>Statistik</w:t>
      </w:r>
      <w:proofErr w:type="spellEnd"/>
      <w:r>
        <w:rPr>
          <w:b/>
          <w:sz w:val="24"/>
          <w:szCs w:val="24"/>
        </w:rPr>
        <w:t xml:space="preserve"> F)</w:t>
      </w:r>
    </w:p>
    <w:tbl>
      <w:tblPr>
        <w:tblW w:w="0" w:type="auto"/>
        <w:jc w:val="center"/>
        <w:tblLook w:val="04A0" w:firstRow="1" w:lastRow="0" w:firstColumn="1" w:lastColumn="0" w:noHBand="0" w:noVBand="1"/>
      </w:tblPr>
      <w:tblGrid>
        <w:gridCol w:w="843"/>
        <w:gridCol w:w="1105"/>
        <w:gridCol w:w="1106"/>
        <w:gridCol w:w="1013"/>
        <w:gridCol w:w="1091"/>
        <w:gridCol w:w="1003"/>
        <w:gridCol w:w="1044"/>
      </w:tblGrid>
      <w:tr w:rsidR="00A82ABF" w:rsidRPr="00753DC8" w14:paraId="62F876B1" w14:textId="77777777" w:rsidTr="001530A8">
        <w:trPr>
          <w:jc w:val="center"/>
        </w:trPr>
        <w:tc>
          <w:tcPr>
            <w:tcW w:w="1824" w:type="dxa"/>
            <w:gridSpan w:val="2"/>
            <w:tcBorders>
              <w:top w:val="single" w:sz="4" w:space="0" w:color="auto"/>
              <w:bottom w:val="single" w:sz="4" w:space="0" w:color="auto"/>
            </w:tcBorders>
            <w:shd w:val="clear" w:color="auto" w:fill="auto"/>
            <w:hideMark/>
          </w:tcPr>
          <w:p w14:paraId="6F2C2C26" w14:textId="77777777" w:rsidR="00A82ABF" w:rsidRPr="00753DC8" w:rsidRDefault="00A82ABF" w:rsidP="001530A8">
            <w:pPr>
              <w:spacing w:after="0" w:line="240" w:lineRule="auto"/>
              <w:rPr>
                <w:b/>
                <w:bCs/>
                <w:color w:val="000000"/>
                <w:sz w:val="20"/>
                <w:szCs w:val="20"/>
                <w:lang w:val="en-ID" w:eastAsia="en-US"/>
              </w:rPr>
            </w:pPr>
            <w:proofErr w:type="spellStart"/>
            <w:r w:rsidRPr="00753DC8">
              <w:rPr>
                <w:b/>
                <w:bCs/>
                <w:color w:val="000000"/>
                <w:sz w:val="20"/>
                <w:szCs w:val="20"/>
              </w:rPr>
              <w:t>Mode</w:t>
            </w:r>
            <w:r w:rsidRPr="00753DC8">
              <w:rPr>
                <w:rFonts w:ascii="Microsoft Himalaya" w:hAnsi="Microsoft Himalaya"/>
                <w:b/>
                <w:bCs/>
                <w:color w:val="000000"/>
                <w:spacing w:val="-20"/>
                <w:w w:val="1"/>
                <w:sz w:val="20"/>
                <w:szCs w:val="20"/>
              </w:rPr>
              <w:t>r</w:t>
            </w:r>
            <w:r w:rsidRPr="00753DC8">
              <w:rPr>
                <w:b/>
                <w:bCs/>
                <w:color w:val="000000"/>
                <w:sz w:val="20"/>
                <w:szCs w:val="20"/>
              </w:rPr>
              <w:t>l</w:t>
            </w:r>
            <w:proofErr w:type="spellEnd"/>
          </w:p>
        </w:tc>
        <w:tc>
          <w:tcPr>
            <w:tcW w:w="1106" w:type="dxa"/>
            <w:tcBorders>
              <w:top w:val="single" w:sz="4" w:space="0" w:color="auto"/>
              <w:bottom w:val="single" w:sz="4" w:space="0" w:color="auto"/>
            </w:tcBorders>
            <w:shd w:val="clear" w:color="auto" w:fill="auto"/>
            <w:hideMark/>
          </w:tcPr>
          <w:p w14:paraId="0CA6956F" w14:textId="77777777" w:rsidR="00A82ABF" w:rsidRPr="00753DC8" w:rsidRDefault="00A82ABF" w:rsidP="001530A8">
            <w:pPr>
              <w:spacing w:after="0" w:line="240" w:lineRule="auto"/>
              <w:jc w:val="center"/>
              <w:rPr>
                <w:b/>
                <w:bCs/>
                <w:color w:val="000000"/>
                <w:sz w:val="20"/>
                <w:szCs w:val="20"/>
              </w:rPr>
            </w:pPr>
            <w:proofErr w:type="spellStart"/>
            <w:r w:rsidRPr="00753DC8">
              <w:rPr>
                <w:b/>
                <w:bCs/>
                <w:color w:val="000000"/>
                <w:sz w:val="20"/>
                <w:szCs w:val="20"/>
              </w:rPr>
              <w:t>Su</w:t>
            </w:r>
            <w:r w:rsidRPr="00753DC8">
              <w:rPr>
                <w:rFonts w:ascii="Microsoft Himalaya" w:hAnsi="Microsoft Himalaya"/>
                <w:b/>
                <w:bCs/>
                <w:color w:val="000000"/>
                <w:spacing w:val="-20"/>
                <w:w w:val="1"/>
                <w:sz w:val="20"/>
                <w:szCs w:val="20"/>
              </w:rPr>
              <w:t>r</w:t>
            </w:r>
            <w:r w:rsidRPr="00753DC8">
              <w:rPr>
                <w:b/>
                <w:bCs/>
                <w:color w:val="000000"/>
                <w:sz w:val="20"/>
                <w:szCs w:val="20"/>
              </w:rPr>
              <w:t>m</w:t>
            </w:r>
            <w:proofErr w:type="spellEnd"/>
            <w:r w:rsidRPr="00753DC8">
              <w:rPr>
                <w:b/>
                <w:bCs/>
                <w:color w:val="000000"/>
                <w:sz w:val="20"/>
                <w:szCs w:val="20"/>
              </w:rPr>
              <w:t xml:space="preserve"> of </w:t>
            </w:r>
            <w:proofErr w:type="spellStart"/>
            <w:r w:rsidRPr="00753DC8">
              <w:rPr>
                <w:b/>
                <w:bCs/>
                <w:color w:val="000000"/>
                <w:sz w:val="20"/>
                <w:szCs w:val="20"/>
              </w:rPr>
              <w:t>Squ</w:t>
            </w:r>
            <w:r w:rsidRPr="00753DC8">
              <w:rPr>
                <w:rFonts w:ascii="Microsoft Himalaya" w:hAnsi="Microsoft Himalaya"/>
                <w:b/>
                <w:bCs/>
                <w:color w:val="000000"/>
                <w:spacing w:val="-20"/>
                <w:w w:val="1"/>
                <w:sz w:val="20"/>
                <w:szCs w:val="20"/>
              </w:rPr>
              <w:t>r</w:t>
            </w:r>
            <w:r w:rsidRPr="00753DC8">
              <w:rPr>
                <w:b/>
                <w:bCs/>
                <w:color w:val="000000"/>
                <w:sz w:val="20"/>
                <w:szCs w:val="20"/>
              </w:rPr>
              <w:t>are</w:t>
            </w:r>
            <w:r w:rsidRPr="00753DC8">
              <w:rPr>
                <w:rFonts w:ascii="Microsoft Himalaya" w:hAnsi="Microsoft Himalaya"/>
                <w:b/>
                <w:bCs/>
                <w:color w:val="000000"/>
                <w:spacing w:val="-20"/>
                <w:w w:val="1"/>
                <w:sz w:val="20"/>
                <w:szCs w:val="20"/>
              </w:rPr>
              <w:t>r</w:t>
            </w:r>
            <w:r w:rsidRPr="00753DC8">
              <w:rPr>
                <w:b/>
                <w:bCs/>
                <w:color w:val="000000"/>
                <w:sz w:val="20"/>
                <w:szCs w:val="20"/>
              </w:rPr>
              <w:t>s</w:t>
            </w:r>
            <w:proofErr w:type="spellEnd"/>
          </w:p>
        </w:tc>
        <w:tc>
          <w:tcPr>
            <w:tcW w:w="1013" w:type="dxa"/>
            <w:tcBorders>
              <w:top w:val="single" w:sz="4" w:space="0" w:color="auto"/>
              <w:bottom w:val="single" w:sz="4" w:space="0" w:color="auto"/>
            </w:tcBorders>
            <w:shd w:val="clear" w:color="auto" w:fill="auto"/>
            <w:hideMark/>
          </w:tcPr>
          <w:p w14:paraId="6DBF7EE4" w14:textId="77777777" w:rsidR="00A82ABF" w:rsidRPr="00753DC8" w:rsidRDefault="00A82ABF" w:rsidP="001530A8">
            <w:pPr>
              <w:spacing w:after="0" w:line="240" w:lineRule="auto"/>
              <w:jc w:val="center"/>
              <w:rPr>
                <w:b/>
                <w:bCs/>
                <w:color w:val="000000"/>
                <w:sz w:val="20"/>
                <w:szCs w:val="20"/>
              </w:rPr>
            </w:pPr>
            <w:proofErr w:type="spellStart"/>
            <w:r w:rsidRPr="00753DC8">
              <w:rPr>
                <w:b/>
                <w:bCs/>
                <w:color w:val="000000"/>
                <w:sz w:val="20"/>
                <w:szCs w:val="20"/>
              </w:rPr>
              <w:t>df</w:t>
            </w:r>
            <w:proofErr w:type="spellEnd"/>
          </w:p>
        </w:tc>
        <w:tc>
          <w:tcPr>
            <w:tcW w:w="1091" w:type="dxa"/>
            <w:tcBorders>
              <w:top w:val="single" w:sz="4" w:space="0" w:color="auto"/>
              <w:bottom w:val="single" w:sz="4" w:space="0" w:color="auto"/>
            </w:tcBorders>
            <w:shd w:val="clear" w:color="auto" w:fill="auto"/>
            <w:hideMark/>
          </w:tcPr>
          <w:p w14:paraId="6673DA2D" w14:textId="77777777" w:rsidR="00A82ABF" w:rsidRPr="00753DC8" w:rsidRDefault="00A82ABF" w:rsidP="001530A8">
            <w:pPr>
              <w:spacing w:after="0" w:line="240" w:lineRule="auto"/>
              <w:jc w:val="center"/>
              <w:rPr>
                <w:b/>
                <w:bCs/>
                <w:color w:val="000000"/>
                <w:sz w:val="20"/>
                <w:szCs w:val="20"/>
              </w:rPr>
            </w:pPr>
            <w:r w:rsidRPr="00753DC8">
              <w:rPr>
                <w:b/>
                <w:bCs/>
                <w:color w:val="000000"/>
                <w:sz w:val="20"/>
                <w:szCs w:val="20"/>
              </w:rPr>
              <w:t>Me</w:t>
            </w:r>
            <w:r w:rsidRPr="00753DC8">
              <w:rPr>
                <w:rFonts w:ascii="Microsoft Himalaya" w:hAnsi="Microsoft Himalaya"/>
                <w:b/>
                <w:bCs/>
                <w:color w:val="000000"/>
                <w:spacing w:val="-20"/>
                <w:w w:val="1"/>
                <w:sz w:val="20"/>
                <w:szCs w:val="20"/>
              </w:rPr>
              <w:t>r</w:t>
            </w:r>
            <w:r w:rsidRPr="00753DC8">
              <w:rPr>
                <w:b/>
                <w:bCs/>
                <w:color w:val="000000"/>
                <w:sz w:val="20"/>
                <w:szCs w:val="20"/>
              </w:rPr>
              <w:t xml:space="preserve">an </w:t>
            </w:r>
            <w:proofErr w:type="spellStart"/>
            <w:r w:rsidRPr="00753DC8">
              <w:rPr>
                <w:b/>
                <w:bCs/>
                <w:color w:val="000000"/>
                <w:sz w:val="20"/>
                <w:szCs w:val="20"/>
              </w:rPr>
              <w:t>Squ</w:t>
            </w:r>
            <w:r w:rsidRPr="00753DC8">
              <w:rPr>
                <w:rFonts w:ascii="Microsoft Himalaya" w:hAnsi="Microsoft Himalaya"/>
                <w:b/>
                <w:bCs/>
                <w:color w:val="000000"/>
                <w:spacing w:val="-20"/>
                <w:w w:val="1"/>
                <w:sz w:val="20"/>
                <w:szCs w:val="20"/>
              </w:rPr>
              <w:t>r</w:t>
            </w:r>
            <w:r w:rsidRPr="00753DC8">
              <w:rPr>
                <w:b/>
                <w:bCs/>
                <w:color w:val="000000"/>
                <w:sz w:val="20"/>
                <w:szCs w:val="20"/>
              </w:rPr>
              <w:t>are</w:t>
            </w:r>
            <w:r w:rsidRPr="00753DC8">
              <w:rPr>
                <w:rFonts w:ascii="Microsoft Himalaya" w:hAnsi="Microsoft Himalaya"/>
                <w:b/>
                <w:bCs/>
                <w:color w:val="000000"/>
                <w:spacing w:val="-20"/>
                <w:w w:val="1"/>
                <w:sz w:val="20"/>
                <w:szCs w:val="20"/>
              </w:rPr>
              <w:t>r</w:t>
            </w:r>
            <w:proofErr w:type="spellEnd"/>
          </w:p>
        </w:tc>
        <w:tc>
          <w:tcPr>
            <w:tcW w:w="1003" w:type="dxa"/>
            <w:tcBorders>
              <w:top w:val="single" w:sz="4" w:space="0" w:color="auto"/>
              <w:bottom w:val="single" w:sz="4" w:space="0" w:color="auto"/>
            </w:tcBorders>
            <w:shd w:val="clear" w:color="auto" w:fill="auto"/>
            <w:hideMark/>
          </w:tcPr>
          <w:p w14:paraId="0585D92D" w14:textId="77777777" w:rsidR="00A82ABF" w:rsidRPr="00753DC8" w:rsidRDefault="00A82ABF" w:rsidP="001530A8">
            <w:pPr>
              <w:spacing w:after="0" w:line="240" w:lineRule="auto"/>
              <w:jc w:val="center"/>
              <w:rPr>
                <w:b/>
                <w:bCs/>
                <w:color w:val="000000"/>
                <w:sz w:val="20"/>
                <w:szCs w:val="20"/>
              </w:rPr>
            </w:pPr>
            <w:r w:rsidRPr="00753DC8">
              <w:rPr>
                <w:b/>
                <w:bCs/>
                <w:color w:val="000000"/>
                <w:sz w:val="20"/>
                <w:szCs w:val="20"/>
              </w:rPr>
              <w:t>F</w:t>
            </w:r>
          </w:p>
        </w:tc>
        <w:tc>
          <w:tcPr>
            <w:tcW w:w="1044" w:type="dxa"/>
            <w:tcBorders>
              <w:top w:val="single" w:sz="4" w:space="0" w:color="auto"/>
              <w:bottom w:val="single" w:sz="4" w:space="0" w:color="auto"/>
            </w:tcBorders>
            <w:shd w:val="clear" w:color="auto" w:fill="auto"/>
            <w:hideMark/>
          </w:tcPr>
          <w:p w14:paraId="7AE94B3E" w14:textId="77777777" w:rsidR="00A82ABF" w:rsidRPr="00753DC8" w:rsidRDefault="00A82ABF" w:rsidP="001530A8">
            <w:pPr>
              <w:spacing w:after="0" w:line="240" w:lineRule="auto"/>
              <w:jc w:val="center"/>
              <w:rPr>
                <w:b/>
                <w:bCs/>
                <w:color w:val="000000"/>
                <w:sz w:val="20"/>
                <w:szCs w:val="20"/>
              </w:rPr>
            </w:pPr>
            <w:r w:rsidRPr="00753DC8">
              <w:rPr>
                <w:b/>
                <w:bCs/>
                <w:color w:val="000000"/>
                <w:sz w:val="20"/>
                <w:szCs w:val="20"/>
              </w:rPr>
              <w:t>Sig.</w:t>
            </w:r>
          </w:p>
        </w:tc>
      </w:tr>
      <w:tr w:rsidR="00A82ABF" w:rsidRPr="00753DC8" w14:paraId="5BA02CEC" w14:textId="77777777" w:rsidTr="001530A8">
        <w:trPr>
          <w:jc w:val="center"/>
        </w:trPr>
        <w:tc>
          <w:tcPr>
            <w:tcW w:w="843" w:type="dxa"/>
            <w:tcBorders>
              <w:top w:val="single" w:sz="4" w:space="0" w:color="auto"/>
            </w:tcBorders>
            <w:shd w:val="clear" w:color="auto" w:fill="auto"/>
          </w:tcPr>
          <w:p w14:paraId="70EE572A" w14:textId="77777777" w:rsidR="00A82ABF" w:rsidRPr="00753DC8" w:rsidRDefault="00A82ABF" w:rsidP="001530A8">
            <w:pPr>
              <w:spacing w:after="0" w:line="240" w:lineRule="auto"/>
              <w:jc w:val="center"/>
              <w:rPr>
                <w:color w:val="000000"/>
                <w:sz w:val="20"/>
                <w:szCs w:val="20"/>
              </w:rPr>
            </w:pPr>
          </w:p>
        </w:tc>
        <w:tc>
          <w:tcPr>
            <w:tcW w:w="981" w:type="dxa"/>
            <w:tcBorders>
              <w:top w:val="single" w:sz="4" w:space="0" w:color="auto"/>
            </w:tcBorders>
            <w:shd w:val="clear" w:color="auto" w:fill="auto"/>
            <w:hideMark/>
          </w:tcPr>
          <w:p w14:paraId="0292D18F" w14:textId="77777777" w:rsidR="00A82ABF" w:rsidRPr="00753DC8" w:rsidRDefault="00A82ABF" w:rsidP="001530A8">
            <w:pPr>
              <w:spacing w:after="0" w:line="240" w:lineRule="auto"/>
              <w:rPr>
                <w:color w:val="000000"/>
                <w:sz w:val="20"/>
                <w:szCs w:val="20"/>
              </w:rPr>
            </w:pPr>
            <w:proofErr w:type="spellStart"/>
            <w:r w:rsidRPr="00753DC8">
              <w:rPr>
                <w:color w:val="000000"/>
                <w:sz w:val="20"/>
                <w:szCs w:val="20"/>
              </w:rPr>
              <w:t>Re</w:t>
            </w:r>
            <w:r w:rsidRPr="00753DC8">
              <w:rPr>
                <w:rFonts w:ascii="Microsoft Himalaya" w:hAnsi="Microsoft Himalaya"/>
                <w:color w:val="000000"/>
                <w:spacing w:val="-20"/>
                <w:w w:val="1"/>
                <w:sz w:val="20"/>
                <w:szCs w:val="20"/>
              </w:rPr>
              <w:t>r</w:t>
            </w:r>
            <w:r w:rsidRPr="00753DC8">
              <w:rPr>
                <w:color w:val="000000"/>
                <w:sz w:val="20"/>
                <w:szCs w:val="20"/>
              </w:rPr>
              <w:t>gre</w:t>
            </w:r>
            <w:r w:rsidRPr="00753DC8">
              <w:rPr>
                <w:rFonts w:ascii="Microsoft Himalaya" w:hAnsi="Microsoft Himalaya"/>
                <w:color w:val="000000"/>
                <w:spacing w:val="-20"/>
                <w:w w:val="1"/>
                <w:sz w:val="20"/>
                <w:szCs w:val="20"/>
              </w:rPr>
              <w:t>r</w:t>
            </w:r>
            <w:r w:rsidRPr="00753DC8">
              <w:rPr>
                <w:color w:val="000000"/>
                <w:sz w:val="20"/>
                <w:szCs w:val="20"/>
              </w:rPr>
              <w:t>ssion</w:t>
            </w:r>
            <w:proofErr w:type="spellEnd"/>
          </w:p>
        </w:tc>
        <w:tc>
          <w:tcPr>
            <w:tcW w:w="1106" w:type="dxa"/>
            <w:tcBorders>
              <w:top w:val="single" w:sz="4" w:space="0" w:color="auto"/>
            </w:tcBorders>
            <w:shd w:val="clear" w:color="auto" w:fill="auto"/>
            <w:hideMark/>
          </w:tcPr>
          <w:p w14:paraId="557E129F" w14:textId="77777777" w:rsidR="00A82ABF" w:rsidRPr="00753DC8" w:rsidRDefault="00A82ABF" w:rsidP="001530A8">
            <w:pPr>
              <w:spacing w:after="0" w:line="240" w:lineRule="auto"/>
              <w:jc w:val="center"/>
              <w:rPr>
                <w:color w:val="000000"/>
                <w:sz w:val="20"/>
                <w:szCs w:val="20"/>
              </w:rPr>
            </w:pPr>
            <w:r w:rsidRPr="00753DC8">
              <w:rPr>
                <w:color w:val="000000"/>
                <w:sz w:val="20"/>
                <w:szCs w:val="20"/>
              </w:rPr>
              <w:t>73.212</w:t>
            </w:r>
          </w:p>
        </w:tc>
        <w:tc>
          <w:tcPr>
            <w:tcW w:w="1013" w:type="dxa"/>
            <w:tcBorders>
              <w:top w:val="single" w:sz="4" w:space="0" w:color="auto"/>
            </w:tcBorders>
            <w:shd w:val="clear" w:color="auto" w:fill="auto"/>
            <w:hideMark/>
          </w:tcPr>
          <w:p w14:paraId="609D3607" w14:textId="77777777" w:rsidR="00A82ABF" w:rsidRPr="00753DC8" w:rsidRDefault="00A82ABF" w:rsidP="001530A8">
            <w:pPr>
              <w:spacing w:after="0" w:line="240" w:lineRule="auto"/>
              <w:jc w:val="center"/>
              <w:rPr>
                <w:color w:val="000000"/>
                <w:sz w:val="20"/>
                <w:szCs w:val="20"/>
              </w:rPr>
            </w:pPr>
            <w:r w:rsidRPr="00753DC8">
              <w:rPr>
                <w:color w:val="000000"/>
                <w:sz w:val="20"/>
                <w:szCs w:val="20"/>
              </w:rPr>
              <w:t>4</w:t>
            </w:r>
          </w:p>
        </w:tc>
        <w:tc>
          <w:tcPr>
            <w:tcW w:w="1091" w:type="dxa"/>
            <w:tcBorders>
              <w:top w:val="single" w:sz="4" w:space="0" w:color="auto"/>
            </w:tcBorders>
            <w:shd w:val="clear" w:color="auto" w:fill="auto"/>
            <w:hideMark/>
          </w:tcPr>
          <w:p w14:paraId="0A2E9A57" w14:textId="77777777" w:rsidR="00A82ABF" w:rsidRPr="00753DC8" w:rsidRDefault="00A82ABF" w:rsidP="001530A8">
            <w:pPr>
              <w:spacing w:after="0" w:line="240" w:lineRule="auto"/>
              <w:jc w:val="center"/>
              <w:rPr>
                <w:color w:val="000000"/>
                <w:sz w:val="20"/>
                <w:szCs w:val="20"/>
              </w:rPr>
            </w:pPr>
            <w:r w:rsidRPr="00753DC8">
              <w:rPr>
                <w:color w:val="000000"/>
                <w:sz w:val="20"/>
                <w:szCs w:val="20"/>
              </w:rPr>
              <w:t>18.303</w:t>
            </w:r>
          </w:p>
        </w:tc>
        <w:tc>
          <w:tcPr>
            <w:tcW w:w="1003" w:type="dxa"/>
            <w:tcBorders>
              <w:top w:val="single" w:sz="4" w:space="0" w:color="auto"/>
            </w:tcBorders>
            <w:shd w:val="clear" w:color="auto" w:fill="auto"/>
            <w:hideMark/>
          </w:tcPr>
          <w:p w14:paraId="38E3AF62" w14:textId="77777777" w:rsidR="00A82ABF" w:rsidRPr="00753DC8" w:rsidRDefault="00A82ABF" w:rsidP="001530A8">
            <w:pPr>
              <w:spacing w:after="0" w:line="240" w:lineRule="auto"/>
              <w:jc w:val="center"/>
              <w:rPr>
                <w:color w:val="000000"/>
                <w:sz w:val="20"/>
                <w:szCs w:val="20"/>
              </w:rPr>
            </w:pPr>
            <w:r w:rsidRPr="00753DC8">
              <w:rPr>
                <w:color w:val="000000"/>
                <w:sz w:val="20"/>
                <w:szCs w:val="20"/>
              </w:rPr>
              <w:t>3.923</w:t>
            </w:r>
          </w:p>
        </w:tc>
        <w:tc>
          <w:tcPr>
            <w:tcW w:w="1044" w:type="dxa"/>
            <w:tcBorders>
              <w:top w:val="single" w:sz="4" w:space="0" w:color="auto"/>
            </w:tcBorders>
            <w:shd w:val="clear" w:color="auto" w:fill="auto"/>
            <w:hideMark/>
          </w:tcPr>
          <w:p w14:paraId="11CC09C9" w14:textId="77777777" w:rsidR="00A82ABF" w:rsidRPr="00753DC8" w:rsidRDefault="00A82ABF" w:rsidP="001530A8">
            <w:pPr>
              <w:spacing w:after="0" w:line="240" w:lineRule="auto"/>
              <w:jc w:val="center"/>
              <w:rPr>
                <w:color w:val="000000"/>
                <w:sz w:val="20"/>
                <w:szCs w:val="20"/>
              </w:rPr>
            </w:pPr>
            <w:r w:rsidRPr="00753DC8">
              <w:rPr>
                <w:color w:val="000000"/>
                <w:sz w:val="20"/>
                <w:szCs w:val="20"/>
              </w:rPr>
              <w:t>.005ᵇ</w:t>
            </w:r>
          </w:p>
        </w:tc>
      </w:tr>
      <w:tr w:rsidR="00A82ABF" w:rsidRPr="00753DC8" w14:paraId="657C6D79" w14:textId="77777777" w:rsidTr="001530A8">
        <w:trPr>
          <w:jc w:val="center"/>
        </w:trPr>
        <w:tc>
          <w:tcPr>
            <w:tcW w:w="843" w:type="dxa"/>
            <w:shd w:val="clear" w:color="auto" w:fill="auto"/>
            <w:hideMark/>
          </w:tcPr>
          <w:p w14:paraId="2AE84FD3" w14:textId="77777777" w:rsidR="00A82ABF" w:rsidRPr="00753DC8" w:rsidRDefault="00A82ABF" w:rsidP="001530A8">
            <w:pPr>
              <w:spacing w:after="0" w:line="240" w:lineRule="auto"/>
              <w:jc w:val="center"/>
              <w:rPr>
                <w:color w:val="000000"/>
                <w:sz w:val="20"/>
                <w:szCs w:val="20"/>
              </w:rPr>
            </w:pPr>
            <w:r w:rsidRPr="00753DC8">
              <w:rPr>
                <w:color w:val="000000"/>
                <w:sz w:val="20"/>
                <w:szCs w:val="20"/>
              </w:rPr>
              <w:t>1</w:t>
            </w:r>
          </w:p>
        </w:tc>
        <w:tc>
          <w:tcPr>
            <w:tcW w:w="981" w:type="dxa"/>
            <w:shd w:val="clear" w:color="auto" w:fill="auto"/>
            <w:hideMark/>
          </w:tcPr>
          <w:p w14:paraId="2D4B0F52" w14:textId="77777777" w:rsidR="00A82ABF" w:rsidRPr="00753DC8" w:rsidRDefault="00A82ABF" w:rsidP="001530A8">
            <w:pPr>
              <w:spacing w:after="0" w:line="240" w:lineRule="auto"/>
              <w:rPr>
                <w:color w:val="000000"/>
                <w:sz w:val="20"/>
                <w:szCs w:val="20"/>
              </w:rPr>
            </w:pPr>
            <w:proofErr w:type="spellStart"/>
            <w:r w:rsidRPr="00753DC8">
              <w:rPr>
                <w:color w:val="000000"/>
                <w:sz w:val="20"/>
                <w:szCs w:val="20"/>
              </w:rPr>
              <w:t>Re</w:t>
            </w:r>
            <w:r w:rsidRPr="00753DC8">
              <w:rPr>
                <w:rFonts w:ascii="Microsoft Himalaya" w:hAnsi="Microsoft Himalaya"/>
                <w:color w:val="000000"/>
                <w:spacing w:val="-20"/>
                <w:w w:val="1"/>
                <w:sz w:val="20"/>
                <w:szCs w:val="20"/>
              </w:rPr>
              <w:t>r</w:t>
            </w:r>
            <w:r w:rsidRPr="00753DC8">
              <w:rPr>
                <w:color w:val="000000"/>
                <w:sz w:val="20"/>
                <w:szCs w:val="20"/>
              </w:rPr>
              <w:t>sidu</w:t>
            </w:r>
            <w:r w:rsidRPr="00753DC8">
              <w:rPr>
                <w:rFonts w:ascii="Microsoft Himalaya" w:hAnsi="Microsoft Himalaya"/>
                <w:color w:val="000000"/>
                <w:spacing w:val="-20"/>
                <w:w w:val="1"/>
                <w:sz w:val="20"/>
                <w:szCs w:val="20"/>
              </w:rPr>
              <w:t>r</w:t>
            </w:r>
            <w:r w:rsidRPr="00753DC8">
              <w:rPr>
                <w:color w:val="000000"/>
                <w:sz w:val="20"/>
                <w:szCs w:val="20"/>
              </w:rPr>
              <w:t>al</w:t>
            </w:r>
            <w:proofErr w:type="spellEnd"/>
          </w:p>
        </w:tc>
        <w:tc>
          <w:tcPr>
            <w:tcW w:w="1106" w:type="dxa"/>
            <w:shd w:val="clear" w:color="auto" w:fill="auto"/>
            <w:hideMark/>
          </w:tcPr>
          <w:p w14:paraId="33978313" w14:textId="77777777" w:rsidR="00A82ABF" w:rsidRPr="00753DC8" w:rsidRDefault="00A82ABF" w:rsidP="001530A8">
            <w:pPr>
              <w:spacing w:after="0" w:line="240" w:lineRule="auto"/>
              <w:jc w:val="center"/>
              <w:rPr>
                <w:color w:val="000000"/>
                <w:sz w:val="20"/>
                <w:szCs w:val="20"/>
              </w:rPr>
            </w:pPr>
            <w:r w:rsidRPr="00753DC8">
              <w:rPr>
                <w:color w:val="000000"/>
                <w:sz w:val="20"/>
                <w:szCs w:val="20"/>
              </w:rPr>
              <w:t>433.890</w:t>
            </w:r>
          </w:p>
        </w:tc>
        <w:tc>
          <w:tcPr>
            <w:tcW w:w="1013" w:type="dxa"/>
            <w:shd w:val="clear" w:color="auto" w:fill="auto"/>
            <w:hideMark/>
          </w:tcPr>
          <w:p w14:paraId="568C31EA" w14:textId="77777777" w:rsidR="00A82ABF" w:rsidRPr="00753DC8" w:rsidRDefault="00A82ABF" w:rsidP="001530A8">
            <w:pPr>
              <w:spacing w:after="0" w:line="240" w:lineRule="auto"/>
              <w:jc w:val="center"/>
              <w:rPr>
                <w:color w:val="000000"/>
                <w:sz w:val="20"/>
                <w:szCs w:val="20"/>
              </w:rPr>
            </w:pPr>
            <w:r w:rsidRPr="00753DC8">
              <w:rPr>
                <w:color w:val="000000"/>
                <w:sz w:val="20"/>
                <w:szCs w:val="20"/>
              </w:rPr>
              <w:t>93</w:t>
            </w:r>
          </w:p>
        </w:tc>
        <w:tc>
          <w:tcPr>
            <w:tcW w:w="1091" w:type="dxa"/>
            <w:shd w:val="clear" w:color="auto" w:fill="auto"/>
            <w:hideMark/>
          </w:tcPr>
          <w:p w14:paraId="5B63B8D2" w14:textId="77777777" w:rsidR="00A82ABF" w:rsidRPr="00753DC8" w:rsidRDefault="00A82ABF" w:rsidP="001530A8">
            <w:pPr>
              <w:spacing w:after="0" w:line="240" w:lineRule="auto"/>
              <w:jc w:val="center"/>
              <w:rPr>
                <w:color w:val="000000"/>
                <w:sz w:val="20"/>
                <w:szCs w:val="20"/>
              </w:rPr>
            </w:pPr>
            <w:r w:rsidRPr="00753DC8">
              <w:rPr>
                <w:color w:val="000000"/>
                <w:sz w:val="20"/>
                <w:szCs w:val="20"/>
              </w:rPr>
              <w:t>4.665</w:t>
            </w:r>
          </w:p>
        </w:tc>
        <w:tc>
          <w:tcPr>
            <w:tcW w:w="1003" w:type="dxa"/>
            <w:shd w:val="clear" w:color="auto" w:fill="auto"/>
          </w:tcPr>
          <w:p w14:paraId="1BB62FD3" w14:textId="77777777" w:rsidR="00A82ABF" w:rsidRPr="00753DC8" w:rsidRDefault="00A82ABF" w:rsidP="001530A8">
            <w:pPr>
              <w:spacing w:after="0" w:line="240" w:lineRule="auto"/>
              <w:jc w:val="center"/>
              <w:rPr>
                <w:color w:val="000000"/>
                <w:sz w:val="20"/>
                <w:szCs w:val="20"/>
              </w:rPr>
            </w:pPr>
          </w:p>
        </w:tc>
        <w:tc>
          <w:tcPr>
            <w:tcW w:w="1044" w:type="dxa"/>
            <w:shd w:val="clear" w:color="auto" w:fill="auto"/>
          </w:tcPr>
          <w:p w14:paraId="37557BD5" w14:textId="77777777" w:rsidR="00A82ABF" w:rsidRPr="00753DC8" w:rsidRDefault="00A82ABF" w:rsidP="001530A8">
            <w:pPr>
              <w:spacing w:after="0" w:line="240" w:lineRule="auto"/>
              <w:jc w:val="center"/>
              <w:rPr>
                <w:color w:val="000000"/>
                <w:sz w:val="20"/>
                <w:szCs w:val="20"/>
              </w:rPr>
            </w:pPr>
          </w:p>
        </w:tc>
      </w:tr>
      <w:tr w:rsidR="00A82ABF" w:rsidRPr="00753DC8" w14:paraId="31356C1D" w14:textId="77777777" w:rsidTr="001530A8">
        <w:trPr>
          <w:jc w:val="center"/>
        </w:trPr>
        <w:tc>
          <w:tcPr>
            <w:tcW w:w="843" w:type="dxa"/>
            <w:tcBorders>
              <w:bottom w:val="single" w:sz="4" w:space="0" w:color="auto"/>
            </w:tcBorders>
            <w:shd w:val="clear" w:color="auto" w:fill="auto"/>
          </w:tcPr>
          <w:p w14:paraId="7180A5A7" w14:textId="77777777" w:rsidR="00A82ABF" w:rsidRPr="00753DC8" w:rsidRDefault="00A82ABF" w:rsidP="001530A8">
            <w:pPr>
              <w:spacing w:after="0" w:line="240" w:lineRule="auto"/>
              <w:jc w:val="center"/>
              <w:rPr>
                <w:color w:val="000000"/>
                <w:sz w:val="20"/>
                <w:szCs w:val="20"/>
              </w:rPr>
            </w:pPr>
          </w:p>
        </w:tc>
        <w:tc>
          <w:tcPr>
            <w:tcW w:w="981" w:type="dxa"/>
            <w:tcBorders>
              <w:bottom w:val="single" w:sz="4" w:space="0" w:color="auto"/>
            </w:tcBorders>
            <w:shd w:val="clear" w:color="auto" w:fill="auto"/>
            <w:hideMark/>
          </w:tcPr>
          <w:p w14:paraId="6F5FEAAE" w14:textId="77777777" w:rsidR="00A82ABF" w:rsidRPr="00753DC8" w:rsidRDefault="00A82ABF" w:rsidP="001530A8">
            <w:pPr>
              <w:spacing w:after="0" w:line="240" w:lineRule="auto"/>
              <w:rPr>
                <w:color w:val="000000"/>
                <w:sz w:val="20"/>
                <w:szCs w:val="20"/>
              </w:rPr>
            </w:pPr>
            <w:r w:rsidRPr="00753DC8">
              <w:rPr>
                <w:color w:val="000000"/>
                <w:sz w:val="20"/>
                <w:szCs w:val="20"/>
              </w:rPr>
              <w:t>Total</w:t>
            </w:r>
          </w:p>
        </w:tc>
        <w:tc>
          <w:tcPr>
            <w:tcW w:w="1106" w:type="dxa"/>
            <w:tcBorders>
              <w:bottom w:val="single" w:sz="4" w:space="0" w:color="auto"/>
            </w:tcBorders>
            <w:shd w:val="clear" w:color="auto" w:fill="auto"/>
            <w:hideMark/>
          </w:tcPr>
          <w:p w14:paraId="4DBB0E85" w14:textId="77777777" w:rsidR="00A82ABF" w:rsidRPr="00753DC8" w:rsidRDefault="00A82ABF" w:rsidP="001530A8">
            <w:pPr>
              <w:spacing w:after="0" w:line="240" w:lineRule="auto"/>
              <w:jc w:val="center"/>
              <w:rPr>
                <w:color w:val="000000"/>
                <w:sz w:val="20"/>
                <w:szCs w:val="20"/>
              </w:rPr>
            </w:pPr>
            <w:r w:rsidRPr="00753DC8">
              <w:rPr>
                <w:color w:val="000000"/>
                <w:sz w:val="20"/>
                <w:szCs w:val="20"/>
              </w:rPr>
              <w:t>507.102</w:t>
            </w:r>
          </w:p>
        </w:tc>
        <w:tc>
          <w:tcPr>
            <w:tcW w:w="1013" w:type="dxa"/>
            <w:tcBorders>
              <w:bottom w:val="single" w:sz="4" w:space="0" w:color="auto"/>
            </w:tcBorders>
            <w:shd w:val="clear" w:color="auto" w:fill="auto"/>
            <w:hideMark/>
          </w:tcPr>
          <w:p w14:paraId="1C28E128" w14:textId="77777777" w:rsidR="00A82ABF" w:rsidRPr="00753DC8" w:rsidRDefault="00A82ABF" w:rsidP="001530A8">
            <w:pPr>
              <w:spacing w:after="0" w:line="240" w:lineRule="auto"/>
              <w:jc w:val="center"/>
              <w:rPr>
                <w:color w:val="000000"/>
                <w:sz w:val="20"/>
                <w:szCs w:val="20"/>
              </w:rPr>
            </w:pPr>
            <w:r w:rsidRPr="00753DC8">
              <w:rPr>
                <w:color w:val="000000"/>
                <w:sz w:val="20"/>
                <w:szCs w:val="20"/>
              </w:rPr>
              <w:t>97</w:t>
            </w:r>
          </w:p>
        </w:tc>
        <w:tc>
          <w:tcPr>
            <w:tcW w:w="1091" w:type="dxa"/>
            <w:tcBorders>
              <w:bottom w:val="single" w:sz="4" w:space="0" w:color="auto"/>
            </w:tcBorders>
            <w:shd w:val="clear" w:color="auto" w:fill="auto"/>
          </w:tcPr>
          <w:p w14:paraId="67527107" w14:textId="77777777" w:rsidR="00A82ABF" w:rsidRPr="00753DC8" w:rsidRDefault="00A82ABF" w:rsidP="001530A8">
            <w:pPr>
              <w:spacing w:after="0" w:line="240" w:lineRule="auto"/>
              <w:jc w:val="center"/>
              <w:rPr>
                <w:color w:val="000000"/>
                <w:sz w:val="20"/>
                <w:szCs w:val="20"/>
              </w:rPr>
            </w:pPr>
          </w:p>
        </w:tc>
        <w:tc>
          <w:tcPr>
            <w:tcW w:w="1003" w:type="dxa"/>
            <w:tcBorders>
              <w:bottom w:val="single" w:sz="4" w:space="0" w:color="auto"/>
            </w:tcBorders>
            <w:shd w:val="clear" w:color="auto" w:fill="auto"/>
          </w:tcPr>
          <w:p w14:paraId="60C70DE8" w14:textId="77777777" w:rsidR="00A82ABF" w:rsidRPr="00753DC8" w:rsidRDefault="00A82ABF" w:rsidP="001530A8">
            <w:pPr>
              <w:spacing w:after="0" w:line="240" w:lineRule="auto"/>
              <w:jc w:val="center"/>
              <w:rPr>
                <w:color w:val="000000"/>
                <w:sz w:val="20"/>
                <w:szCs w:val="20"/>
              </w:rPr>
            </w:pPr>
          </w:p>
        </w:tc>
        <w:tc>
          <w:tcPr>
            <w:tcW w:w="1044" w:type="dxa"/>
            <w:tcBorders>
              <w:bottom w:val="single" w:sz="4" w:space="0" w:color="auto"/>
            </w:tcBorders>
            <w:shd w:val="clear" w:color="auto" w:fill="auto"/>
          </w:tcPr>
          <w:p w14:paraId="4F6D5A7E" w14:textId="77777777" w:rsidR="00A82ABF" w:rsidRPr="00753DC8" w:rsidRDefault="00A82ABF" w:rsidP="001530A8">
            <w:pPr>
              <w:spacing w:after="0" w:line="240" w:lineRule="auto"/>
              <w:jc w:val="center"/>
              <w:rPr>
                <w:color w:val="000000"/>
                <w:sz w:val="20"/>
                <w:szCs w:val="20"/>
              </w:rPr>
            </w:pPr>
          </w:p>
        </w:tc>
      </w:tr>
    </w:tbl>
    <w:p w14:paraId="6981744B" w14:textId="77777777" w:rsidR="00A82ABF" w:rsidRPr="00F2456B" w:rsidRDefault="00A82ABF" w:rsidP="00A82ABF">
      <w:pPr>
        <w:spacing w:after="0" w:line="240" w:lineRule="auto"/>
        <w:jc w:val="both"/>
        <w:rPr>
          <w:b/>
          <w:sz w:val="24"/>
          <w:szCs w:val="24"/>
        </w:rPr>
      </w:pPr>
    </w:p>
    <w:p w14:paraId="26574055" w14:textId="77777777" w:rsidR="00A82ABF" w:rsidRPr="000673AE" w:rsidRDefault="00A82ABF" w:rsidP="00A82ABF">
      <w:pPr>
        <w:spacing w:after="0" w:line="240" w:lineRule="auto"/>
        <w:ind w:firstLine="720"/>
        <w:jc w:val="both"/>
        <w:rPr>
          <w:color w:val="000000"/>
          <w:sz w:val="24"/>
          <w:szCs w:val="24"/>
          <w:lang w:val="en-ID" w:eastAsia="en-US"/>
        </w:rPr>
      </w:pPr>
      <w:proofErr w:type="spellStart"/>
      <w:r w:rsidRPr="000673AE">
        <w:rPr>
          <w:sz w:val="24"/>
          <w:szCs w:val="24"/>
        </w:rPr>
        <w:t>Be</w:t>
      </w:r>
      <w:r w:rsidRPr="000673AE">
        <w:rPr>
          <w:rFonts w:ascii="Microsoft Himalaya" w:hAnsi="Microsoft Himalaya"/>
          <w:spacing w:val="-20"/>
          <w:w w:val="1"/>
          <w:sz w:val="24"/>
          <w:szCs w:val="24"/>
        </w:rPr>
        <w:t>r</w:t>
      </w:r>
      <w:r w:rsidRPr="000673AE">
        <w:rPr>
          <w:sz w:val="24"/>
          <w:szCs w:val="24"/>
        </w:rPr>
        <w:t>rdasarkan</w:t>
      </w:r>
      <w:proofErr w:type="spellEnd"/>
      <w:r w:rsidRPr="000673AE">
        <w:rPr>
          <w:sz w:val="24"/>
          <w:szCs w:val="24"/>
        </w:rPr>
        <w:t xml:space="preserve"> </w:t>
      </w:r>
      <w:proofErr w:type="spellStart"/>
      <w:r w:rsidRPr="000673AE">
        <w:rPr>
          <w:sz w:val="24"/>
          <w:szCs w:val="24"/>
        </w:rPr>
        <w:t>hasil</w:t>
      </w:r>
      <w:proofErr w:type="spellEnd"/>
      <w:r w:rsidRPr="000673AE">
        <w:rPr>
          <w:sz w:val="24"/>
          <w:szCs w:val="24"/>
        </w:rPr>
        <w:t xml:space="preserve"> </w:t>
      </w:r>
      <w:proofErr w:type="spellStart"/>
      <w:r w:rsidRPr="000673AE">
        <w:rPr>
          <w:sz w:val="24"/>
          <w:szCs w:val="24"/>
        </w:rPr>
        <w:t>u</w:t>
      </w:r>
      <w:r w:rsidRPr="000673AE">
        <w:rPr>
          <w:rFonts w:ascii="Microsoft Himalaya" w:hAnsi="Microsoft Himalaya"/>
          <w:spacing w:val="-20"/>
          <w:w w:val="1"/>
          <w:sz w:val="24"/>
          <w:szCs w:val="24"/>
        </w:rPr>
        <w:t>r</w:t>
      </w:r>
      <w:r w:rsidRPr="000673AE">
        <w:rPr>
          <w:sz w:val="24"/>
          <w:szCs w:val="24"/>
        </w:rPr>
        <w:t>ji</w:t>
      </w:r>
      <w:proofErr w:type="spellEnd"/>
      <w:r w:rsidRPr="000673AE">
        <w:rPr>
          <w:sz w:val="24"/>
          <w:szCs w:val="24"/>
        </w:rPr>
        <w:t xml:space="preserve"> F di </w:t>
      </w:r>
      <w:proofErr w:type="spellStart"/>
      <w:r w:rsidRPr="000673AE">
        <w:rPr>
          <w:sz w:val="24"/>
          <w:szCs w:val="24"/>
        </w:rPr>
        <w:t>atas</w:t>
      </w:r>
      <w:proofErr w:type="spellEnd"/>
      <w:r w:rsidRPr="000673AE">
        <w:rPr>
          <w:sz w:val="24"/>
          <w:szCs w:val="24"/>
        </w:rPr>
        <w:t xml:space="preserve">, </w:t>
      </w:r>
      <w:proofErr w:type="spellStart"/>
      <w:r w:rsidRPr="000673AE">
        <w:rPr>
          <w:sz w:val="24"/>
          <w:szCs w:val="24"/>
        </w:rPr>
        <w:t>dipe</w:t>
      </w:r>
      <w:r w:rsidRPr="000673AE">
        <w:rPr>
          <w:rFonts w:ascii="Microsoft Himalaya" w:hAnsi="Microsoft Himalaya"/>
          <w:spacing w:val="-20"/>
          <w:w w:val="1"/>
          <w:sz w:val="24"/>
          <w:szCs w:val="24"/>
        </w:rPr>
        <w:t>r</w:t>
      </w:r>
      <w:r w:rsidRPr="000673AE">
        <w:rPr>
          <w:sz w:val="24"/>
          <w:szCs w:val="24"/>
        </w:rPr>
        <w:t>role</w:t>
      </w:r>
      <w:r w:rsidRPr="000673AE">
        <w:rPr>
          <w:rFonts w:ascii="Microsoft Himalaya" w:hAnsi="Microsoft Himalaya"/>
          <w:spacing w:val="-20"/>
          <w:w w:val="1"/>
          <w:sz w:val="24"/>
          <w:szCs w:val="24"/>
        </w:rPr>
        <w:t>r</w:t>
      </w:r>
      <w:r w:rsidRPr="000673AE">
        <w:rPr>
          <w:sz w:val="24"/>
          <w:szCs w:val="24"/>
        </w:rPr>
        <w:t>h</w:t>
      </w:r>
      <w:proofErr w:type="spellEnd"/>
      <w:r w:rsidRPr="000673AE">
        <w:rPr>
          <w:sz w:val="24"/>
          <w:szCs w:val="24"/>
        </w:rPr>
        <w:t xml:space="preserve"> F </w:t>
      </w:r>
      <w:proofErr w:type="spellStart"/>
      <w:r w:rsidRPr="000673AE">
        <w:rPr>
          <w:sz w:val="24"/>
          <w:szCs w:val="24"/>
        </w:rPr>
        <w:t>hitu</w:t>
      </w:r>
      <w:r w:rsidRPr="000673AE">
        <w:rPr>
          <w:rFonts w:ascii="Microsoft Himalaya" w:hAnsi="Microsoft Himalaya"/>
          <w:spacing w:val="-20"/>
          <w:w w:val="1"/>
          <w:sz w:val="24"/>
          <w:szCs w:val="24"/>
        </w:rPr>
        <w:t>r</w:t>
      </w:r>
      <w:r w:rsidRPr="000673AE">
        <w:rPr>
          <w:sz w:val="24"/>
          <w:szCs w:val="24"/>
        </w:rPr>
        <w:t>ng</w:t>
      </w:r>
      <w:proofErr w:type="spellEnd"/>
      <w:r w:rsidRPr="000673AE">
        <w:rPr>
          <w:sz w:val="24"/>
          <w:szCs w:val="24"/>
        </w:rPr>
        <w:t xml:space="preserve"> </w:t>
      </w:r>
      <w:proofErr w:type="spellStart"/>
      <w:r w:rsidRPr="000673AE">
        <w:rPr>
          <w:sz w:val="24"/>
          <w:szCs w:val="24"/>
        </w:rPr>
        <w:t>se</w:t>
      </w:r>
      <w:r w:rsidRPr="000673AE">
        <w:rPr>
          <w:rFonts w:ascii="Microsoft Himalaya" w:hAnsi="Microsoft Himalaya"/>
          <w:spacing w:val="-20"/>
          <w:w w:val="1"/>
          <w:sz w:val="24"/>
          <w:szCs w:val="24"/>
        </w:rPr>
        <w:t>r</w:t>
      </w:r>
      <w:r w:rsidRPr="000673AE">
        <w:rPr>
          <w:sz w:val="24"/>
          <w:szCs w:val="24"/>
        </w:rPr>
        <w:t>be</w:t>
      </w:r>
      <w:r w:rsidRPr="000673AE">
        <w:rPr>
          <w:rFonts w:ascii="Microsoft Himalaya" w:hAnsi="Microsoft Himalaya"/>
          <w:spacing w:val="-20"/>
          <w:w w:val="1"/>
          <w:sz w:val="24"/>
          <w:szCs w:val="24"/>
        </w:rPr>
        <w:t>r</w:t>
      </w:r>
      <w:r w:rsidRPr="000673AE">
        <w:rPr>
          <w:sz w:val="24"/>
          <w:szCs w:val="24"/>
        </w:rPr>
        <w:t>sar</w:t>
      </w:r>
      <w:proofErr w:type="spellEnd"/>
      <w:r w:rsidRPr="000673AE">
        <w:rPr>
          <w:sz w:val="24"/>
          <w:szCs w:val="24"/>
        </w:rPr>
        <w:t xml:space="preserve"> 3.923 dan </w:t>
      </w:r>
      <w:proofErr w:type="spellStart"/>
      <w:r w:rsidRPr="000673AE">
        <w:rPr>
          <w:sz w:val="24"/>
          <w:szCs w:val="24"/>
        </w:rPr>
        <w:t>probabilitas</w:t>
      </w:r>
      <w:proofErr w:type="spellEnd"/>
      <w:r w:rsidRPr="000673AE">
        <w:rPr>
          <w:sz w:val="24"/>
          <w:szCs w:val="24"/>
        </w:rPr>
        <w:t xml:space="preserve"> </w:t>
      </w:r>
      <w:proofErr w:type="spellStart"/>
      <w:r w:rsidRPr="000673AE">
        <w:rPr>
          <w:sz w:val="24"/>
          <w:szCs w:val="24"/>
        </w:rPr>
        <w:t>se</w:t>
      </w:r>
      <w:r w:rsidRPr="000673AE">
        <w:rPr>
          <w:rFonts w:ascii="Microsoft Himalaya" w:hAnsi="Microsoft Himalaya"/>
          <w:spacing w:val="-20"/>
          <w:w w:val="1"/>
          <w:sz w:val="24"/>
          <w:szCs w:val="24"/>
        </w:rPr>
        <w:t>r</w:t>
      </w:r>
      <w:r w:rsidRPr="000673AE">
        <w:rPr>
          <w:sz w:val="24"/>
          <w:szCs w:val="24"/>
        </w:rPr>
        <w:t>be</w:t>
      </w:r>
      <w:r w:rsidRPr="000673AE">
        <w:rPr>
          <w:rFonts w:ascii="Microsoft Himalaya" w:hAnsi="Microsoft Himalaya"/>
          <w:spacing w:val="-20"/>
          <w:w w:val="1"/>
          <w:sz w:val="24"/>
          <w:szCs w:val="24"/>
        </w:rPr>
        <w:t>r</w:t>
      </w:r>
      <w:r w:rsidRPr="000673AE">
        <w:rPr>
          <w:sz w:val="24"/>
          <w:szCs w:val="24"/>
        </w:rPr>
        <w:t>sar</w:t>
      </w:r>
      <w:proofErr w:type="spellEnd"/>
      <w:r w:rsidRPr="000673AE">
        <w:rPr>
          <w:sz w:val="24"/>
          <w:szCs w:val="24"/>
        </w:rPr>
        <w:t xml:space="preserve"> 0.005. </w:t>
      </w:r>
      <w:proofErr w:type="spellStart"/>
      <w:r w:rsidRPr="000673AE">
        <w:rPr>
          <w:sz w:val="24"/>
          <w:szCs w:val="24"/>
        </w:rPr>
        <w:t>Kare</w:t>
      </w:r>
      <w:r w:rsidRPr="000673AE">
        <w:rPr>
          <w:rFonts w:ascii="Microsoft Himalaya" w:hAnsi="Microsoft Himalaya"/>
          <w:spacing w:val="-20"/>
          <w:w w:val="1"/>
          <w:sz w:val="24"/>
          <w:szCs w:val="24"/>
        </w:rPr>
        <w:t>r</w:t>
      </w:r>
      <w:r w:rsidRPr="000673AE">
        <w:rPr>
          <w:sz w:val="24"/>
          <w:szCs w:val="24"/>
        </w:rPr>
        <w:t>na</w:t>
      </w:r>
      <w:proofErr w:type="spellEnd"/>
      <w:r w:rsidRPr="000673AE">
        <w:rPr>
          <w:sz w:val="24"/>
          <w:szCs w:val="24"/>
        </w:rPr>
        <w:t xml:space="preserve"> sig &lt; 0.05 </w:t>
      </w:r>
      <w:proofErr w:type="gramStart"/>
      <w:r w:rsidRPr="000673AE">
        <w:rPr>
          <w:sz w:val="24"/>
          <w:szCs w:val="24"/>
        </w:rPr>
        <w:t>( 0,005</w:t>
      </w:r>
      <w:proofErr w:type="gramEnd"/>
      <w:r w:rsidRPr="000673AE">
        <w:rPr>
          <w:sz w:val="24"/>
          <w:szCs w:val="24"/>
        </w:rPr>
        <w:t xml:space="preserve"> &lt; 0,05 ) </w:t>
      </w:r>
      <w:proofErr w:type="spellStart"/>
      <w:r w:rsidRPr="000673AE">
        <w:rPr>
          <w:sz w:val="24"/>
          <w:szCs w:val="24"/>
        </w:rPr>
        <w:t>maka</w:t>
      </w:r>
      <w:proofErr w:type="spellEnd"/>
      <w:r w:rsidRPr="000673AE">
        <w:rPr>
          <w:sz w:val="24"/>
          <w:szCs w:val="24"/>
        </w:rPr>
        <w:t xml:space="preserve"> </w:t>
      </w:r>
      <w:proofErr w:type="spellStart"/>
      <w:r w:rsidRPr="000673AE">
        <w:rPr>
          <w:sz w:val="24"/>
          <w:szCs w:val="24"/>
        </w:rPr>
        <w:t>mode</w:t>
      </w:r>
      <w:r w:rsidRPr="000673AE">
        <w:rPr>
          <w:rFonts w:ascii="Microsoft Himalaya" w:hAnsi="Microsoft Himalaya"/>
          <w:spacing w:val="-20"/>
          <w:w w:val="1"/>
          <w:sz w:val="24"/>
          <w:szCs w:val="24"/>
        </w:rPr>
        <w:t>r</w:t>
      </w:r>
      <w:r w:rsidRPr="000673AE">
        <w:rPr>
          <w:sz w:val="24"/>
          <w:szCs w:val="24"/>
        </w:rPr>
        <w:t>l</w:t>
      </w:r>
      <w:proofErr w:type="spellEnd"/>
      <w:r w:rsidRPr="000673AE">
        <w:rPr>
          <w:sz w:val="24"/>
          <w:szCs w:val="24"/>
        </w:rPr>
        <w:t xml:space="preserve"> </w:t>
      </w:r>
      <w:proofErr w:type="spellStart"/>
      <w:r w:rsidRPr="000673AE">
        <w:rPr>
          <w:sz w:val="24"/>
          <w:szCs w:val="24"/>
        </w:rPr>
        <w:t>re</w:t>
      </w:r>
      <w:r w:rsidRPr="000673AE">
        <w:rPr>
          <w:rFonts w:ascii="Microsoft Himalaya" w:hAnsi="Microsoft Himalaya"/>
          <w:spacing w:val="-20"/>
          <w:w w:val="1"/>
          <w:sz w:val="24"/>
          <w:szCs w:val="24"/>
        </w:rPr>
        <w:t>r</w:t>
      </w:r>
      <w:r w:rsidRPr="000673AE">
        <w:rPr>
          <w:sz w:val="24"/>
          <w:szCs w:val="24"/>
        </w:rPr>
        <w:t>gre</w:t>
      </w:r>
      <w:r w:rsidRPr="000673AE">
        <w:rPr>
          <w:rFonts w:ascii="Microsoft Himalaya" w:hAnsi="Microsoft Himalaya"/>
          <w:spacing w:val="-20"/>
          <w:w w:val="1"/>
          <w:sz w:val="24"/>
          <w:szCs w:val="24"/>
        </w:rPr>
        <w:t>r</w:t>
      </w:r>
      <w:r w:rsidRPr="000673AE">
        <w:rPr>
          <w:sz w:val="24"/>
          <w:szCs w:val="24"/>
        </w:rPr>
        <w:t>si</w:t>
      </w:r>
      <w:proofErr w:type="spellEnd"/>
      <w:r w:rsidRPr="000673AE">
        <w:rPr>
          <w:sz w:val="24"/>
          <w:szCs w:val="24"/>
        </w:rPr>
        <w:t xml:space="preserve"> </w:t>
      </w:r>
      <w:proofErr w:type="spellStart"/>
      <w:r w:rsidRPr="000673AE">
        <w:rPr>
          <w:sz w:val="24"/>
          <w:szCs w:val="24"/>
        </w:rPr>
        <w:t>line</w:t>
      </w:r>
      <w:r w:rsidRPr="000673AE">
        <w:rPr>
          <w:rFonts w:ascii="Microsoft Himalaya" w:hAnsi="Microsoft Himalaya"/>
          <w:spacing w:val="-20"/>
          <w:w w:val="1"/>
          <w:sz w:val="24"/>
          <w:szCs w:val="24"/>
        </w:rPr>
        <w:t>r</w:t>
      </w:r>
      <w:r w:rsidRPr="000673AE">
        <w:rPr>
          <w:sz w:val="24"/>
          <w:szCs w:val="24"/>
        </w:rPr>
        <w:t>ar</w:t>
      </w:r>
      <w:proofErr w:type="spellEnd"/>
      <w:r w:rsidRPr="000673AE">
        <w:rPr>
          <w:sz w:val="24"/>
          <w:szCs w:val="24"/>
        </w:rPr>
        <w:t xml:space="preserve"> </w:t>
      </w:r>
      <w:proofErr w:type="spellStart"/>
      <w:r w:rsidRPr="000673AE">
        <w:rPr>
          <w:sz w:val="24"/>
          <w:szCs w:val="24"/>
        </w:rPr>
        <w:t>be</w:t>
      </w:r>
      <w:r w:rsidRPr="000673AE">
        <w:rPr>
          <w:rFonts w:ascii="Microsoft Himalaya" w:hAnsi="Microsoft Himalaya"/>
          <w:spacing w:val="-20"/>
          <w:w w:val="1"/>
          <w:sz w:val="24"/>
          <w:szCs w:val="24"/>
        </w:rPr>
        <w:t>r</w:t>
      </w:r>
      <w:r w:rsidRPr="000673AE">
        <w:rPr>
          <w:sz w:val="24"/>
          <w:szCs w:val="24"/>
        </w:rPr>
        <w:t>rganda</w:t>
      </w:r>
      <w:proofErr w:type="spellEnd"/>
      <w:r w:rsidRPr="000673AE">
        <w:rPr>
          <w:sz w:val="24"/>
          <w:szCs w:val="24"/>
        </w:rPr>
        <w:t xml:space="preserve"> </w:t>
      </w:r>
      <w:proofErr w:type="spellStart"/>
      <w:r w:rsidRPr="000673AE">
        <w:rPr>
          <w:sz w:val="24"/>
          <w:szCs w:val="24"/>
        </w:rPr>
        <w:t>dapat</w:t>
      </w:r>
      <w:proofErr w:type="spellEnd"/>
      <w:r w:rsidRPr="000673AE">
        <w:rPr>
          <w:sz w:val="24"/>
          <w:szCs w:val="24"/>
        </w:rPr>
        <w:t xml:space="preserve"> </w:t>
      </w:r>
      <w:proofErr w:type="spellStart"/>
      <w:r w:rsidRPr="000673AE">
        <w:rPr>
          <w:sz w:val="24"/>
          <w:szCs w:val="24"/>
        </w:rPr>
        <w:t>dite</w:t>
      </w:r>
      <w:r w:rsidRPr="000673AE">
        <w:rPr>
          <w:rFonts w:ascii="Microsoft Himalaya" w:hAnsi="Microsoft Himalaya"/>
          <w:spacing w:val="-20"/>
          <w:w w:val="1"/>
          <w:sz w:val="24"/>
          <w:szCs w:val="24"/>
        </w:rPr>
        <w:t>r</w:t>
      </w:r>
      <w:r w:rsidRPr="000673AE">
        <w:rPr>
          <w:sz w:val="24"/>
          <w:szCs w:val="24"/>
        </w:rPr>
        <w:t>ru</w:t>
      </w:r>
      <w:r w:rsidRPr="000673AE">
        <w:rPr>
          <w:rFonts w:ascii="Microsoft Himalaya" w:hAnsi="Microsoft Himalaya"/>
          <w:spacing w:val="-20"/>
          <w:w w:val="1"/>
          <w:sz w:val="24"/>
          <w:szCs w:val="24"/>
        </w:rPr>
        <w:t>r</w:t>
      </w:r>
      <w:r w:rsidRPr="000673AE">
        <w:rPr>
          <w:sz w:val="24"/>
          <w:szCs w:val="24"/>
        </w:rPr>
        <w:t>skan</w:t>
      </w:r>
      <w:proofErr w:type="spellEnd"/>
      <w:r w:rsidRPr="000673AE">
        <w:rPr>
          <w:sz w:val="24"/>
          <w:szCs w:val="24"/>
        </w:rPr>
        <w:t xml:space="preserve"> </w:t>
      </w:r>
      <w:proofErr w:type="spellStart"/>
      <w:r w:rsidRPr="000673AE">
        <w:rPr>
          <w:sz w:val="24"/>
          <w:szCs w:val="24"/>
        </w:rPr>
        <w:t>kare</w:t>
      </w:r>
      <w:r w:rsidRPr="000673AE">
        <w:rPr>
          <w:rFonts w:ascii="Microsoft Himalaya" w:hAnsi="Microsoft Himalaya"/>
          <w:spacing w:val="-20"/>
          <w:w w:val="1"/>
          <w:sz w:val="24"/>
          <w:szCs w:val="24"/>
        </w:rPr>
        <w:t>r</w:t>
      </w:r>
      <w:r w:rsidRPr="000673AE">
        <w:rPr>
          <w:sz w:val="24"/>
          <w:szCs w:val="24"/>
        </w:rPr>
        <w:t>na</w:t>
      </w:r>
      <w:proofErr w:type="spellEnd"/>
      <w:r w:rsidRPr="000673AE">
        <w:rPr>
          <w:sz w:val="24"/>
          <w:szCs w:val="24"/>
        </w:rPr>
        <w:t xml:space="preserve"> </w:t>
      </w:r>
      <w:proofErr w:type="spellStart"/>
      <w:r w:rsidRPr="000673AE">
        <w:rPr>
          <w:sz w:val="24"/>
          <w:szCs w:val="24"/>
        </w:rPr>
        <w:t>tidak</w:t>
      </w:r>
      <w:proofErr w:type="spellEnd"/>
      <w:r w:rsidRPr="000673AE">
        <w:rPr>
          <w:sz w:val="24"/>
          <w:szCs w:val="24"/>
        </w:rPr>
        <w:t xml:space="preserve"> </w:t>
      </w:r>
      <w:proofErr w:type="spellStart"/>
      <w:r w:rsidRPr="000673AE">
        <w:rPr>
          <w:sz w:val="24"/>
          <w:szCs w:val="24"/>
        </w:rPr>
        <w:t>te</w:t>
      </w:r>
      <w:r w:rsidRPr="000673AE">
        <w:rPr>
          <w:rFonts w:ascii="Microsoft Himalaya" w:hAnsi="Microsoft Himalaya"/>
          <w:spacing w:val="-20"/>
          <w:w w:val="1"/>
          <w:sz w:val="24"/>
          <w:szCs w:val="24"/>
        </w:rPr>
        <w:t>r</w:t>
      </w:r>
      <w:r w:rsidRPr="000673AE">
        <w:rPr>
          <w:sz w:val="24"/>
          <w:szCs w:val="24"/>
        </w:rPr>
        <w:t>rjadi</w:t>
      </w:r>
      <w:proofErr w:type="spellEnd"/>
      <w:r w:rsidRPr="000673AE">
        <w:rPr>
          <w:sz w:val="24"/>
          <w:szCs w:val="24"/>
        </w:rPr>
        <w:t xml:space="preserve"> </w:t>
      </w:r>
      <w:proofErr w:type="spellStart"/>
      <w:r w:rsidRPr="000673AE">
        <w:rPr>
          <w:sz w:val="24"/>
          <w:szCs w:val="24"/>
        </w:rPr>
        <w:t>masalah</w:t>
      </w:r>
      <w:proofErr w:type="spellEnd"/>
      <w:r w:rsidRPr="000673AE">
        <w:rPr>
          <w:sz w:val="24"/>
          <w:szCs w:val="24"/>
        </w:rPr>
        <w:t xml:space="preserve">. Ini </w:t>
      </w:r>
      <w:proofErr w:type="spellStart"/>
      <w:r w:rsidRPr="000673AE">
        <w:rPr>
          <w:sz w:val="24"/>
          <w:szCs w:val="24"/>
        </w:rPr>
        <w:t>dapat</w:t>
      </w:r>
      <w:proofErr w:type="spellEnd"/>
      <w:r w:rsidRPr="000673AE">
        <w:rPr>
          <w:sz w:val="24"/>
          <w:szCs w:val="24"/>
        </w:rPr>
        <w:t xml:space="preserve"> </w:t>
      </w:r>
      <w:proofErr w:type="spellStart"/>
      <w:r w:rsidRPr="000673AE">
        <w:rPr>
          <w:sz w:val="24"/>
          <w:szCs w:val="24"/>
        </w:rPr>
        <w:t>diartikan</w:t>
      </w:r>
      <w:proofErr w:type="spellEnd"/>
      <w:r w:rsidRPr="000673AE">
        <w:rPr>
          <w:sz w:val="24"/>
          <w:szCs w:val="24"/>
        </w:rPr>
        <w:t xml:space="preserve"> </w:t>
      </w:r>
      <w:proofErr w:type="spellStart"/>
      <w:r w:rsidRPr="000673AE">
        <w:rPr>
          <w:sz w:val="24"/>
          <w:szCs w:val="24"/>
        </w:rPr>
        <w:t>bahwa</w:t>
      </w:r>
      <w:proofErr w:type="spellEnd"/>
      <w:r w:rsidRPr="000673AE">
        <w:rPr>
          <w:sz w:val="24"/>
          <w:szCs w:val="24"/>
        </w:rPr>
        <w:t xml:space="preserve"> </w:t>
      </w:r>
      <w:proofErr w:type="spellStart"/>
      <w:r w:rsidRPr="000673AE">
        <w:rPr>
          <w:color w:val="000000"/>
          <w:sz w:val="24"/>
          <w:szCs w:val="24"/>
        </w:rPr>
        <w:t>variabe</w:t>
      </w:r>
      <w:r w:rsidRPr="000673AE">
        <w:rPr>
          <w:rFonts w:ascii="Microsoft Himalaya" w:hAnsi="Microsoft Himalaya"/>
          <w:color w:val="000000"/>
          <w:spacing w:val="-20"/>
          <w:w w:val="1"/>
          <w:sz w:val="24"/>
          <w:szCs w:val="24"/>
        </w:rPr>
        <w:t>r</w:t>
      </w:r>
      <w:r w:rsidRPr="000673AE">
        <w:rPr>
          <w:color w:val="000000"/>
          <w:sz w:val="24"/>
          <w:szCs w:val="24"/>
        </w:rPr>
        <w:t>l</w:t>
      </w:r>
      <w:proofErr w:type="spellEnd"/>
      <w:r w:rsidRPr="000673AE">
        <w:rPr>
          <w:color w:val="000000"/>
          <w:sz w:val="24"/>
          <w:szCs w:val="24"/>
        </w:rPr>
        <w:t xml:space="preserve"> </w:t>
      </w:r>
      <w:proofErr w:type="spellStart"/>
      <w:r w:rsidRPr="000673AE">
        <w:rPr>
          <w:color w:val="000000"/>
          <w:sz w:val="24"/>
          <w:szCs w:val="24"/>
        </w:rPr>
        <w:t>inde</w:t>
      </w:r>
      <w:r w:rsidRPr="000673AE">
        <w:rPr>
          <w:rFonts w:ascii="Microsoft Himalaya" w:hAnsi="Microsoft Himalaya"/>
          <w:color w:val="000000"/>
          <w:spacing w:val="-20"/>
          <w:w w:val="1"/>
          <w:sz w:val="24"/>
          <w:szCs w:val="24"/>
        </w:rPr>
        <w:t>r</w:t>
      </w:r>
      <w:r w:rsidRPr="000673AE">
        <w:rPr>
          <w:color w:val="000000"/>
          <w:sz w:val="24"/>
          <w:szCs w:val="24"/>
        </w:rPr>
        <w:t>pe</w:t>
      </w:r>
      <w:r w:rsidRPr="000673AE">
        <w:rPr>
          <w:rFonts w:ascii="Microsoft Himalaya" w:hAnsi="Microsoft Himalaya"/>
          <w:color w:val="000000"/>
          <w:spacing w:val="-20"/>
          <w:w w:val="1"/>
          <w:sz w:val="24"/>
          <w:szCs w:val="24"/>
        </w:rPr>
        <w:t>r</w:t>
      </w:r>
      <w:r w:rsidRPr="000673AE">
        <w:rPr>
          <w:color w:val="000000"/>
          <w:sz w:val="24"/>
          <w:szCs w:val="24"/>
        </w:rPr>
        <w:t>nde</w:t>
      </w:r>
      <w:r w:rsidRPr="000673AE">
        <w:rPr>
          <w:rFonts w:ascii="Microsoft Himalaya" w:hAnsi="Microsoft Himalaya"/>
          <w:color w:val="000000"/>
          <w:spacing w:val="-20"/>
          <w:w w:val="1"/>
          <w:sz w:val="24"/>
          <w:szCs w:val="24"/>
        </w:rPr>
        <w:t>r</w:t>
      </w:r>
      <w:r w:rsidRPr="000673AE">
        <w:rPr>
          <w:color w:val="000000"/>
          <w:sz w:val="24"/>
          <w:szCs w:val="24"/>
        </w:rPr>
        <w:t>n</w:t>
      </w:r>
      <w:proofErr w:type="spellEnd"/>
      <w:r w:rsidRPr="000673AE">
        <w:rPr>
          <w:color w:val="000000"/>
          <w:sz w:val="24"/>
          <w:szCs w:val="24"/>
        </w:rPr>
        <w:t xml:space="preserve"> </w:t>
      </w:r>
      <w:proofErr w:type="spellStart"/>
      <w:r w:rsidRPr="000673AE">
        <w:rPr>
          <w:color w:val="000000"/>
          <w:sz w:val="24"/>
          <w:szCs w:val="24"/>
        </w:rPr>
        <w:t>se</w:t>
      </w:r>
      <w:r w:rsidRPr="000673AE">
        <w:rPr>
          <w:rFonts w:ascii="Microsoft Himalaya" w:hAnsi="Microsoft Himalaya"/>
          <w:color w:val="000000"/>
          <w:spacing w:val="-20"/>
          <w:w w:val="1"/>
          <w:sz w:val="24"/>
          <w:szCs w:val="24"/>
        </w:rPr>
        <w:t>r</w:t>
      </w:r>
      <w:r w:rsidRPr="000673AE">
        <w:rPr>
          <w:color w:val="000000"/>
          <w:sz w:val="24"/>
          <w:szCs w:val="24"/>
        </w:rPr>
        <w:t>cara</w:t>
      </w:r>
      <w:proofErr w:type="spellEnd"/>
      <w:r w:rsidRPr="000673AE">
        <w:rPr>
          <w:color w:val="000000"/>
          <w:sz w:val="24"/>
          <w:szCs w:val="24"/>
        </w:rPr>
        <w:t xml:space="preserve"> </w:t>
      </w:r>
      <w:proofErr w:type="spellStart"/>
      <w:r w:rsidRPr="000673AE">
        <w:rPr>
          <w:color w:val="000000"/>
          <w:sz w:val="24"/>
          <w:szCs w:val="24"/>
        </w:rPr>
        <w:t>simu</w:t>
      </w:r>
      <w:r w:rsidRPr="000673AE">
        <w:rPr>
          <w:rFonts w:ascii="Microsoft Himalaya" w:hAnsi="Microsoft Himalaya"/>
          <w:color w:val="000000"/>
          <w:spacing w:val="-20"/>
          <w:w w:val="1"/>
          <w:sz w:val="24"/>
          <w:szCs w:val="24"/>
        </w:rPr>
        <w:t>r</w:t>
      </w:r>
      <w:r w:rsidRPr="000673AE">
        <w:rPr>
          <w:color w:val="000000"/>
          <w:sz w:val="24"/>
          <w:szCs w:val="24"/>
        </w:rPr>
        <w:t>ltan</w:t>
      </w:r>
      <w:proofErr w:type="spellEnd"/>
      <w:r w:rsidRPr="000673AE">
        <w:rPr>
          <w:color w:val="000000"/>
          <w:sz w:val="24"/>
          <w:szCs w:val="24"/>
        </w:rPr>
        <w:t xml:space="preserve"> </w:t>
      </w:r>
      <w:proofErr w:type="spellStart"/>
      <w:r w:rsidRPr="000673AE">
        <w:rPr>
          <w:color w:val="000000"/>
          <w:sz w:val="24"/>
          <w:szCs w:val="24"/>
        </w:rPr>
        <w:t>be</w:t>
      </w:r>
      <w:r w:rsidRPr="000673AE">
        <w:rPr>
          <w:rFonts w:ascii="Microsoft Himalaya" w:hAnsi="Microsoft Himalaya"/>
          <w:color w:val="000000"/>
          <w:spacing w:val="-20"/>
          <w:w w:val="1"/>
          <w:sz w:val="24"/>
          <w:szCs w:val="24"/>
        </w:rPr>
        <w:t>r</w:t>
      </w:r>
      <w:r w:rsidRPr="000673AE">
        <w:rPr>
          <w:color w:val="000000"/>
          <w:sz w:val="24"/>
          <w:szCs w:val="24"/>
        </w:rPr>
        <w:t>rpe</w:t>
      </w:r>
      <w:r w:rsidRPr="000673AE">
        <w:rPr>
          <w:rFonts w:ascii="Microsoft Himalaya" w:hAnsi="Microsoft Himalaya"/>
          <w:color w:val="000000"/>
          <w:spacing w:val="-20"/>
          <w:w w:val="1"/>
          <w:sz w:val="24"/>
          <w:szCs w:val="24"/>
        </w:rPr>
        <w:t>r</w:t>
      </w:r>
      <w:r w:rsidRPr="000673AE">
        <w:rPr>
          <w:color w:val="000000"/>
          <w:sz w:val="24"/>
          <w:szCs w:val="24"/>
        </w:rPr>
        <w:t>ngaru</w:t>
      </w:r>
      <w:r w:rsidRPr="000673AE">
        <w:rPr>
          <w:rFonts w:ascii="Microsoft Himalaya" w:hAnsi="Microsoft Himalaya"/>
          <w:color w:val="000000"/>
          <w:spacing w:val="-20"/>
          <w:w w:val="1"/>
          <w:sz w:val="24"/>
          <w:szCs w:val="24"/>
        </w:rPr>
        <w:t>r</w:t>
      </w:r>
      <w:r w:rsidRPr="000673AE">
        <w:rPr>
          <w:color w:val="000000"/>
          <w:sz w:val="24"/>
          <w:szCs w:val="24"/>
        </w:rPr>
        <w:t>h</w:t>
      </w:r>
      <w:proofErr w:type="spellEnd"/>
      <w:r w:rsidRPr="000673AE">
        <w:rPr>
          <w:color w:val="000000"/>
          <w:sz w:val="24"/>
          <w:szCs w:val="24"/>
        </w:rPr>
        <w:t xml:space="preserve"> </w:t>
      </w:r>
      <w:proofErr w:type="spellStart"/>
      <w:r w:rsidRPr="000673AE">
        <w:rPr>
          <w:color w:val="000000"/>
          <w:sz w:val="24"/>
          <w:szCs w:val="24"/>
        </w:rPr>
        <w:t>te</w:t>
      </w:r>
      <w:r w:rsidRPr="000673AE">
        <w:rPr>
          <w:rFonts w:ascii="Microsoft Himalaya" w:hAnsi="Microsoft Himalaya"/>
          <w:color w:val="000000"/>
          <w:spacing w:val="-20"/>
          <w:w w:val="1"/>
          <w:sz w:val="24"/>
          <w:szCs w:val="24"/>
        </w:rPr>
        <w:t>r</w:t>
      </w:r>
      <w:r w:rsidRPr="000673AE">
        <w:rPr>
          <w:color w:val="000000"/>
          <w:sz w:val="24"/>
          <w:szCs w:val="24"/>
        </w:rPr>
        <w:t>rhadap</w:t>
      </w:r>
      <w:proofErr w:type="spellEnd"/>
      <w:r w:rsidRPr="000673AE">
        <w:rPr>
          <w:color w:val="000000"/>
          <w:sz w:val="24"/>
          <w:szCs w:val="24"/>
        </w:rPr>
        <w:t xml:space="preserve"> </w:t>
      </w:r>
      <w:proofErr w:type="spellStart"/>
      <w:r w:rsidRPr="000673AE">
        <w:rPr>
          <w:color w:val="000000"/>
          <w:sz w:val="24"/>
          <w:szCs w:val="24"/>
        </w:rPr>
        <w:t>variabe</w:t>
      </w:r>
      <w:r w:rsidRPr="000673AE">
        <w:rPr>
          <w:rFonts w:ascii="Microsoft Himalaya" w:hAnsi="Microsoft Himalaya"/>
          <w:color w:val="000000"/>
          <w:spacing w:val="-20"/>
          <w:w w:val="1"/>
          <w:sz w:val="24"/>
          <w:szCs w:val="24"/>
        </w:rPr>
        <w:t>r</w:t>
      </w:r>
      <w:r w:rsidRPr="000673AE">
        <w:rPr>
          <w:color w:val="000000"/>
          <w:sz w:val="24"/>
          <w:szCs w:val="24"/>
        </w:rPr>
        <w:t>l</w:t>
      </w:r>
      <w:proofErr w:type="spellEnd"/>
      <w:r w:rsidRPr="000673AE">
        <w:rPr>
          <w:color w:val="000000"/>
          <w:sz w:val="24"/>
          <w:szCs w:val="24"/>
        </w:rPr>
        <w:t xml:space="preserve"> </w:t>
      </w:r>
      <w:proofErr w:type="spellStart"/>
      <w:r w:rsidRPr="000673AE">
        <w:rPr>
          <w:color w:val="000000"/>
          <w:sz w:val="24"/>
          <w:szCs w:val="24"/>
        </w:rPr>
        <w:t>de</w:t>
      </w:r>
      <w:r w:rsidRPr="000673AE">
        <w:rPr>
          <w:rFonts w:ascii="Microsoft Himalaya" w:hAnsi="Microsoft Himalaya"/>
          <w:color w:val="000000"/>
          <w:spacing w:val="-20"/>
          <w:w w:val="1"/>
          <w:sz w:val="24"/>
          <w:szCs w:val="24"/>
        </w:rPr>
        <w:t>r</w:t>
      </w:r>
      <w:r w:rsidRPr="000673AE">
        <w:rPr>
          <w:color w:val="000000"/>
          <w:sz w:val="24"/>
          <w:szCs w:val="24"/>
        </w:rPr>
        <w:t>pe</w:t>
      </w:r>
      <w:r w:rsidRPr="000673AE">
        <w:rPr>
          <w:rFonts w:ascii="Microsoft Himalaya" w:hAnsi="Microsoft Himalaya"/>
          <w:color w:val="000000"/>
          <w:spacing w:val="-20"/>
          <w:w w:val="1"/>
          <w:sz w:val="24"/>
          <w:szCs w:val="24"/>
        </w:rPr>
        <w:t>r</w:t>
      </w:r>
      <w:r w:rsidRPr="000673AE">
        <w:rPr>
          <w:color w:val="000000"/>
          <w:sz w:val="24"/>
          <w:szCs w:val="24"/>
        </w:rPr>
        <w:t>nde</w:t>
      </w:r>
      <w:r w:rsidRPr="000673AE">
        <w:rPr>
          <w:rFonts w:ascii="Microsoft Himalaya" w:hAnsi="Microsoft Himalaya"/>
          <w:color w:val="000000"/>
          <w:spacing w:val="-20"/>
          <w:w w:val="1"/>
          <w:sz w:val="24"/>
          <w:szCs w:val="24"/>
        </w:rPr>
        <w:t>r</w:t>
      </w:r>
      <w:r w:rsidRPr="000673AE">
        <w:rPr>
          <w:color w:val="000000"/>
          <w:sz w:val="24"/>
          <w:szCs w:val="24"/>
        </w:rPr>
        <w:t>n</w:t>
      </w:r>
      <w:proofErr w:type="spellEnd"/>
      <w:r w:rsidRPr="000673AE">
        <w:rPr>
          <w:color w:val="000000"/>
          <w:sz w:val="24"/>
          <w:szCs w:val="24"/>
        </w:rPr>
        <w:t xml:space="preserve">. </w:t>
      </w:r>
    </w:p>
    <w:p w14:paraId="7C4BC39C" w14:textId="77777777" w:rsidR="00A82ABF" w:rsidRDefault="00A82ABF" w:rsidP="00A82ABF">
      <w:pPr>
        <w:spacing w:after="0" w:line="240" w:lineRule="auto"/>
        <w:rPr>
          <w:b/>
          <w:sz w:val="24"/>
          <w:szCs w:val="24"/>
        </w:rPr>
      </w:pPr>
    </w:p>
    <w:p w14:paraId="019C237F" w14:textId="77777777" w:rsidR="00A82ABF" w:rsidRDefault="00A82ABF" w:rsidP="00A82ABF">
      <w:pPr>
        <w:spacing w:after="0" w:line="240" w:lineRule="auto"/>
        <w:rPr>
          <w:b/>
          <w:sz w:val="24"/>
          <w:szCs w:val="24"/>
        </w:rPr>
      </w:pPr>
      <w:r>
        <w:rPr>
          <w:b/>
          <w:sz w:val="24"/>
          <w:szCs w:val="24"/>
        </w:rPr>
        <w:t>Uji Hipotesis</w:t>
      </w:r>
    </w:p>
    <w:p w14:paraId="5E0A814C" w14:textId="77777777" w:rsidR="00A82ABF" w:rsidRDefault="00A82ABF" w:rsidP="00A82ABF">
      <w:pPr>
        <w:spacing w:after="0" w:line="240" w:lineRule="auto"/>
        <w:rPr>
          <w:b/>
          <w:sz w:val="24"/>
          <w:szCs w:val="24"/>
        </w:rPr>
      </w:pPr>
      <w:r>
        <w:rPr>
          <w:b/>
          <w:sz w:val="24"/>
          <w:szCs w:val="24"/>
        </w:rPr>
        <w:t xml:space="preserve">Uji Individual (Uji </w:t>
      </w:r>
      <w:proofErr w:type="spellStart"/>
      <w:r>
        <w:rPr>
          <w:b/>
          <w:sz w:val="24"/>
          <w:szCs w:val="24"/>
        </w:rPr>
        <w:t>Statistik</w:t>
      </w:r>
      <w:proofErr w:type="spellEnd"/>
      <w:r>
        <w:rPr>
          <w:b/>
          <w:sz w:val="24"/>
          <w:szCs w:val="24"/>
        </w:rPr>
        <w:t xml:space="preserve"> t)</w:t>
      </w:r>
    </w:p>
    <w:p w14:paraId="540F295C" w14:textId="77777777" w:rsidR="00A82ABF" w:rsidRDefault="00A82ABF" w:rsidP="00A82ABF">
      <w:pPr>
        <w:spacing w:after="0" w:line="240" w:lineRule="auto"/>
        <w:ind w:firstLine="720"/>
        <w:jc w:val="both"/>
        <w:rPr>
          <w:sz w:val="24"/>
          <w:szCs w:val="24"/>
        </w:rPr>
      </w:pPr>
      <w:proofErr w:type="spellStart"/>
      <w:r w:rsidRPr="00B8119E">
        <w:rPr>
          <w:color w:val="000000"/>
          <w:sz w:val="24"/>
          <w:szCs w:val="24"/>
        </w:rPr>
        <w:t>U</w:t>
      </w:r>
      <w:r w:rsidRPr="00B8119E">
        <w:rPr>
          <w:rFonts w:ascii="Microsoft Himalaya" w:hAnsi="Microsoft Himalaya"/>
          <w:color w:val="000000"/>
          <w:spacing w:val="-20"/>
          <w:w w:val="1"/>
          <w:sz w:val="24"/>
          <w:szCs w:val="24"/>
        </w:rPr>
        <w:t>r</w:t>
      </w:r>
      <w:r w:rsidRPr="00B8119E">
        <w:rPr>
          <w:color w:val="000000"/>
          <w:sz w:val="24"/>
          <w:szCs w:val="24"/>
        </w:rPr>
        <w:t>ji</w:t>
      </w:r>
      <w:proofErr w:type="spellEnd"/>
      <w:r w:rsidRPr="00B8119E">
        <w:rPr>
          <w:color w:val="000000"/>
          <w:sz w:val="24"/>
          <w:szCs w:val="24"/>
        </w:rPr>
        <w:t xml:space="preserve"> </w:t>
      </w:r>
      <w:proofErr w:type="spellStart"/>
      <w:r w:rsidRPr="00B8119E">
        <w:rPr>
          <w:color w:val="000000"/>
          <w:sz w:val="24"/>
          <w:szCs w:val="24"/>
        </w:rPr>
        <w:t>individu</w:t>
      </w:r>
      <w:r w:rsidRPr="00B8119E">
        <w:rPr>
          <w:rFonts w:ascii="Microsoft Himalaya" w:hAnsi="Microsoft Himalaya"/>
          <w:color w:val="000000"/>
          <w:spacing w:val="-20"/>
          <w:w w:val="1"/>
          <w:sz w:val="24"/>
          <w:szCs w:val="24"/>
        </w:rPr>
        <w:t>r</w:t>
      </w:r>
      <w:r w:rsidRPr="00B8119E">
        <w:rPr>
          <w:color w:val="000000"/>
          <w:sz w:val="24"/>
          <w:szCs w:val="24"/>
        </w:rPr>
        <w:t>al</w:t>
      </w:r>
      <w:proofErr w:type="spellEnd"/>
      <w:r w:rsidRPr="00B8119E">
        <w:rPr>
          <w:color w:val="000000"/>
          <w:sz w:val="24"/>
          <w:szCs w:val="24"/>
        </w:rPr>
        <w:t xml:space="preserve"> (</w:t>
      </w:r>
      <w:proofErr w:type="spellStart"/>
      <w:r w:rsidRPr="00B8119E">
        <w:rPr>
          <w:color w:val="000000"/>
          <w:sz w:val="24"/>
          <w:szCs w:val="24"/>
        </w:rPr>
        <w:t>u</w:t>
      </w:r>
      <w:r w:rsidRPr="00B8119E">
        <w:rPr>
          <w:rFonts w:ascii="Microsoft Himalaya" w:hAnsi="Microsoft Himalaya"/>
          <w:color w:val="000000"/>
          <w:spacing w:val="-20"/>
          <w:w w:val="1"/>
          <w:sz w:val="24"/>
          <w:szCs w:val="24"/>
        </w:rPr>
        <w:t>r</w:t>
      </w:r>
      <w:r w:rsidRPr="00B8119E">
        <w:rPr>
          <w:color w:val="000000"/>
          <w:sz w:val="24"/>
          <w:szCs w:val="24"/>
        </w:rPr>
        <w:t>ji</w:t>
      </w:r>
      <w:proofErr w:type="spellEnd"/>
      <w:r w:rsidRPr="00B8119E">
        <w:rPr>
          <w:color w:val="000000"/>
          <w:sz w:val="24"/>
          <w:szCs w:val="24"/>
        </w:rPr>
        <w:t xml:space="preserve"> </w:t>
      </w:r>
      <w:proofErr w:type="spellStart"/>
      <w:r w:rsidRPr="00B8119E">
        <w:rPr>
          <w:color w:val="000000"/>
          <w:sz w:val="24"/>
          <w:szCs w:val="24"/>
        </w:rPr>
        <w:t>statistik</w:t>
      </w:r>
      <w:proofErr w:type="spellEnd"/>
      <w:r w:rsidRPr="00B8119E">
        <w:rPr>
          <w:color w:val="000000"/>
          <w:sz w:val="24"/>
          <w:szCs w:val="24"/>
        </w:rPr>
        <w:t xml:space="preserve"> t) </w:t>
      </w:r>
      <w:proofErr w:type="spellStart"/>
      <w:r w:rsidRPr="00B8119E">
        <w:rPr>
          <w:color w:val="000000"/>
          <w:sz w:val="24"/>
          <w:szCs w:val="24"/>
        </w:rPr>
        <w:t>me</w:t>
      </w:r>
      <w:r w:rsidRPr="00B8119E">
        <w:rPr>
          <w:rFonts w:ascii="Microsoft Himalaya" w:hAnsi="Microsoft Himalaya"/>
          <w:color w:val="000000"/>
          <w:spacing w:val="-20"/>
          <w:w w:val="1"/>
          <w:sz w:val="24"/>
          <w:szCs w:val="24"/>
        </w:rPr>
        <w:t>r</w:t>
      </w:r>
      <w:r w:rsidRPr="00B8119E">
        <w:rPr>
          <w:color w:val="000000"/>
          <w:sz w:val="24"/>
          <w:szCs w:val="24"/>
        </w:rPr>
        <w:t>nu</w:t>
      </w:r>
      <w:r w:rsidRPr="00B8119E">
        <w:rPr>
          <w:rFonts w:ascii="Microsoft Himalaya" w:hAnsi="Microsoft Himalaya"/>
          <w:color w:val="000000"/>
          <w:spacing w:val="-20"/>
          <w:w w:val="1"/>
          <w:sz w:val="24"/>
          <w:szCs w:val="24"/>
        </w:rPr>
        <w:t>r</w:t>
      </w:r>
      <w:r w:rsidRPr="00B8119E">
        <w:rPr>
          <w:color w:val="000000"/>
          <w:sz w:val="24"/>
          <w:szCs w:val="24"/>
        </w:rPr>
        <w:t>nju</w:t>
      </w:r>
      <w:r w:rsidRPr="00B8119E">
        <w:rPr>
          <w:rFonts w:ascii="Microsoft Himalaya" w:hAnsi="Microsoft Himalaya"/>
          <w:color w:val="000000"/>
          <w:spacing w:val="-20"/>
          <w:w w:val="1"/>
          <w:sz w:val="24"/>
          <w:szCs w:val="24"/>
        </w:rPr>
        <w:t>r</w:t>
      </w:r>
      <w:r w:rsidRPr="00B8119E">
        <w:rPr>
          <w:color w:val="000000"/>
          <w:sz w:val="24"/>
          <w:szCs w:val="24"/>
        </w:rPr>
        <w:t>kkan</w:t>
      </w:r>
      <w:proofErr w:type="spellEnd"/>
      <w:r w:rsidRPr="00B8119E">
        <w:rPr>
          <w:color w:val="000000"/>
          <w:sz w:val="24"/>
          <w:szCs w:val="24"/>
        </w:rPr>
        <w:t xml:space="preserve"> </w:t>
      </w:r>
      <w:proofErr w:type="spellStart"/>
      <w:r w:rsidRPr="00B8119E">
        <w:rPr>
          <w:color w:val="000000"/>
          <w:sz w:val="24"/>
          <w:szCs w:val="24"/>
        </w:rPr>
        <w:t>se</w:t>
      </w:r>
      <w:r w:rsidRPr="00B8119E">
        <w:rPr>
          <w:rFonts w:ascii="Microsoft Himalaya" w:hAnsi="Microsoft Himalaya"/>
          <w:color w:val="000000"/>
          <w:spacing w:val="-20"/>
          <w:w w:val="1"/>
          <w:sz w:val="24"/>
          <w:szCs w:val="24"/>
        </w:rPr>
        <w:t>r</w:t>
      </w:r>
      <w:r w:rsidRPr="00B8119E">
        <w:rPr>
          <w:color w:val="000000"/>
          <w:sz w:val="24"/>
          <w:szCs w:val="24"/>
        </w:rPr>
        <w:t>jau</w:t>
      </w:r>
      <w:r w:rsidRPr="00B8119E">
        <w:rPr>
          <w:rFonts w:ascii="Microsoft Himalaya" w:hAnsi="Microsoft Himalaya"/>
          <w:color w:val="000000"/>
          <w:spacing w:val="-20"/>
          <w:w w:val="1"/>
          <w:sz w:val="24"/>
          <w:szCs w:val="24"/>
        </w:rPr>
        <w:t>r</w:t>
      </w:r>
      <w:r w:rsidRPr="00B8119E">
        <w:rPr>
          <w:color w:val="000000"/>
          <w:sz w:val="24"/>
          <w:szCs w:val="24"/>
        </w:rPr>
        <w:t>h</w:t>
      </w:r>
      <w:proofErr w:type="spellEnd"/>
      <w:r w:rsidRPr="00B8119E">
        <w:rPr>
          <w:color w:val="000000"/>
          <w:sz w:val="24"/>
          <w:szCs w:val="24"/>
        </w:rPr>
        <w:t xml:space="preserve"> mana </w:t>
      </w:r>
      <w:proofErr w:type="spellStart"/>
      <w:r w:rsidRPr="00B8119E">
        <w:rPr>
          <w:color w:val="000000"/>
          <w:sz w:val="24"/>
          <w:szCs w:val="24"/>
        </w:rPr>
        <w:t>signifikansi</w:t>
      </w:r>
      <w:proofErr w:type="spellEnd"/>
      <w:r w:rsidRPr="00B8119E">
        <w:rPr>
          <w:color w:val="000000"/>
          <w:sz w:val="24"/>
          <w:szCs w:val="24"/>
        </w:rPr>
        <w:t xml:space="preserve"> </w:t>
      </w:r>
      <w:proofErr w:type="spellStart"/>
      <w:r w:rsidRPr="00B8119E">
        <w:rPr>
          <w:color w:val="000000"/>
          <w:sz w:val="24"/>
          <w:szCs w:val="24"/>
        </w:rPr>
        <w:t>se</w:t>
      </w:r>
      <w:r w:rsidRPr="00B8119E">
        <w:rPr>
          <w:rFonts w:ascii="Microsoft Himalaya" w:hAnsi="Microsoft Himalaya"/>
          <w:color w:val="000000"/>
          <w:spacing w:val="-20"/>
          <w:w w:val="1"/>
          <w:sz w:val="24"/>
          <w:szCs w:val="24"/>
        </w:rPr>
        <w:t>r</w:t>
      </w:r>
      <w:r w:rsidRPr="00B8119E">
        <w:rPr>
          <w:color w:val="000000"/>
          <w:sz w:val="24"/>
          <w:szCs w:val="24"/>
        </w:rPr>
        <w:t>cara</w:t>
      </w:r>
      <w:proofErr w:type="spellEnd"/>
      <w:r w:rsidRPr="00B8119E">
        <w:rPr>
          <w:color w:val="000000"/>
          <w:sz w:val="24"/>
          <w:szCs w:val="24"/>
        </w:rPr>
        <w:t xml:space="preserve"> </w:t>
      </w:r>
      <w:proofErr w:type="spellStart"/>
      <w:r w:rsidRPr="00B8119E">
        <w:rPr>
          <w:color w:val="000000"/>
          <w:sz w:val="24"/>
          <w:szCs w:val="24"/>
        </w:rPr>
        <w:t>parsial</w:t>
      </w:r>
      <w:proofErr w:type="spellEnd"/>
      <w:r w:rsidRPr="00B8119E">
        <w:rPr>
          <w:color w:val="000000"/>
          <w:sz w:val="24"/>
          <w:szCs w:val="24"/>
        </w:rPr>
        <w:t xml:space="preserve"> </w:t>
      </w:r>
      <w:proofErr w:type="spellStart"/>
      <w:r w:rsidRPr="00B8119E">
        <w:rPr>
          <w:color w:val="000000"/>
          <w:sz w:val="24"/>
          <w:szCs w:val="24"/>
        </w:rPr>
        <w:t>atau</w:t>
      </w:r>
      <w:r w:rsidRPr="00B8119E">
        <w:rPr>
          <w:rFonts w:ascii="Microsoft Himalaya" w:hAnsi="Microsoft Himalaya"/>
          <w:color w:val="000000"/>
          <w:spacing w:val="-20"/>
          <w:w w:val="1"/>
          <w:sz w:val="24"/>
          <w:szCs w:val="24"/>
        </w:rPr>
        <w:t>r</w:t>
      </w:r>
      <w:proofErr w:type="spellEnd"/>
      <w:r w:rsidRPr="00B8119E">
        <w:rPr>
          <w:color w:val="000000"/>
          <w:sz w:val="24"/>
          <w:szCs w:val="24"/>
        </w:rPr>
        <w:t xml:space="preserve"> masing </w:t>
      </w:r>
      <w:proofErr w:type="spellStart"/>
      <w:r w:rsidRPr="00B8119E">
        <w:rPr>
          <w:color w:val="000000"/>
          <w:sz w:val="24"/>
          <w:szCs w:val="24"/>
        </w:rPr>
        <w:t>masing</w:t>
      </w:r>
      <w:proofErr w:type="spellEnd"/>
      <w:r w:rsidRPr="00B8119E">
        <w:rPr>
          <w:color w:val="000000"/>
          <w:sz w:val="24"/>
          <w:szCs w:val="24"/>
        </w:rPr>
        <w:t xml:space="preserve"> </w:t>
      </w:r>
      <w:proofErr w:type="spellStart"/>
      <w:r w:rsidRPr="00B8119E">
        <w:rPr>
          <w:color w:val="000000"/>
          <w:sz w:val="24"/>
          <w:szCs w:val="24"/>
        </w:rPr>
        <w:t>variabe</w:t>
      </w:r>
      <w:r w:rsidRPr="00B8119E">
        <w:rPr>
          <w:rFonts w:ascii="Microsoft Himalaya" w:hAnsi="Microsoft Himalaya"/>
          <w:color w:val="000000"/>
          <w:spacing w:val="-20"/>
          <w:w w:val="1"/>
          <w:sz w:val="24"/>
          <w:szCs w:val="24"/>
        </w:rPr>
        <w:t>r</w:t>
      </w:r>
      <w:r w:rsidRPr="00B8119E">
        <w:rPr>
          <w:color w:val="000000"/>
          <w:sz w:val="24"/>
          <w:szCs w:val="24"/>
        </w:rPr>
        <w:t>l</w:t>
      </w:r>
      <w:proofErr w:type="spellEnd"/>
      <w:r w:rsidRPr="00B8119E">
        <w:rPr>
          <w:color w:val="000000"/>
          <w:sz w:val="24"/>
          <w:szCs w:val="24"/>
        </w:rPr>
        <w:t xml:space="preserve"> </w:t>
      </w:r>
      <w:proofErr w:type="spellStart"/>
      <w:r w:rsidRPr="00B8119E">
        <w:rPr>
          <w:color w:val="000000"/>
          <w:sz w:val="24"/>
          <w:szCs w:val="24"/>
        </w:rPr>
        <w:t>inde</w:t>
      </w:r>
      <w:r w:rsidRPr="00B8119E">
        <w:rPr>
          <w:rFonts w:ascii="Microsoft Himalaya" w:hAnsi="Microsoft Himalaya"/>
          <w:color w:val="000000"/>
          <w:spacing w:val="-20"/>
          <w:w w:val="1"/>
          <w:sz w:val="24"/>
          <w:szCs w:val="24"/>
        </w:rPr>
        <w:t>r</w:t>
      </w:r>
      <w:r w:rsidRPr="00B8119E">
        <w:rPr>
          <w:color w:val="000000"/>
          <w:sz w:val="24"/>
          <w:szCs w:val="24"/>
        </w:rPr>
        <w:t>pe</w:t>
      </w:r>
      <w:r w:rsidRPr="00B8119E">
        <w:rPr>
          <w:rFonts w:ascii="Microsoft Himalaya" w:hAnsi="Microsoft Himalaya"/>
          <w:color w:val="000000"/>
          <w:spacing w:val="-20"/>
          <w:w w:val="1"/>
          <w:sz w:val="24"/>
          <w:szCs w:val="24"/>
        </w:rPr>
        <w:t>r</w:t>
      </w:r>
      <w:r w:rsidRPr="00B8119E">
        <w:rPr>
          <w:color w:val="000000"/>
          <w:sz w:val="24"/>
          <w:szCs w:val="24"/>
        </w:rPr>
        <w:t>nde</w:t>
      </w:r>
      <w:r w:rsidRPr="00B8119E">
        <w:rPr>
          <w:rFonts w:ascii="Microsoft Himalaya" w:hAnsi="Microsoft Himalaya"/>
          <w:color w:val="000000"/>
          <w:spacing w:val="-20"/>
          <w:w w:val="1"/>
          <w:sz w:val="24"/>
          <w:szCs w:val="24"/>
        </w:rPr>
        <w:t>r</w:t>
      </w:r>
      <w:r w:rsidRPr="00B8119E">
        <w:rPr>
          <w:color w:val="000000"/>
          <w:sz w:val="24"/>
          <w:szCs w:val="24"/>
        </w:rPr>
        <w:t>nt</w:t>
      </w:r>
      <w:proofErr w:type="spellEnd"/>
      <w:r w:rsidRPr="00B8119E">
        <w:rPr>
          <w:color w:val="000000"/>
          <w:sz w:val="24"/>
          <w:szCs w:val="24"/>
        </w:rPr>
        <w:t xml:space="preserve"> </w:t>
      </w:r>
      <w:proofErr w:type="spellStart"/>
      <w:r w:rsidRPr="00B8119E">
        <w:rPr>
          <w:color w:val="000000"/>
          <w:sz w:val="24"/>
          <w:szCs w:val="24"/>
        </w:rPr>
        <w:t>variabe</w:t>
      </w:r>
      <w:r w:rsidRPr="00B8119E">
        <w:rPr>
          <w:rFonts w:ascii="Microsoft Himalaya" w:hAnsi="Microsoft Himalaya"/>
          <w:color w:val="000000"/>
          <w:spacing w:val="-20"/>
          <w:w w:val="1"/>
          <w:sz w:val="24"/>
          <w:szCs w:val="24"/>
        </w:rPr>
        <w:t>r</w:t>
      </w:r>
      <w:r w:rsidRPr="00B8119E">
        <w:rPr>
          <w:color w:val="000000"/>
          <w:sz w:val="24"/>
          <w:szCs w:val="24"/>
        </w:rPr>
        <w:t>l</w:t>
      </w:r>
      <w:proofErr w:type="spellEnd"/>
      <w:r w:rsidRPr="00B8119E">
        <w:rPr>
          <w:color w:val="000000"/>
          <w:sz w:val="24"/>
          <w:szCs w:val="24"/>
        </w:rPr>
        <w:t xml:space="preserve"> </w:t>
      </w:r>
      <w:proofErr w:type="spellStart"/>
      <w:r w:rsidRPr="00B8119E">
        <w:rPr>
          <w:color w:val="000000"/>
          <w:sz w:val="24"/>
          <w:szCs w:val="24"/>
        </w:rPr>
        <w:t>de</w:t>
      </w:r>
      <w:r w:rsidRPr="00B8119E">
        <w:rPr>
          <w:rFonts w:ascii="Microsoft Himalaya" w:hAnsi="Microsoft Himalaya"/>
          <w:color w:val="000000"/>
          <w:spacing w:val="-20"/>
          <w:w w:val="1"/>
          <w:sz w:val="24"/>
          <w:szCs w:val="24"/>
        </w:rPr>
        <w:t>r</w:t>
      </w:r>
      <w:r w:rsidRPr="00B8119E">
        <w:rPr>
          <w:color w:val="000000"/>
          <w:sz w:val="24"/>
          <w:szCs w:val="24"/>
        </w:rPr>
        <w:t>pe</w:t>
      </w:r>
      <w:r w:rsidRPr="00B8119E">
        <w:rPr>
          <w:rFonts w:ascii="Microsoft Himalaya" w:hAnsi="Microsoft Himalaya"/>
          <w:color w:val="000000"/>
          <w:spacing w:val="-20"/>
          <w:w w:val="1"/>
          <w:sz w:val="24"/>
          <w:szCs w:val="24"/>
        </w:rPr>
        <w:t>r</w:t>
      </w:r>
      <w:r w:rsidRPr="00B8119E">
        <w:rPr>
          <w:color w:val="000000"/>
          <w:sz w:val="24"/>
          <w:szCs w:val="24"/>
        </w:rPr>
        <w:t>nde</w:t>
      </w:r>
      <w:r w:rsidRPr="00B8119E">
        <w:rPr>
          <w:rFonts w:ascii="Microsoft Himalaya" w:hAnsi="Microsoft Himalaya"/>
          <w:color w:val="000000"/>
          <w:spacing w:val="-20"/>
          <w:w w:val="1"/>
          <w:sz w:val="24"/>
          <w:szCs w:val="24"/>
        </w:rPr>
        <w:t>r</w:t>
      </w:r>
      <w:r w:rsidRPr="00B8119E">
        <w:rPr>
          <w:color w:val="000000"/>
          <w:sz w:val="24"/>
          <w:szCs w:val="24"/>
        </w:rPr>
        <w:t>n</w:t>
      </w:r>
      <w:proofErr w:type="spellEnd"/>
      <w:r w:rsidRPr="00B8119E">
        <w:rPr>
          <w:color w:val="000000"/>
          <w:sz w:val="24"/>
          <w:szCs w:val="24"/>
        </w:rPr>
        <w:t xml:space="preserve">. Dalam </w:t>
      </w:r>
      <w:proofErr w:type="spellStart"/>
      <w:r w:rsidRPr="00B8119E">
        <w:rPr>
          <w:color w:val="000000"/>
          <w:sz w:val="24"/>
          <w:szCs w:val="24"/>
        </w:rPr>
        <w:t>pe</w:t>
      </w:r>
      <w:r w:rsidRPr="00B8119E">
        <w:rPr>
          <w:rFonts w:ascii="Microsoft Himalaya" w:hAnsi="Microsoft Himalaya"/>
          <w:color w:val="000000"/>
          <w:spacing w:val="-20"/>
          <w:w w:val="1"/>
          <w:sz w:val="24"/>
          <w:szCs w:val="24"/>
        </w:rPr>
        <w:t>r</w:t>
      </w:r>
      <w:r w:rsidRPr="00B8119E">
        <w:rPr>
          <w:color w:val="000000"/>
          <w:sz w:val="24"/>
          <w:szCs w:val="24"/>
        </w:rPr>
        <w:t>ne</w:t>
      </w:r>
      <w:r w:rsidRPr="00B8119E">
        <w:rPr>
          <w:rFonts w:ascii="Microsoft Himalaya" w:hAnsi="Microsoft Himalaya"/>
          <w:color w:val="000000"/>
          <w:spacing w:val="-20"/>
          <w:w w:val="1"/>
          <w:sz w:val="24"/>
          <w:szCs w:val="24"/>
        </w:rPr>
        <w:t>r</w:t>
      </w:r>
      <w:r w:rsidRPr="00B8119E">
        <w:rPr>
          <w:color w:val="000000"/>
          <w:sz w:val="24"/>
          <w:szCs w:val="24"/>
        </w:rPr>
        <w:t>litian</w:t>
      </w:r>
      <w:proofErr w:type="spellEnd"/>
      <w:r w:rsidRPr="00B8119E">
        <w:rPr>
          <w:color w:val="000000"/>
          <w:sz w:val="24"/>
          <w:szCs w:val="24"/>
        </w:rPr>
        <w:t xml:space="preserve"> </w:t>
      </w:r>
      <w:proofErr w:type="spellStart"/>
      <w:r w:rsidRPr="00B8119E">
        <w:rPr>
          <w:color w:val="000000"/>
          <w:sz w:val="24"/>
          <w:szCs w:val="24"/>
        </w:rPr>
        <w:t>ini</w:t>
      </w:r>
      <w:proofErr w:type="spellEnd"/>
      <w:r w:rsidRPr="00B8119E">
        <w:rPr>
          <w:color w:val="000000"/>
          <w:sz w:val="24"/>
          <w:szCs w:val="24"/>
        </w:rPr>
        <w:t xml:space="preserve"> </w:t>
      </w:r>
      <w:proofErr w:type="spellStart"/>
      <w:r w:rsidRPr="00B8119E">
        <w:rPr>
          <w:color w:val="000000"/>
          <w:sz w:val="24"/>
          <w:szCs w:val="24"/>
        </w:rPr>
        <w:t>me</w:t>
      </w:r>
      <w:r w:rsidRPr="00B8119E">
        <w:rPr>
          <w:rFonts w:ascii="Microsoft Himalaya" w:hAnsi="Microsoft Himalaya"/>
          <w:color w:val="000000"/>
          <w:spacing w:val="-20"/>
          <w:w w:val="1"/>
          <w:sz w:val="24"/>
          <w:szCs w:val="24"/>
        </w:rPr>
        <w:t>r</w:t>
      </w:r>
      <w:r w:rsidRPr="00B8119E">
        <w:rPr>
          <w:color w:val="000000"/>
          <w:sz w:val="24"/>
          <w:szCs w:val="24"/>
        </w:rPr>
        <w:t>nggu</w:t>
      </w:r>
      <w:r w:rsidRPr="00B8119E">
        <w:rPr>
          <w:rFonts w:ascii="Microsoft Himalaya" w:hAnsi="Microsoft Himalaya"/>
          <w:color w:val="000000"/>
          <w:spacing w:val="-20"/>
          <w:w w:val="1"/>
          <w:sz w:val="24"/>
          <w:szCs w:val="24"/>
        </w:rPr>
        <w:t>r</w:t>
      </w:r>
      <w:r w:rsidRPr="00B8119E">
        <w:rPr>
          <w:color w:val="000000"/>
          <w:sz w:val="24"/>
          <w:szCs w:val="24"/>
        </w:rPr>
        <w:t>nakan</w:t>
      </w:r>
      <w:proofErr w:type="spellEnd"/>
      <w:r w:rsidRPr="00B8119E">
        <w:rPr>
          <w:color w:val="000000"/>
          <w:sz w:val="24"/>
          <w:szCs w:val="24"/>
        </w:rPr>
        <w:t xml:space="preserve"> </w:t>
      </w:r>
      <w:proofErr w:type="spellStart"/>
      <w:r w:rsidRPr="00B8119E">
        <w:rPr>
          <w:color w:val="000000"/>
          <w:sz w:val="24"/>
          <w:szCs w:val="24"/>
        </w:rPr>
        <w:t>tingkat</w:t>
      </w:r>
      <w:proofErr w:type="spellEnd"/>
      <w:r w:rsidRPr="00B8119E">
        <w:rPr>
          <w:color w:val="000000"/>
          <w:sz w:val="24"/>
          <w:szCs w:val="24"/>
        </w:rPr>
        <w:t xml:space="preserve"> </w:t>
      </w:r>
      <w:proofErr w:type="spellStart"/>
      <w:r w:rsidRPr="00B8119E">
        <w:rPr>
          <w:color w:val="000000"/>
          <w:sz w:val="24"/>
          <w:szCs w:val="24"/>
        </w:rPr>
        <w:t>signifikansi</w:t>
      </w:r>
      <w:proofErr w:type="spellEnd"/>
      <w:r w:rsidRPr="00B8119E">
        <w:rPr>
          <w:color w:val="000000"/>
          <w:sz w:val="24"/>
          <w:szCs w:val="24"/>
        </w:rPr>
        <w:t xml:space="preserve"> </w:t>
      </w:r>
      <w:proofErr w:type="spellStart"/>
      <w:r w:rsidRPr="00B8119E">
        <w:rPr>
          <w:color w:val="000000"/>
          <w:sz w:val="24"/>
          <w:szCs w:val="24"/>
        </w:rPr>
        <w:t>se</w:t>
      </w:r>
      <w:r w:rsidRPr="00B8119E">
        <w:rPr>
          <w:rFonts w:ascii="Microsoft Himalaya" w:hAnsi="Microsoft Himalaya"/>
          <w:color w:val="000000"/>
          <w:spacing w:val="-20"/>
          <w:w w:val="1"/>
          <w:sz w:val="24"/>
          <w:szCs w:val="24"/>
        </w:rPr>
        <w:t>r</w:t>
      </w:r>
      <w:r w:rsidRPr="00B8119E">
        <w:rPr>
          <w:color w:val="000000"/>
          <w:sz w:val="24"/>
          <w:szCs w:val="24"/>
        </w:rPr>
        <w:t>be</w:t>
      </w:r>
      <w:r w:rsidRPr="00B8119E">
        <w:rPr>
          <w:rFonts w:ascii="Microsoft Himalaya" w:hAnsi="Microsoft Himalaya"/>
          <w:color w:val="000000"/>
          <w:spacing w:val="-20"/>
          <w:w w:val="1"/>
          <w:sz w:val="24"/>
          <w:szCs w:val="24"/>
        </w:rPr>
        <w:t>r</w:t>
      </w:r>
      <w:r w:rsidRPr="00B8119E">
        <w:rPr>
          <w:color w:val="000000"/>
          <w:sz w:val="24"/>
          <w:szCs w:val="24"/>
        </w:rPr>
        <w:t>sar</w:t>
      </w:r>
      <w:proofErr w:type="spellEnd"/>
      <w:r w:rsidRPr="00B8119E">
        <w:rPr>
          <w:color w:val="000000"/>
          <w:sz w:val="24"/>
          <w:szCs w:val="24"/>
        </w:rPr>
        <w:t xml:space="preserve"> (α</w:t>
      </w:r>
      <w:r w:rsidRPr="00B8119E">
        <w:rPr>
          <w:sz w:val="24"/>
          <w:szCs w:val="24"/>
        </w:rPr>
        <w:t xml:space="preserve"> = 5%).</w:t>
      </w:r>
    </w:p>
    <w:p w14:paraId="64B2912D" w14:textId="77777777" w:rsidR="00A82ABF" w:rsidRPr="00B8119E" w:rsidRDefault="00A82ABF" w:rsidP="00A82ABF">
      <w:pPr>
        <w:spacing w:after="0" w:line="240" w:lineRule="auto"/>
        <w:ind w:firstLine="720"/>
        <w:jc w:val="both"/>
        <w:rPr>
          <w:b/>
          <w:sz w:val="24"/>
          <w:szCs w:val="24"/>
        </w:rPr>
      </w:pPr>
    </w:p>
    <w:p w14:paraId="317854A0" w14:textId="77777777" w:rsidR="00A82ABF" w:rsidRDefault="00A82ABF" w:rsidP="00A82ABF">
      <w:pPr>
        <w:spacing w:after="0" w:line="240" w:lineRule="auto"/>
        <w:jc w:val="center"/>
        <w:rPr>
          <w:b/>
          <w:sz w:val="24"/>
          <w:szCs w:val="24"/>
        </w:rPr>
      </w:pPr>
      <w:r>
        <w:rPr>
          <w:b/>
          <w:sz w:val="24"/>
          <w:szCs w:val="24"/>
        </w:rPr>
        <w:t>Tabel 9</w:t>
      </w:r>
    </w:p>
    <w:p w14:paraId="70533977" w14:textId="77777777" w:rsidR="00A82ABF" w:rsidRDefault="00A82ABF" w:rsidP="00A82ABF">
      <w:pPr>
        <w:spacing w:after="0" w:line="240" w:lineRule="auto"/>
        <w:jc w:val="center"/>
        <w:rPr>
          <w:b/>
          <w:sz w:val="24"/>
          <w:szCs w:val="24"/>
        </w:rPr>
      </w:pPr>
      <w:r>
        <w:rPr>
          <w:b/>
          <w:sz w:val="24"/>
          <w:szCs w:val="24"/>
        </w:rPr>
        <w:t xml:space="preserve">Uji Individual (Uji </w:t>
      </w:r>
      <w:proofErr w:type="spellStart"/>
      <w:r>
        <w:rPr>
          <w:b/>
          <w:sz w:val="24"/>
          <w:szCs w:val="24"/>
        </w:rPr>
        <w:t>Statistik</w:t>
      </w:r>
      <w:proofErr w:type="spellEnd"/>
      <w:r>
        <w:rPr>
          <w:b/>
          <w:sz w:val="24"/>
          <w:szCs w:val="24"/>
        </w:rPr>
        <w:t xml:space="preserve"> t)</w:t>
      </w:r>
    </w:p>
    <w:tbl>
      <w:tblPr>
        <w:tblW w:w="0" w:type="auto"/>
        <w:jc w:val="center"/>
        <w:tblLook w:val="04A0" w:firstRow="1" w:lastRow="0" w:firstColumn="1" w:lastColumn="0" w:noHBand="0" w:noVBand="1"/>
      </w:tblPr>
      <w:tblGrid>
        <w:gridCol w:w="1980"/>
        <w:gridCol w:w="146"/>
        <w:gridCol w:w="847"/>
        <w:gridCol w:w="91"/>
        <w:gridCol w:w="1150"/>
        <w:gridCol w:w="985"/>
        <w:gridCol w:w="741"/>
        <w:gridCol w:w="1994"/>
      </w:tblGrid>
      <w:tr w:rsidR="00A82ABF" w:rsidRPr="00753DC8" w14:paraId="342C5EC3" w14:textId="77777777" w:rsidTr="001530A8">
        <w:trPr>
          <w:jc w:val="center"/>
        </w:trPr>
        <w:tc>
          <w:tcPr>
            <w:tcW w:w="1980" w:type="dxa"/>
            <w:tcBorders>
              <w:top w:val="single" w:sz="4" w:space="0" w:color="auto"/>
              <w:bottom w:val="single" w:sz="4" w:space="0" w:color="auto"/>
            </w:tcBorders>
            <w:shd w:val="clear" w:color="auto" w:fill="auto"/>
            <w:hideMark/>
          </w:tcPr>
          <w:p w14:paraId="43D0850A" w14:textId="77777777" w:rsidR="00A82ABF" w:rsidRPr="00753DC8" w:rsidRDefault="00A82ABF" w:rsidP="001530A8">
            <w:pPr>
              <w:spacing w:after="0" w:line="240" w:lineRule="auto"/>
              <w:jc w:val="center"/>
              <w:rPr>
                <w:b/>
                <w:bCs/>
                <w:color w:val="000000"/>
                <w:sz w:val="20"/>
                <w:szCs w:val="20"/>
                <w:lang w:val="en-ID" w:eastAsia="en-US"/>
              </w:rPr>
            </w:pPr>
            <w:proofErr w:type="spellStart"/>
            <w:r w:rsidRPr="00753DC8">
              <w:rPr>
                <w:b/>
                <w:bCs/>
                <w:color w:val="000000"/>
                <w:sz w:val="20"/>
                <w:szCs w:val="20"/>
              </w:rPr>
              <w:t>Variabe</w:t>
            </w:r>
            <w:r w:rsidRPr="00753DC8">
              <w:rPr>
                <w:rFonts w:ascii="Microsoft Himalaya" w:hAnsi="Microsoft Himalaya"/>
                <w:b/>
                <w:bCs/>
                <w:color w:val="000000"/>
                <w:spacing w:val="-20"/>
                <w:w w:val="1"/>
                <w:sz w:val="20"/>
                <w:szCs w:val="20"/>
              </w:rPr>
              <w:t>r</w:t>
            </w:r>
            <w:r w:rsidRPr="00753DC8">
              <w:rPr>
                <w:b/>
                <w:bCs/>
                <w:color w:val="000000"/>
                <w:sz w:val="20"/>
                <w:szCs w:val="20"/>
              </w:rPr>
              <w:t>l</w:t>
            </w:r>
            <w:proofErr w:type="spellEnd"/>
          </w:p>
        </w:tc>
        <w:tc>
          <w:tcPr>
            <w:tcW w:w="993" w:type="dxa"/>
            <w:gridSpan w:val="2"/>
            <w:tcBorders>
              <w:top w:val="single" w:sz="4" w:space="0" w:color="auto"/>
              <w:bottom w:val="single" w:sz="4" w:space="0" w:color="auto"/>
            </w:tcBorders>
            <w:shd w:val="clear" w:color="auto" w:fill="auto"/>
            <w:hideMark/>
          </w:tcPr>
          <w:p w14:paraId="318C9F62" w14:textId="77777777" w:rsidR="00A82ABF" w:rsidRPr="00753DC8" w:rsidRDefault="00A82ABF" w:rsidP="001530A8">
            <w:pPr>
              <w:spacing w:after="0" w:line="240" w:lineRule="auto"/>
              <w:jc w:val="center"/>
              <w:rPr>
                <w:b/>
                <w:bCs/>
                <w:color w:val="000000"/>
                <w:sz w:val="20"/>
                <w:szCs w:val="20"/>
              </w:rPr>
            </w:pPr>
            <w:proofErr w:type="spellStart"/>
            <w:r w:rsidRPr="00753DC8">
              <w:rPr>
                <w:b/>
                <w:bCs/>
                <w:color w:val="000000"/>
                <w:sz w:val="20"/>
                <w:szCs w:val="20"/>
              </w:rPr>
              <w:t>Pre</w:t>
            </w:r>
            <w:r w:rsidRPr="00753DC8">
              <w:rPr>
                <w:rFonts w:ascii="Microsoft Himalaya" w:hAnsi="Microsoft Himalaya"/>
                <w:b/>
                <w:bCs/>
                <w:color w:val="000000"/>
                <w:spacing w:val="-20"/>
                <w:w w:val="1"/>
                <w:sz w:val="20"/>
                <w:szCs w:val="20"/>
              </w:rPr>
              <w:t>r</w:t>
            </w:r>
            <w:r w:rsidRPr="00753DC8">
              <w:rPr>
                <w:b/>
                <w:bCs/>
                <w:color w:val="000000"/>
                <w:sz w:val="20"/>
                <w:szCs w:val="20"/>
              </w:rPr>
              <w:t>diksi</w:t>
            </w:r>
            <w:proofErr w:type="spellEnd"/>
          </w:p>
        </w:tc>
        <w:tc>
          <w:tcPr>
            <w:tcW w:w="1241" w:type="dxa"/>
            <w:gridSpan w:val="2"/>
            <w:tcBorders>
              <w:top w:val="single" w:sz="4" w:space="0" w:color="auto"/>
              <w:bottom w:val="single" w:sz="4" w:space="0" w:color="auto"/>
            </w:tcBorders>
            <w:shd w:val="clear" w:color="auto" w:fill="auto"/>
            <w:hideMark/>
          </w:tcPr>
          <w:p w14:paraId="7ACB48C4" w14:textId="77777777" w:rsidR="00A82ABF" w:rsidRPr="00753DC8" w:rsidRDefault="00A82ABF" w:rsidP="001530A8">
            <w:pPr>
              <w:spacing w:after="0" w:line="240" w:lineRule="auto"/>
              <w:jc w:val="center"/>
              <w:rPr>
                <w:b/>
                <w:bCs/>
                <w:color w:val="000000"/>
                <w:sz w:val="20"/>
                <w:szCs w:val="20"/>
              </w:rPr>
            </w:pPr>
            <w:proofErr w:type="spellStart"/>
            <w:r w:rsidRPr="00753DC8">
              <w:rPr>
                <w:b/>
                <w:bCs/>
                <w:color w:val="000000"/>
                <w:sz w:val="20"/>
                <w:szCs w:val="20"/>
              </w:rPr>
              <w:t>Koe</w:t>
            </w:r>
            <w:r w:rsidRPr="00753DC8">
              <w:rPr>
                <w:rFonts w:ascii="Microsoft Himalaya" w:hAnsi="Microsoft Himalaya"/>
                <w:b/>
                <w:bCs/>
                <w:color w:val="000000"/>
                <w:spacing w:val="-20"/>
                <w:w w:val="1"/>
                <w:sz w:val="20"/>
                <w:szCs w:val="20"/>
              </w:rPr>
              <w:t>r</w:t>
            </w:r>
            <w:r w:rsidRPr="00753DC8">
              <w:rPr>
                <w:b/>
                <w:bCs/>
                <w:color w:val="000000"/>
                <w:sz w:val="20"/>
                <w:szCs w:val="20"/>
              </w:rPr>
              <w:t>fisie</w:t>
            </w:r>
            <w:r w:rsidRPr="00753DC8">
              <w:rPr>
                <w:rFonts w:ascii="Microsoft Himalaya" w:hAnsi="Microsoft Himalaya"/>
                <w:b/>
                <w:bCs/>
                <w:color w:val="000000"/>
                <w:spacing w:val="-20"/>
                <w:w w:val="1"/>
                <w:sz w:val="20"/>
                <w:szCs w:val="20"/>
              </w:rPr>
              <w:t>r</w:t>
            </w:r>
            <w:r w:rsidRPr="00753DC8">
              <w:rPr>
                <w:b/>
                <w:bCs/>
                <w:color w:val="000000"/>
                <w:sz w:val="20"/>
                <w:szCs w:val="20"/>
              </w:rPr>
              <w:t>n</w:t>
            </w:r>
            <w:proofErr w:type="spellEnd"/>
            <w:r w:rsidRPr="00753DC8">
              <w:rPr>
                <w:b/>
                <w:bCs/>
                <w:color w:val="000000"/>
                <w:sz w:val="20"/>
                <w:szCs w:val="20"/>
              </w:rPr>
              <w:t xml:space="preserve"> </w:t>
            </w:r>
            <w:proofErr w:type="spellStart"/>
            <w:r w:rsidRPr="00753DC8">
              <w:rPr>
                <w:b/>
                <w:bCs/>
                <w:color w:val="000000"/>
                <w:sz w:val="20"/>
                <w:szCs w:val="20"/>
              </w:rPr>
              <w:t>re</w:t>
            </w:r>
            <w:r w:rsidRPr="00753DC8">
              <w:rPr>
                <w:rFonts w:ascii="Microsoft Himalaya" w:hAnsi="Microsoft Himalaya"/>
                <w:b/>
                <w:bCs/>
                <w:color w:val="000000"/>
                <w:spacing w:val="-20"/>
                <w:w w:val="1"/>
                <w:sz w:val="20"/>
                <w:szCs w:val="20"/>
              </w:rPr>
              <w:t>r</w:t>
            </w:r>
            <w:r w:rsidRPr="00753DC8">
              <w:rPr>
                <w:b/>
                <w:bCs/>
                <w:color w:val="000000"/>
                <w:sz w:val="20"/>
                <w:szCs w:val="20"/>
              </w:rPr>
              <w:t>gre</w:t>
            </w:r>
            <w:r w:rsidRPr="00753DC8">
              <w:rPr>
                <w:rFonts w:ascii="Microsoft Himalaya" w:hAnsi="Microsoft Himalaya"/>
                <w:b/>
                <w:bCs/>
                <w:color w:val="000000"/>
                <w:spacing w:val="-20"/>
                <w:w w:val="1"/>
                <w:sz w:val="20"/>
                <w:szCs w:val="20"/>
              </w:rPr>
              <w:t>r</w:t>
            </w:r>
            <w:r w:rsidRPr="00753DC8">
              <w:rPr>
                <w:b/>
                <w:bCs/>
                <w:color w:val="000000"/>
                <w:sz w:val="20"/>
                <w:szCs w:val="20"/>
              </w:rPr>
              <w:t>si</w:t>
            </w:r>
            <w:proofErr w:type="spellEnd"/>
            <w:r w:rsidRPr="00753DC8">
              <w:rPr>
                <w:b/>
                <w:bCs/>
                <w:color w:val="000000"/>
                <w:sz w:val="20"/>
                <w:szCs w:val="20"/>
              </w:rPr>
              <w:t xml:space="preserve"> (B)</w:t>
            </w:r>
          </w:p>
        </w:tc>
        <w:tc>
          <w:tcPr>
            <w:tcW w:w="985" w:type="dxa"/>
            <w:tcBorders>
              <w:top w:val="single" w:sz="4" w:space="0" w:color="auto"/>
              <w:bottom w:val="single" w:sz="4" w:space="0" w:color="auto"/>
            </w:tcBorders>
            <w:shd w:val="clear" w:color="auto" w:fill="auto"/>
            <w:hideMark/>
          </w:tcPr>
          <w:p w14:paraId="63B3830F" w14:textId="77777777" w:rsidR="00A82ABF" w:rsidRPr="00753DC8" w:rsidRDefault="00A82ABF" w:rsidP="001530A8">
            <w:pPr>
              <w:spacing w:after="0" w:line="240" w:lineRule="auto"/>
              <w:jc w:val="center"/>
              <w:rPr>
                <w:b/>
                <w:bCs/>
                <w:color w:val="000000"/>
                <w:sz w:val="20"/>
                <w:szCs w:val="20"/>
              </w:rPr>
            </w:pPr>
            <w:r w:rsidRPr="00753DC8">
              <w:rPr>
                <w:b/>
                <w:bCs/>
                <w:color w:val="000000"/>
                <w:sz w:val="20"/>
                <w:szCs w:val="20"/>
              </w:rPr>
              <w:t xml:space="preserve">T </w:t>
            </w:r>
            <w:proofErr w:type="spellStart"/>
            <w:r w:rsidRPr="00753DC8">
              <w:rPr>
                <w:b/>
                <w:bCs/>
                <w:color w:val="000000"/>
                <w:sz w:val="20"/>
                <w:szCs w:val="20"/>
              </w:rPr>
              <w:t>hitu</w:t>
            </w:r>
            <w:r w:rsidRPr="00753DC8">
              <w:rPr>
                <w:rFonts w:ascii="Microsoft Himalaya" w:hAnsi="Microsoft Himalaya"/>
                <w:b/>
                <w:bCs/>
                <w:color w:val="000000"/>
                <w:spacing w:val="-20"/>
                <w:w w:val="1"/>
                <w:sz w:val="20"/>
                <w:szCs w:val="20"/>
              </w:rPr>
              <w:t>r</w:t>
            </w:r>
            <w:r w:rsidRPr="00753DC8">
              <w:rPr>
                <w:b/>
                <w:bCs/>
                <w:color w:val="000000"/>
                <w:sz w:val="20"/>
                <w:szCs w:val="20"/>
              </w:rPr>
              <w:t>ng</w:t>
            </w:r>
            <w:proofErr w:type="spellEnd"/>
          </w:p>
        </w:tc>
        <w:tc>
          <w:tcPr>
            <w:tcW w:w="741" w:type="dxa"/>
            <w:tcBorders>
              <w:top w:val="single" w:sz="4" w:space="0" w:color="auto"/>
              <w:bottom w:val="single" w:sz="4" w:space="0" w:color="auto"/>
            </w:tcBorders>
            <w:shd w:val="clear" w:color="auto" w:fill="auto"/>
            <w:hideMark/>
          </w:tcPr>
          <w:p w14:paraId="78B7BA07" w14:textId="77777777" w:rsidR="00A82ABF" w:rsidRPr="00753DC8" w:rsidRDefault="00A82ABF" w:rsidP="001530A8">
            <w:pPr>
              <w:spacing w:after="0" w:line="240" w:lineRule="auto"/>
              <w:jc w:val="center"/>
              <w:rPr>
                <w:b/>
                <w:bCs/>
                <w:color w:val="000000"/>
                <w:sz w:val="20"/>
                <w:szCs w:val="20"/>
              </w:rPr>
            </w:pPr>
            <w:r w:rsidRPr="00753DC8">
              <w:rPr>
                <w:b/>
                <w:bCs/>
                <w:color w:val="000000"/>
                <w:sz w:val="20"/>
                <w:szCs w:val="20"/>
              </w:rPr>
              <w:t>Sig.t</w:t>
            </w:r>
          </w:p>
        </w:tc>
        <w:tc>
          <w:tcPr>
            <w:tcW w:w="1994" w:type="dxa"/>
            <w:tcBorders>
              <w:top w:val="single" w:sz="4" w:space="0" w:color="auto"/>
              <w:bottom w:val="single" w:sz="4" w:space="0" w:color="auto"/>
            </w:tcBorders>
            <w:shd w:val="clear" w:color="auto" w:fill="auto"/>
            <w:hideMark/>
          </w:tcPr>
          <w:p w14:paraId="3B6887BE" w14:textId="77777777" w:rsidR="00A82ABF" w:rsidRPr="00753DC8" w:rsidRDefault="00A82ABF" w:rsidP="001530A8">
            <w:pPr>
              <w:spacing w:after="0" w:line="240" w:lineRule="auto"/>
              <w:jc w:val="center"/>
              <w:rPr>
                <w:b/>
                <w:bCs/>
                <w:color w:val="000000"/>
                <w:sz w:val="20"/>
                <w:szCs w:val="20"/>
              </w:rPr>
            </w:pPr>
            <w:proofErr w:type="spellStart"/>
            <w:r w:rsidRPr="00753DC8">
              <w:rPr>
                <w:b/>
                <w:bCs/>
                <w:color w:val="000000"/>
                <w:sz w:val="20"/>
                <w:szCs w:val="20"/>
              </w:rPr>
              <w:t>Ke</w:t>
            </w:r>
            <w:r w:rsidRPr="00753DC8">
              <w:rPr>
                <w:rFonts w:ascii="Microsoft Himalaya" w:hAnsi="Microsoft Himalaya"/>
                <w:b/>
                <w:bCs/>
                <w:color w:val="000000"/>
                <w:spacing w:val="-20"/>
                <w:w w:val="1"/>
                <w:sz w:val="20"/>
                <w:szCs w:val="20"/>
              </w:rPr>
              <w:t>r</w:t>
            </w:r>
            <w:r w:rsidRPr="00753DC8">
              <w:rPr>
                <w:b/>
                <w:bCs/>
                <w:color w:val="000000"/>
                <w:sz w:val="20"/>
                <w:szCs w:val="20"/>
              </w:rPr>
              <w:t>simpu</w:t>
            </w:r>
            <w:r w:rsidRPr="00753DC8">
              <w:rPr>
                <w:rFonts w:ascii="Microsoft Himalaya" w:hAnsi="Microsoft Himalaya"/>
                <w:b/>
                <w:bCs/>
                <w:color w:val="000000"/>
                <w:spacing w:val="-20"/>
                <w:w w:val="1"/>
                <w:sz w:val="20"/>
                <w:szCs w:val="20"/>
              </w:rPr>
              <w:t>r</w:t>
            </w:r>
            <w:r w:rsidRPr="00753DC8">
              <w:rPr>
                <w:b/>
                <w:bCs/>
                <w:color w:val="000000"/>
                <w:sz w:val="20"/>
                <w:szCs w:val="20"/>
              </w:rPr>
              <w:t>lan</w:t>
            </w:r>
            <w:proofErr w:type="spellEnd"/>
          </w:p>
        </w:tc>
      </w:tr>
      <w:tr w:rsidR="00A82ABF" w:rsidRPr="00753DC8" w14:paraId="2AC72E9D" w14:textId="77777777" w:rsidTr="001530A8">
        <w:trPr>
          <w:jc w:val="center"/>
        </w:trPr>
        <w:tc>
          <w:tcPr>
            <w:tcW w:w="2126" w:type="dxa"/>
            <w:gridSpan w:val="2"/>
            <w:tcBorders>
              <w:top w:val="single" w:sz="4" w:space="0" w:color="auto"/>
            </w:tcBorders>
            <w:shd w:val="clear" w:color="auto" w:fill="auto"/>
            <w:hideMark/>
          </w:tcPr>
          <w:p w14:paraId="253C3768" w14:textId="77777777" w:rsidR="00A82ABF" w:rsidRPr="00753DC8" w:rsidRDefault="00A82ABF" w:rsidP="001530A8">
            <w:pPr>
              <w:spacing w:after="0" w:line="240" w:lineRule="auto"/>
              <w:rPr>
                <w:color w:val="000000"/>
                <w:sz w:val="20"/>
                <w:szCs w:val="20"/>
              </w:rPr>
            </w:pPr>
            <w:r w:rsidRPr="00753DC8">
              <w:rPr>
                <w:color w:val="000000"/>
                <w:sz w:val="20"/>
                <w:szCs w:val="20"/>
              </w:rPr>
              <w:t>(Constant)</w:t>
            </w:r>
          </w:p>
        </w:tc>
        <w:tc>
          <w:tcPr>
            <w:tcW w:w="938" w:type="dxa"/>
            <w:gridSpan w:val="2"/>
            <w:tcBorders>
              <w:top w:val="single" w:sz="4" w:space="0" w:color="auto"/>
            </w:tcBorders>
            <w:shd w:val="clear" w:color="auto" w:fill="auto"/>
          </w:tcPr>
          <w:p w14:paraId="12265F16" w14:textId="77777777" w:rsidR="00A82ABF" w:rsidRPr="00753DC8" w:rsidRDefault="00A82ABF" w:rsidP="001530A8">
            <w:pPr>
              <w:spacing w:after="0" w:line="240" w:lineRule="auto"/>
              <w:jc w:val="center"/>
              <w:rPr>
                <w:color w:val="000000"/>
                <w:sz w:val="20"/>
                <w:szCs w:val="20"/>
              </w:rPr>
            </w:pPr>
          </w:p>
        </w:tc>
        <w:tc>
          <w:tcPr>
            <w:tcW w:w="1150" w:type="dxa"/>
            <w:tcBorders>
              <w:top w:val="single" w:sz="4" w:space="0" w:color="auto"/>
            </w:tcBorders>
            <w:shd w:val="clear" w:color="auto" w:fill="auto"/>
            <w:hideMark/>
          </w:tcPr>
          <w:p w14:paraId="651A7B59" w14:textId="77777777" w:rsidR="00A82ABF" w:rsidRPr="00753DC8" w:rsidRDefault="00A82ABF" w:rsidP="001530A8">
            <w:pPr>
              <w:spacing w:after="0" w:line="240" w:lineRule="auto"/>
              <w:jc w:val="center"/>
              <w:rPr>
                <w:color w:val="000000"/>
                <w:sz w:val="20"/>
                <w:szCs w:val="20"/>
              </w:rPr>
            </w:pPr>
            <w:r w:rsidRPr="00753DC8">
              <w:rPr>
                <w:color w:val="000000"/>
                <w:sz w:val="20"/>
                <w:szCs w:val="20"/>
              </w:rPr>
              <w:t>7.483</w:t>
            </w:r>
          </w:p>
        </w:tc>
        <w:tc>
          <w:tcPr>
            <w:tcW w:w="985" w:type="dxa"/>
            <w:tcBorders>
              <w:top w:val="single" w:sz="4" w:space="0" w:color="auto"/>
            </w:tcBorders>
            <w:shd w:val="clear" w:color="auto" w:fill="auto"/>
            <w:hideMark/>
          </w:tcPr>
          <w:p w14:paraId="43FAF38D" w14:textId="77777777" w:rsidR="00A82ABF" w:rsidRPr="00753DC8" w:rsidRDefault="00A82ABF" w:rsidP="001530A8">
            <w:pPr>
              <w:spacing w:after="0" w:line="240" w:lineRule="auto"/>
              <w:jc w:val="center"/>
              <w:rPr>
                <w:color w:val="000000"/>
                <w:sz w:val="20"/>
                <w:szCs w:val="20"/>
              </w:rPr>
            </w:pPr>
            <w:r w:rsidRPr="00753DC8">
              <w:rPr>
                <w:color w:val="000000"/>
                <w:sz w:val="20"/>
                <w:szCs w:val="20"/>
              </w:rPr>
              <w:t>3.141</w:t>
            </w:r>
          </w:p>
        </w:tc>
        <w:tc>
          <w:tcPr>
            <w:tcW w:w="741" w:type="dxa"/>
            <w:tcBorders>
              <w:top w:val="single" w:sz="4" w:space="0" w:color="auto"/>
            </w:tcBorders>
            <w:shd w:val="clear" w:color="auto" w:fill="auto"/>
            <w:hideMark/>
          </w:tcPr>
          <w:p w14:paraId="0D5E497C" w14:textId="77777777" w:rsidR="00A82ABF" w:rsidRPr="00753DC8" w:rsidRDefault="00A82ABF" w:rsidP="001530A8">
            <w:pPr>
              <w:spacing w:after="0" w:line="240" w:lineRule="auto"/>
              <w:jc w:val="center"/>
              <w:rPr>
                <w:color w:val="000000"/>
                <w:sz w:val="20"/>
                <w:szCs w:val="20"/>
              </w:rPr>
            </w:pPr>
            <w:r w:rsidRPr="00753DC8">
              <w:rPr>
                <w:color w:val="000000"/>
                <w:sz w:val="20"/>
                <w:szCs w:val="20"/>
              </w:rPr>
              <w:t>.002</w:t>
            </w:r>
          </w:p>
        </w:tc>
        <w:tc>
          <w:tcPr>
            <w:tcW w:w="1994" w:type="dxa"/>
            <w:tcBorders>
              <w:top w:val="single" w:sz="4" w:space="0" w:color="auto"/>
            </w:tcBorders>
            <w:shd w:val="clear" w:color="auto" w:fill="auto"/>
          </w:tcPr>
          <w:p w14:paraId="7535C4AE" w14:textId="77777777" w:rsidR="00A82ABF" w:rsidRPr="00753DC8" w:rsidRDefault="00A82ABF" w:rsidP="001530A8">
            <w:pPr>
              <w:spacing w:after="0" w:line="240" w:lineRule="auto"/>
              <w:jc w:val="center"/>
              <w:rPr>
                <w:color w:val="000000"/>
                <w:sz w:val="20"/>
                <w:szCs w:val="20"/>
              </w:rPr>
            </w:pPr>
          </w:p>
        </w:tc>
      </w:tr>
      <w:tr w:rsidR="00A82ABF" w:rsidRPr="00753DC8" w14:paraId="7D0E298D" w14:textId="77777777" w:rsidTr="001530A8">
        <w:trPr>
          <w:jc w:val="center"/>
        </w:trPr>
        <w:tc>
          <w:tcPr>
            <w:tcW w:w="2126" w:type="dxa"/>
            <w:gridSpan w:val="2"/>
            <w:shd w:val="clear" w:color="auto" w:fill="auto"/>
            <w:hideMark/>
          </w:tcPr>
          <w:p w14:paraId="365409FD" w14:textId="77777777" w:rsidR="00A82ABF" w:rsidRPr="00753DC8" w:rsidRDefault="00A82ABF" w:rsidP="001530A8">
            <w:pPr>
              <w:spacing w:after="0" w:line="240" w:lineRule="auto"/>
              <w:rPr>
                <w:color w:val="000000"/>
                <w:sz w:val="20"/>
                <w:szCs w:val="20"/>
              </w:rPr>
            </w:pPr>
            <w:proofErr w:type="spellStart"/>
            <w:r w:rsidRPr="00753DC8">
              <w:rPr>
                <w:color w:val="000000"/>
                <w:sz w:val="20"/>
                <w:szCs w:val="20"/>
              </w:rPr>
              <w:t>Motivasi</w:t>
            </w:r>
            <w:proofErr w:type="spellEnd"/>
            <w:r w:rsidRPr="00753DC8">
              <w:rPr>
                <w:color w:val="000000"/>
                <w:sz w:val="20"/>
                <w:szCs w:val="20"/>
              </w:rPr>
              <w:t xml:space="preserve"> </w:t>
            </w:r>
            <w:proofErr w:type="spellStart"/>
            <w:r w:rsidRPr="00753DC8">
              <w:rPr>
                <w:color w:val="000000"/>
                <w:sz w:val="20"/>
                <w:szCs w:val="20"/>
              </w:rPr>
              <w:t>Inve</w:t>
            </w:r>
            <w:r w:rsidRPr="00753DC8">
              <w:rPr>
                <w:rFonts w:ascii="Microsoft Himalaya" w:hAnsi="Microsoft Himalaya"/>
                <w:color w:val="000000"/>
                <w:spacing w:val="-20"/>
                <w:w w:val="1"/>
                <w:sz w:val="20"/>
                <w:szCs w:val="20"/>
              </w:rPr>
              <w:t>r</w:t>
            </w:r>
            <w:r w:rsidRPr="00753DC8">
              <w:rPr>
                <w:color w:val="000000"/>
                <w:sz w:val="20"/>
                <w:szCs w:val="20"/>
              </w:rPr>
              <w:t>stasi</w:t>
            </w:r>
            <w:proofErr w:type="spellEnd"/>
          </w:p>
        </w:tc>
        <w:tc>
          <w:tcPr>
            <w:tcW w:w="938" w:type="dxa"/>
            <w:gridSpan w:val="2"/>
            <w:shd w:val="clear" w:color="auto" w:fill="auto"/>
            <w:hideMark/>
          </w:tcPr>
          <w:p w14:paraId="510FF74A" w14:textId="77777777" w:rsidR="00A82ABF" w:rsidRPr="00753DC8" w:rsidRDefault="00A82ABF" w:rsidP="001530A8">
            <w:pPr>
              <w:spacing w:after="0" w:line="240" w:lineRule="auto"/>
              <w:jc w:val="center"/>
              <w:rPr>
                <w:color w:val="000000"/>
                <w:sz w:val="20"/>
                <w:szCs w:val="20"/>
              </w:rPr>
            </w:pPr>
            <w:r w:rsidRPr="00753DC8">
              <w:rPr>
                <w:color w:val="000000"/>
                <w:sz w:val="20"/>
                <w:szCs w:val="20"/>
              </w:rPr>
              <w:t>(+)</w:t>
            </w:r>
          </w:p>
        </w:tc>
        <w:tc>
          <w:tcPr>
            <w:tcW w:w="1150" w:type="dxa"/>
            <w:shd w:val="clear" w:color="auto" w:fill="auto"/>
            <w:hideMark/>
          </w:tcPr>
          <w:p w14:paraId="6C8EBD8D" w14:textId="77777777" w:rsidR="00A82ABF" w:rsidRPr="00753DC8" w:rsidRDefault="00A82ABF" w:rsidP="001530A8">
            <w:pPr>
              <w:spacing w:after="0" w:line="240" w:lineRule="auto"/>
              <w:jc w:val="center"/>
              <w:rPr>
                <w:color w:val="000000"/>
                <w:sz w:val="20"/>
                <w:szCs w:val="20"/>
              </w:rPr>
            </w:pPr>
            <w:r w:rsidRPr="00753DC8">
              <w:rPr>
                <w:color w:val="000000"/>
                <w:sz w:val="20"/>
                <w:szCs w:val="20"/>
              </w:rPr>
              <w:t>.052</w:t>
            </w:r>
          </w:p>
        </w:tc>
        <w:tc>
          <w:tcPr>
            <w:tcW w:w="985" w:type="dxa"/>
            <w:shd w:val="clear" w:color="auto" w:fill="auto"/>
            <w:hideMark/>
          </w:tcPr>
          <w:p w14:paraId="3B0ACB1A" w14:textId="77777777" w:rsidR="00A82ABF" w:rsidRPr="00753DC8" w:rsidRDefault="00A82ABF" w:rsidP="001530A8">
            <w:pPr>
              <w:spacing w:after="0" w:line="240" w:lineRule="auto"/>
              <w:jc w:val="center"/>
              <w:rPr>
                <w:color w:val="000000"/>
                <w:sz w:val="20"/>
                <w:szCs w:val="20"/>
              </w:rPr>
            </w:pPr>
            <w:r w:rsidRPr="00753DC8">
              <w:rPr>
                <w:color w:val="000000"/>
                <w:sz w:val="20"/>
                <w:szCs w:val="20"/>
              </w:rPr>
              <w:t>.517</w:t>
            </w:r>
          </w:p>
        </w:tc>
        <w:tc>
          <w:tcPr>
            <w:tcW w:w="741" w:type="dxa"/>
            <w:shd w:val="clear" w:color="auto" w:fill="auto"/>
            <w:hideMark/>
          </w:tcPr>
          <w:p w14:paraId="281E681B" w14:textId="77777777" w:rsidR="00A82ABF" w:rsidRPr="00753DC8" w:rsidRDefault="00A82ABF" w:rsidP="001530A8">
            <w:pPr>
              <w:spacing w:after="0" w:line="240" w:lineRule="auto"/>
              <w:jc w:val="center"/>
              <w:rPr>
                <w:color w:val="000000"/>
                <w:sz w:val="20"/>
                <w:szCs w:val="20"/>
              </w:rPr>
            </w:pPr>
            <w:r w:rsidRPr="00753DC8">
              <w:rPr>
                <w:color w:val="000000"/>
                <w:sz w:val="20"/>
                <w:szCs w:val="20"/>
              </w:rPr>
              <w:t>.606</w:t>
            </w:r>
          </w:p>
        </w:tc>
        <w:tc>
          <w:tcPr>
            <w:tcW w:w="1994" w:type="dxa"/>
            <w:shd w:val="clear" w:color="auto" w:fill="auto"/>
            <w:hideMark/>
          </w:tcPr>
          <w:p w14:paraId="318CAE79" w14:textId="77777777" w:rsidR="00A82ABF" w:rsidRPr="00753DC8" w:rsidRDefault="00A82ABF" w:rsidP="001530A8">
            <w:pPr>
              <w:spacing w:after="0" w:line="240" w:lineRule="auto"/>
              <w:jc w:val="center"/>
              <w:rPr>
                <w:color w:val="000000"/>
                <w:sz w:val="20"/>
                <w:szCs w:val="20"/>
              </w:rPr>
            </w:pPr>
            <w:r w:rsidRPr="00753DC8">
              <w:rPr>
                <w:color w:val="000000"/>
                <w:sz w:val="20"/>
                <w:szCs w:val="20"/>
              </w:rPr>
              <w:t xml:space="preserve">Ha₁ </w:t>
            </w:r>
            <w:proofErr w:type="spellStart"/>
            <w:r w:rsidRPr="00753DC8">
              <w:rPr>
                <w:color w:val="000000"/>
                <w:sz w:val="20"/>
                <w:szCs w:val="20"/>
              </w:rPr>
              <w:t>tidak</w:t>
            </w:r>
            <w:proofErr w:type="spellEnd"/>
            <w:r w:rsidRPr="00753DC8">
              <w:rPr>
                <w:color w:val="000000"/>
                <w:sz w:val="20"/>
                <w:szCs w:val="20"/>
              </w:rPr>
              <w:t xml:space="preserve"> </w:t>
            </w:r>
            <w:proofErr w:type="spellStart"/>
            <w:r w:rsidRPr="00753DC8">
              <w:rPr>
                <w:color w:val="000000"/>
                <w:sz w:val="20"/>
                <w:szCs w:val="20"/>
              </w:rPr>
              <w:t>didu</w:t>
            </w:r>
            <w:r w:rsidRPr="00753DC8">
              <w:rPr>
                <w:rFonts w:ascii="Microsoft Himalaya" w:hAnsi="Microsoft Himalaya"/>
                <w:color w:val="000000"/>
                <w:spacing w:val="-20"/>
                <w:w w:val="1"/>
                <w:sz w:val="20"/>
                <w:szCs w:val="20"/>
              </w:rPr>
              <w:t>r</w:t>
            </w:r>
            <w:r w:rsidRPr="00753DC8">
              <w:rPr>
                <w:color w:val="000000"/>
                <w:sz w:val="20"/>
                <w:szCs w:val="20"/>
              </w:rPr>
              <w:t>ku</w:t>
            </w:r>
            <w:r w:rsidRPr="00753DC8">
              <w:rPr>
                <w:rFonts w:ascii="Microsoft Himalaya" w:hAnsi="Microsoft Himalaya"/>
                <w:color w:val="000000"/>
                <w:spacing w:val="-20"/>
                <w:w w:val="1"/>
                <w:sz w:val="20"/>
                <w:szCs w:val="20"/>
              </w:rPr>
              <w:t>r</w:t>
            </w:r>
            <w:r w:rsidRPr="00753DC8">
              <w:rPr>
                <w:color w:val="000000"/>
                <w:sz w:val="20"/>
                <w:szCs w:val="20"/>
              </w:rPr>
              <w:t>ng</w:t>
            </w:r>
            <w:proofErr w:type="spellEnd"/>
          </w:p>
        </w:tc>
      </w:tr>
      <w:tr w:rsidR="00A82ABF" w:rsidRPr="00753DC8" w14:paraId="4EBBE999" w14:textId="77777777" w:rsidTr="001530A8">
        <w:trPr>
          <w:jc w:val="center"/>
        </w:trPr>
        <w:tc>
          <w:tcPr>
            <w:tcW w:w="2126" w:type="dxa"/>
            <w:gridSpan w:val="2"/>
            <w:shd w:val="clear" w:color="auto" w:fill="auto"/>
            <w:hideMark/>
          </w:tcPr>
          <w:p w14:paraId="235CFF02" w14:textId="77777777" w:rsidR="00A82ABF" w:rsidRPr="00753DC8" w:rsidRDefault="00A82ABF" w:rsidP="001530A8">
            <w:pPr>
              <w:spacing w:after="0" w:line="240" w:lineRule="auto"/>
              <w:rPr>
                <w:color w:val="000000"/>
                <w:sz w:val="20"/>
                <w:szCs w:val="20"/>
              </w:rPr>
            </w:pPr>
            <w:proofErr w:type="spellStart"/>
            <w:r w:rsidRPr="00753DC8">
              <w:rPr>
                <w:color w:val="000000"/>
                <w:sz w:val="20"/>
                <w:szCs w:val="20"/>
              </w:rPr>
              <w:t>Pe</w:t>
            </w:r>
            <w:r w:rsidRPr="00753DC8">
              <w:rPr>
                <w:rFonts w:ascii="Microsoft Himalaya" w:hAnsi="Microsoft Himalaya"/>
                <w:color w:val="000000"/>
                <w:spacing w:val="-20"/>
                <w:w w:val="1"/>
                <w:sz w:val="20"/>
                <w:szCs w:val="20"/>
              </w:rPr>
              <w:t>r</w:t>
            </w:r>
            <w:r w:rsidRPr="00753DC8">
              <w:rPr>
                <w:color w:val="000000"/>
                <w:sz w:val="20"/>
                <w:szCs w:val="20"/>
              </w:rPr>
              <w:t>rse</w:t>
            </w:r>
            <w:r w:rsidRPr="00753DC8">
              <w:rPr>
                <w:rFonts w:ascii="Microsoft Himalaya" w:hAnsi="Microsoft Himalaya"/>
                <w:color w:val="000000"/>
                <w:spacing w:val="-20"/>
                <w:w w:val="1"/>
                <w:sz w:val="20"/>
                <w:szCs w:val="20"/>
              </w:rPr>
              <w:t>r</w:t>
            </w:r>
            <w:r w:rsidRPr="00753DC8">
              <w:rPr>
                <w:color w:val="000000"/>
                <w:sz w:val="20"/>
                <w:szCs w:val="20"/>
              </w:rPr>
              <w:t>psi</w:t>
            </w:r>
            <w:proofErr w:type="spellEnd"/>
            <w:r w:rsidRPr="00753DC8">
              <w:rPr>
                <w:color w:val="000000"/>
                <w:sz w:val="20"/>
                <w:szCs w:val="20"/>
              </w:rPr>
              <w:t xml:space="preserve"> </w:t>
            </w:r>
            <w:proofErr w:type="spellStart"/>
            <w:r w:rsidRPr="00753DC8">
              <w:rPr>
                <w:color w:val="000000"/>
                <w:sz w:val="20"/>
                <w:szCs w:val="20"/>
              </w:rPr>
              <w:t>Risiko</w:t>
            </w:r>
            <w:proofErr w:type="spellEnd"/>
          </w:p>
        </w:tc>
        <w:tc>
          <w:tcPr>
            <w:tcW w:w="938" w:type="dxa"/>
            <w:gridSpan w:val="2"/>
            <w:shd w:val="clear" w:color="auto" w:fill="auto"/>
            <w:hideMark/>
          </w:tcPr>
          <w:p w14:paraId="41AFC213" w14:textId="77777777" w:rsidR="00A82ABF" w:rsidRPr="00753DC8" w:rsidRDefault="00A82ABF" w:rsidP="001530A8">
            <w:pPr>
              <w:spacing w:after="0" w:line="240" w:lineRule="auto"/>
              <w:jc w:val="center"/>
              <w:rPr>
                <w:color w:val="000000"/>
                <w:sz w:val="20"/>
                <w:szCs w:val="20"/>
              </w:rPr>
            </w:pPr>
            <w:r w:rsidRPr="00753DC8">
              <w:rPr>
                <w:color w:val="000000"/>
                <w:sz w:val="20"/>
                <w:szCs w:val="20"/>
              </w:rPr>
              <w:t>(+)</w:t>
            </w:r>
          </w:p>
        </w:tc>
        <w:tc>
          <w:tcPr>
            <w:tcW w:w="1150" w:type="dxa"/>
            <w:shd w:val="clear" w:color="auto" w:fill="auto"/>
            <w:hideMark/>
          </w:tcPr>
          <w:p w14:paraId="0EB51E49" w14:textId="77777777" w:rsidR="00A82ABF" w:rsidRPr="00753DC8" w:rsidRDefault="00A82ABF" w:rsidP="001530A8">
            <w:pPr>
              <w:spacing w:after="0" w:line="240" w:lineRule="auto"/>
              <w:jc w:val="center"/>
              <w:rPr>
                <w:color w:val="000000"/>
                <w:sz w:val="20"/>
                <w:szCs w:val="20"/>
              </w:rPr>
            </w:pPr>
            <w:r w:rsidRPr="00753DC8">
              <w:rPr>
                <w:color w:val="000000"/>
                <w:sz w:val="20"/>
                <w:szCs w:val="20"/>
              </w:rPr>
              <w:t>.041</w:t>
            </w:r>
          </w:p>
        </w:tc>
        <w:tc>
          <w:tcPr>
            <w:tcW w:w="985" w:type="dxa"/>
            <w:shd w:val="clear" w:color="auto" w:fill="auto"/>
            <w:hideMark/>
          </w:tcPr>
          <w:p w14:paraId="55577FA7" w14:textId="77777777" w:rsidR="00A82ABF" w:rsidRPr="00753DC8" w:rsidRDefault="00A82ABF" w:rsidP="001530A8">
            <w:pPr>
              <w:spacing w:after="0" w:line="240" w:lineRule="auto"/>
              <w:jc w:val="center"/>
              <w:rPr>
                <w:color w:val="000000"/>
                <w:sz w:val="20"/>
                <w:szCs w:val="20"/>
              </w:rPr>
            </w:pPr>
            <w:r w:rsidRPr="00753DC8">
              <w:rPr>
                <w:color w:val="000000"/>
                <w:sz w:val="20"/>
                <w:szCs w:val="20"/>
              </w:rPr>
              <w:t>.340</w:t>
            </w:r>
          </w:p>
        </w:tc>
        <w:tc>
          <w:tcPr>
            <w:tcW w:w="741" w:type="dxa"/>
            <w:shd w:val="clear" w:color="auto" w:fill="auto"/>
            <w:hideMark/>
          </w:tcPr>
          <w:p w14:paraId="18C91F29" w14:textId="77777777" w:rsidR="00A82ABF" w:rsidRPr="00753DC8" w:rsidRDefault="00A82ABF" w:rsidP="001530A8">
            <w:pPr>
              <w:spacing w:after="0" w:line="240" w:lineRule="auto"/>
              <w:jc w:val="center"/>
              <w:rPr>
                <w:color w:val="000000"/>
                <w:sz w:val="20"/>
                <w:szCs w:val="20"/>
              </w:rPr>
            </w:pPr>
            <w:r w:rsidRPr="00753DC8">
              <w:rPr>
                <w:color w:val="000000"/>
                <w:sz w:val="20"/>
                <w:szCs w:val="20"/>
              </w:rPr>
              <w:t>.735</w:t>
            </w:r>
          </w:p>
        </w:tc>
        <w:tc>
          <w:tcPr>
            <w:tcW w:w="1994" w:type="dxa"/>
            <w:shd w:val="clear" w:color="auto" w:fill="auto"/>
            <w:hideMark/>
          </w:tcPr>
          <w:p w14:paraId="76BD142D" w14:textId="77777777" w:rsidR="00A82ABF" w:rsidRPr="00753DC8" w:rsidRDefault="00A82ABF" w:rsidP="001530A8">
            <w:pPr>
              <w:spacing w:after="0" w:line="240" w:lineRule="auto"/>
              <w:jc w:val="center"/>
              <w:rPr>
                <w:color w:val="000000"/>
                <w:sz w:val="20"/>
                <w:szCs w:val="20"/>
              </w:rPr>
            </w:pPr>
            <w:r w:rsidRPr="00753DC8">
              <w:rPr>
                <w:color w:val="000000"/>
                <w:sz w:val="20"/>
                <w:szCs w:val="20"/>
              </w:rPr>
              <w:t xml:space="preserve">Ha₂ </w:t>
            </w:r>
            <w:proofErr w:type="spellStart"/>
            <w:r w:rsidRPr="00753DC8">
              <w:rPr>
                <w:color w:val="000000"/>
                <w:sz w:val="20"/>
                <w:szCs w:val="20"/>
              </w:rPr>
              <w:t>tidak</w:t>
            </w:r>
            <w:proofErr w:type="spellEnd"/>
            <w:r w:rsidRPr="00753DC8">
              <w:rPr>
                <w:color w:val="000000"/>
                <w:sz w:val="20"/>
                <w:szCs w:val="20"/>
              </w:rPr>
              <w:t xml:space="preserve"> </w:t>
            </w:r>
            <w:proofErr w:type="spellStart"/>
            <w:r w:rsidRPr="00753DC8">
              <w:rPr>
                <w:color w:val="000000"/>
                <w:sz w:val="20"/>
                <w:szCs w:val="20"/>
              </w:rPr>
              <w:t>didu</w:t>
            </w:r>
            <w:r w:rsidRPr="00753DC8">
              <w:rPr>
                <w:rFonts w:ascii="Microsoft Himalaya" w:hAnsi="Microsoft Himalaya"/>
                <w:color w:val="000000"/>
                <w:spacing w:val="-20"/>
                <w:w w:val="1"/>
                <w:sz w:val="20"/>
                <w:szCs w:val="20"/>
              </w:rPr>
              <w:t>r</w:t>
            </w:r>
            <w:r w:rsidRPr="00753DC8">
              <w:rPr>
                <w:color w:val="000000"/>
                <w:sz w:val="20"/>
                <w:szCs w:val="20"/>
              </w:rPr>
              <w:t>ku</w:t>
            </w:r>
            <w:r w:rsidRPr="00753DC8">
              <w:rPr>
                <w:rFonts w:ascii="Microsoft Himalaya" w:hAnsi="Microsoft Himalaya"/>
                <w:color w:val="000000"/>
                <w:spacing w:val="-20"/>
                <w:w w:val="1"/>
                <w:sz w:val="20"/>
                <w:szCs w:val="20"/>
              </w:rPr>
              <w:t>r</w:t>
            </w:r>
            <w:r w:rsidRPr="00753DC8">
              <w:rPr>
                <w:color w:val="000000"/>
                <w:sz w:val="20"/>
                <w:szCs w:val="20"/>
              </w:rPr>
              <w:t>ng</w:t>
            </w:r>
            <w:proofErr w:type="spellEnd"/>
          </w:p>
        </w:tc>
      </w:tr>
      <w:tr w:rsidR="00A82ABF" w:rsidRPr="00753DC8" w14:paraId="026B76E4" w14:textId="77777777" w:rsidTr="001530A8">
        <w:trPr>
          <w:jc w:val="center"/>
        </w:trPr>
        <w:tc>
          <w:tcPr>
            <w:tcW w:w="2126" w:type="dxa"/>
            <w:gridSpan w:val="2"/>
            <w:shd w:val="clear" w:color="auto" w:fill="auto"/>
            <w:hideMark/>
          </w:tcPr>
          <w:p w14:paraId="19FD781D" w14:textId="77777777" w:rsidR="00A82ABF" w:rsidRPr="00753DC8" w:rsidRDefault="00A82ABF" w:rsidP="001530A8">
            <w:pPr>
              <w:spacing w:after="0" w:line="240" w:lineRule="auto"/>
              <w:rPr>
                <w:color w:val="000000"/>
                <w:sz w:val="20"/>
                <w:szCs w:val="20"/>
              </w:rPr>
            </w:pPr>
            <w:proofErr w:type="spellStart"/>
            <w:r w:rsidRPr="00753DC8">
              <w:rPr>
                <w:color w:val="000000"/>
                <w:sz w:val="20"/>
                <w:szCs w:val="20"/>
              </w:rPr>
              <w:t>Lite</w:t>
            </w:r>
            <w:r w:rsidRPr="00753DC8">
              <w:rPr>
                <w:rFonts w:ascii="Microsoft Himalaya" w:hAnsi="Microsoft Himalaya"/>
                <w:color w:val="000000"/>
                <w:spacing w:val="-20"/>
                <w:w w:val="1"/>
                <w:sz w:val="20"/>
                <w:szCs w:val="20"/>
              </w:rPr>
              <w:t>r</w:t>
            </w:r>
            <w:r w:rsidRPr="00753DC8">
              <w:rPr>
                <w:color w:val="000000"/>
                <w:sz w:val="20"/>
                <w:szCs w:val="20"/>
              </w:rPr>
              <w:t>rasi</w:t>
            </w:r>
            <w:proofErr w:type="spellEnd"/>
            <w:r w:rsidRPr="00753DC8">
              <w:rPr>
                <w:color w:val="000000"/>
                <w:sz w:val="20"/>
                <w:szCs w:val="20"/>
              </w:rPr>
              <w:t xml:space="preserve"> </w:t>
            </w:r>
            <w:proofErr w:type="spellStart"/>
            <w:r w:rsidRPr="00753DC8">
              <w:rPr>
                <w:color w:val="000000"/>
                <w:sz w:val="20"/>
                <w:szCs w:val="20"/>
              </w:rPr>
              <w:t>Ke</w:t>
            </w:r>
            <w:r w:rsidRPr="00753DC8">
              <w:rPr>
                <w:rFonts w:ascii="Microsoft Himalaya" w:hAnsi="Microsoft Himalaya"/>
                <w:color w:val="000000"/>
                <w:spacing w:val="-20"/>
                <w:w w:val="1"/>
                <w:sz w:val="20"/>
                <w:szCs w:val="20"/>
              </w:rPr>
              <w:t>r</w:t>
            </w:r>
            <w:r w:rsidRPr="00753DC8">
              <w:rPr>
                <w:color w:val="000000"/>
                <w:sz w:val="20"/>
                <w:szCs w:val="20"/>
              </w:rPr>
              <w:t>u</w:t>
            </w:r>
            <w:r w:rsidRPr="00753DC8">
              <w:rPr>
                <w:rFonts w:ascii="Microsoft Himalaya" w:hAnsi="Microsoft Himalaya"/>
                <w:color w:val="000000"/>
                <w:spacing w:val="-20"/>
                <w:w w:val="1"/>
                <w:sz w:val="20"/>
                <w:szCs w:val="20"/>
              </w:rPr>
              <w:t>r</w:t>
            </w:r>
            <w:r w:rsidRPr="00753DC8">
              <w:rPr>
                <w:color w:val="000000"/>
                <w:sz w:val="20"/>
                <w:szCs w:val="20"/>
              </w:rPr>
              <w:t>angan</w:t>
            </w:r>
            <w:proofErr w:type="spellEnd"/>
          </w:p>
        </w:tc>
        <w:tc>
          <w:tcPr>
            <w:tcW w:w="938" w:type="dxa"/>
            <w:gridSpan w:val="2"/>
            <w:shd w:val="clear" w:color="auto" w:fill="auto"/>
            <w:hideMark/>
          </w:tcPr>
          <w:p w14:paraId="2BF5A8BC" w14:textId="77777777" w:rsidR="00A82ABF" w:rsidRPr="00753DC8" w:rsidRDefault="00A82ABF" w:rsidP="001530A8">
            <w:pPr>
              <w:spacing w:after="0" w:line="240" w:lineRule="auto"/>
              <w:jc w:val="center"/>
              <w:rPr>
                <w:color w:val="000000"/>
                <w:sz w:val="20"/>
                <w:szCs w:val="20"/>
              </w:rPr>
            </w:pPr>
            <w:r w:rsidRPr="00753DC8">
              <w:rPr>
                <w:color w:val="000000"/>
                <w:sz w:val="20"/>
                <w:szCs w:val="20"/>
              </w:rPr>
              <w:t>(+)</w:t>
            </w:r>
          </w:p>
        </w:tc>
        <w:tc>
          <w:tcPr>
            <w:tcW w:w="1150" w:type="dxa"/>
            <w:shd w:val="clear" w:color="auto" w:fill="auto"/>
            <w:hideMark/>
          </w:tcPr>
          <w:p w14:paraId="0A56F09E" w14:textId="77777777" w:rsidR="00A82ABF" w:rsidRPr="00753DC8" w:rsidRDefault="00A82ABF" w:rsidP="001530A8">
            <w:pPr>
              <w:spacing w:after="0" w:line="240" w:lineRule="auto"/>
              <w:jc w:val="center"/>
              <w:rPr>
                <w:color w:val="000000"/>
                <w:sz w:val="20"/>
                <w:szCs w:val="20"/>
              </w:rPr>
            </w:pPr>
            <w:r w:rsidRPr="00753DC8">
              <w:rPr>
                <w:color w:val="000000"/>
                <w:sz w:val="20"/>
                <w:szCs w:val="20"/>
              </w:rPr>
              <w:t>.283</w:t>
            </w:r>
          </w:p>
        </w:tc>
        <w:tc>
          <w:tcPr>
            <w:tcW w:w="985" w:type="dxa"/>
            <w:shd w:val="clear" w:color="auto" w:fill="auto"/>
            <w:hideMark/>
          </w:tcPr>
          <w:p w14:paraId="44599957" w14:textId="77777777" w:rsidR="00A82ABF" w:rsidRPr="00753DC8" w:rsidRDefault="00A82ABF" w:rsidP="001530A8">
            <w:pPr>
              <w:spacing w:after="0" w:line="240" w:lineRule="auto"/>
              <w:jc w:val="center"/>
              <w:rPr>
                <w:color w:val="000000"/>
                <w:sz w:val="20"/>
                <w:szCs w:val="20"/>
              </w:rPr>
            </w:pPr>
            <w:r w:rsidRPr="00753DC8">
              <w:rPr>
                <w:color w:val="000000"/>
                <w:sz w:val="20"/>
                <w:szCs w:val="20"/>
              </w:rPr>
              <w:t>2.223</w:t>
            </w:r>
          </w:p>
        </w:tc>
        <w:tc>
          <w:tcPr>
            <w:tcW w:w="741" w:type="dxa"/>
            <w:shd w:val="clear" w:color="auto" w:fill="auto"/>
            <w:hideMark/>
          </w:tcPr>
          <w:p w14:paraId="3C5C846F" w14:textId="77777777" w:rsidR="00A82ABF" w:rsidRPr="00753DC8" w:rsidRDefault="00A82ABF" w:rsidP="001530A8">
            <w:pPr>
              <w:spacing w:after="0" w:line="240" w:lineRule="auto"/>
              <w:jc w:val="center"/>
              <w:rPr>
                <w:color w:val="000000"/>
                <w:sz w:val="20"/>
                <w:szCs w:val="20"/>
              </w:rPr>
            </w:pPr>
            <w:r w:rsidRPr="00753DC8">
              <w:rPr>
                <w:color w:val="000000"/>
                <w:sz w:val="20"/>
                <w:szCs w:val="20"/>
              </w:rPr>
              <w:t>.029</w:t>
            </w:r>
          </w:p>
        </w:tc>
        <w:tc>
          <w:tcPr>
            <w:tcW w:w="1994" w:type="dxa"/>
            <w:shd w:val="clear" w:color="auto" w:fill="auto"/>
            <w:hideMark/>
          </w:tcPr>
          <w:p w14:paraId="44516A65" w14:textId="77777777" w:rsidR="00A82ABF" w:rsidRPr="00753DC8" w:rsidRDefault="00A82ABF" w:rsidP="001530A8">
            <w:pPr>
              <w:spacing w:after="0" w:line="240" w:lineRule="auto"/>
              <w:jc w:val="center"/>
              <w:rPr>
                <w:color w:val="000000"/>
                <w:sz w:val="20"/>
                <w:szCs w:val="20"/>
              </w:rPr>
            </w:pPr>
            <w:r w:rsidRPr="00753DC8">
              <w:rPr>
                <w:color w:val="000000"/>
                <w:sz w:val="20"/>
                <w:szCs w:val="20"/>
              </w:rPr>
              <w:t xml:space="preserve">Ha₃ </w:t>
            </w:r>
            <w:proofErr w:type="spellStart"/>
            <w:r w:rsidRPr="00753DC8">
              <w:rPr>
                <w:color w:val="000000"/>
                <w:sz w:val="20"/>
                <w:szCs w:val="20"/>
              </w:rPr>
              <w:t>didu</w:t>
            </w:r>
            <w:r w:rsidRPr="00753DC8">
              <w:rPr>
                <w:rFonts w:ascii="Microsoft Himalaya" w:hAnsi="Microsoft Himalaya"/>
                <w:color w:val="000000"/>
                <w:spacing w:val="-20"/>
                <w:w w:val="1"/>
                <w:sz w:val="20"/>
                <w:szCs w:val="20"/>
              </w:rPr>
              <w:t>r</w:t>
            </w:r>
            <w:r w:rsidRPr="00753DC8">
              <w:rPr>
                <w:color w:val="000000"/>
                <w:sz w:val="20"/>
                <w:szCs w:val="20"/>
              </w:rPr>
              <w:t>ku</w:t>
            </w:r>
            <w:r w:rsidRPr="00753DC8">
              <w:rPr>
                <w:rFonts w:ascii="Microsoft Himalaya" w:hAnsi="Microsoft Himalaya"/>
                <w:color w:val="000000"/>
                <w:spacing w:val="-20"/>
                <w:w w:val="1"/>
                <w:sz w:val="20"/>
                <w:szCs w:val="20"/>
              </w:rPr>
              <w:t>r</w:t>
            </w:r>
            <w:r w:rsidRPr="00753DC8">
              <w:rPr>
                <w:color w:val="000000"/>
                <w:sz w:val="20"/>
                <w:szCs w:val="20"/>
              </w:rPr>
              <w:t>ng</w:t>
            </w:r>
            <w:proofErr w:type="spellEnd"/>
          </w:p>
        </w:tc>
      </w:tr>
      <w:tr w:rsidR="00A82ABF" w:rsidRPr="00753DC8" w14:paraId="4F70E6D6" w14:textId="77777777" w:rsidTr="001530A8">
        <w:trPr>
          <w:jc w:val="center"/>
        </w:trPr>
        <w:tc>
          <w:tcPr>
            <w:tcW w:w="2126" w:type="dxa"/>
            <w:gridSpan w:val="2"/>
            <w:tcBorders>
              <w:bottom w:val="single" w:sz="4" w:space="0" w:color="auto"/>
            </w:tcBorders>
            <w:shd w:val="clear" w:color="auto" w:fill="auto"/>
            <w:hideMark/>
          </w:tcPr>
          <w:p w14:paraId="6FBCC644" w14:textId="77777777" w:rsidR="00A82ABF" w:rsidRPr="00753DC8" w:rsidRDefault="00A82ABF" w:rsidP="001530A8">
            <w:pPr>
              <w:spacing w:after="0" w:line="240" w:lineRule="auto"/>
              <w:rPr>
                <w:color w:val="000000"/>
                <w:sz w:val="20"/>
                <w:szCs w:val="20"/>
              </w:rPr>
            </w:pPr>
            <w:proofErr w:type="spellStart"/>
            <w:r w:rsidRPr="00753DC8">
              <w:rPr>
                <w:color w:val="000000"/>
                <w:sz w:val="20"/>
                <w:szCs w:val="20"/>
              </w:rPr>
              <w:t>E</w:t>
            </w:r>
            <w:r w:rsidRPr="00753DC8">
              <w:rPr>
                <w:rFonts w:ascii="Microsoft Himalaya" w:hAnsi="Microsoft Himalaya"/>
                <w:color w:val="000000"/>
                <w:spacing w:val="-20"/>
                <w:w w:val="1"/>
                <w:sz w:val="20"/>
                <w:szCs w:val="20"/>
              </w:rPr>
              <w:t>r</w:t>
            </w:r>
            <w:r w:rsidRPr="00753DC8">
              <w:rPr>
                <w:color w:val="000000"/>
                <w:sz w:val="20"/>
                <w:szCs w:val="20"/>
              </w:rPr>
              <w:t>fikasi</w:t>
            </w:r>
            <w:proofErr w:type="spellEnd"/>
            <w:r w:rsidRPr="00753DC8">
              <w:rPr>
                <w:color w:val="000000"/>
                <w:sz w:val="20"/>
                <w:szCs w:val="20"/>
              </w:rPr>
              <w:t xml:space="preserve"> </w:t>
            </w:r>
            <w:proofErr w:type="spellStart"/>
            <w:r w:rsidRPr="00753DC8">
              <w:rPr>
                <w:color w:val="000000"/>
                <w:sz w:val="20"/>
                <w:szCs w:val="20"/>
              </w:rPr>
              <w:t>Ke</w:t>
            </w:r>
            <w:r w:rsidRPr="00753DC8">
              <w:rPr>
                <w:rFonts w:ascii="Microsoft Himalaya" w:hAnsi="Microsoft Himalaya"/>
                <w:color w:val="000000"/>
                <w:spacing w:val="-20"/>
                <w:w w:val="1"/>
                <w:sz w:val="20"/>
                <w:szCs w:val="20"/>
              </w:rPr>
              <w:t>r</w:t>
            </w:r>
            <w:r w:rsidRPr="00753DC8">
              <w:rPr>
                <w:color w:val="000000"/>
                <w:sz w:val="20"/>
                <w:szCs w:val="20"/>
              </w:rPr>
              <w:t>u</w:t>
            </w:r>
            <w:r w:rsidRPr="00753DC8">
              <w:rPr>
                <w:rFonts w:ascii="Microsoft Himalaya" w:hAnsi="Microsoft Himalaya"/>
                <w:color w:val="000000"/>
                <w:spacing w:val="-20"/>
                <w:w w:val="1"/>
                <w:sz w:val="20"/>
                <w:szCs w:val="20"/>
              </w:rPr>
              <w:t>r</w:t>
            </w:r>
            <w:r w:rsidRPr="00753DC8">
              <w:rPr>
                <w:color w:val="000000"/>
                <w:sz w:val="20"/>
                <w:szCs w:val="20"/>
              </w:rPr>
              <w:t>angan</w:t>
            </w:r>
            <w:proofErr w:type="spellEnd"/>
          </w:p>
        </w:tc>
        <w:tc>
          <w:tcPr>
            <w:tcW w:w="938" w:type="dxa"/>
            <w:gridSpan w:val="2"/>
            <w:tcBorders>
              <w:bottom w:val="single" w:sz="4" w:space="0" w:color="auto"/>
            </w:tcBorders>
            <w:shd w:val="clear" w:color="auto" w:fill="auto"/>
            <w:hideMark/>
          </w:tcPr>
          <w:p w14:paraId="380F1CD0" w14:textId="77777777" w:rsidR="00A82ABF" w:rsidRPr="00753DC8" w:rsidRDefault="00A82ABF" w:rsidP="001530A8">
            <w:pPr>
              <w:spacing w:after="0" w:line="240" w:lineRule="auto"/>
              <w:jc w:val="center"/>
              <w:rPr>
                <w:color w:val="000000"/>
                <w:sz w:val="20"/>
                <w:szCs w:val="20"/>
              </w:rPr>
            </w:pPr>
            <w:r w:rsidRPr="00753DC8">
              <w:rPr>
                <w:color w:val="000000"/>
                <w:sz w:val="20"/>
                <w:szCs w:val="20"/>
              </w:rPr>
              <w:t>(+)</w:t>
            </w:r>
          </w:p>
        </w:tc>
        <w:tc>
          <w:tcPr>
            <w:tcW w:w="1150" w:type="dxa"/>
            <w:tcBorders>
              <w:bottom w:val="single" w:sz="4" w:space="0" w:color="auto"/>
            </w:tcBorders>
            <w:shd w:val="clear" w:color="auto" w:fill="auto"/>
            <w:hideMark/>
          </w:tcPr>
          <w:p w14:paraId="36D11694" w14:textId="77777777" w:rsidR="00A82ABF" w:rsidRPr="00753DC8" w:rsidRDefault="00A82ABF" w:rsidP="001530A8">
            <w:pPr>
              <w:spacing w:after="0" w:line="240" w:lineRule="auto"/>
              <w:jc w:val="center"/>
              <w:rPr>
                <w:color w:val="000000"/>
                <w:sz w:val="20"/>
                <w:szCs w:val="20"/>
              </w:rPr>
            </w:pPr>
            <w:r w:rsidRPr="00753DC8">
              <w:rPr>
                <w:color w:val="000000"/>
                <w:sz w:val="20"/>
                <w:szCs w:val="20"/>
              </w:rPr>
              <w:t>.086</w:t>
            </w:r>
          </w:p>
        </w:tc>
        <w:tc>
          <w:tcPr>
            <w:tcW w:w="985" w:type="dxa"/>
            <w:tcBorders>
              <w:bottom w:val="single" w:sz="4" w:space="0" w:color="auto"/>
            </w:tcBorders>
            <w:shd w:val="clear" w:color="auto" w:fill="auto"/>
            <w:hideMark/>
          </w:tcPr>
          <w:p w14:paraId="0E5BFC64" w14:textId="77777777" w:rsidR="00A82ABF" w:rsidRPr="00753DC8" w:rsidRDefault="00A82ABF" w:rsidP="001530A8">
            <w:pPr>
              <w:spacing w:after="0" w:line="240" w:lineRule="auto"/>
              <w:jc w:val="center"/>
              <w:rPr>
                <w:color w:val="000000"/>
                <w:sz w:val="20"/>
                <w:szCs w:val="20"/>
              </w:rPr>
            </w:pPr>
            <w:r w:rsidRPr="00753DC8">
              <w:rPr>
                <w:color w:val="000000"/>
                <w:sz w:val="20"/>
                <w:szCs w:val="20"/>
              </w:rPr>
              <w:t>.696</w:t>
            </w:r>
          </w:p>
        </w:tc>
        <w:tc>
          <w:tcPr>
            <w:tcW w:w="741" w:type="dxa"/>
            <w:tcBorders>
              <w:bottom w:val="single" w:sz="4" w:space="0" w:color="auto"/>
            </w:tcBorders>
            <w:shd w:val="clear" w:color="auto" w:fill="auto"/>
            <w:hideMark/>
          </w:tcPr>
          <w:p w14:paraId="79EE4CE2" w14:textId="77777777" w:rsidR="00A82ABF" w:rsidRPr="00753DC8" w:rsidRDefault="00A82ABF" w:rsidP="001530A8">
            <w:pPr>
              <w:spacing w:after="0" w:line="240" w:lineRule="auto"/>
              <w:jc w:val="center"/>
              <w:rPr>
                <w:color w:val="000000"/>
                <w:sz w:val="20"/>
                <w:szCs w:val="20"/>
              </w:rPr>
            </w:pPr>
            <w:r w:rsidRPr="00753DC8">
              <w:rPr>
                <w:color w:val="000000"/>
                <w:sz w:val="20"/>
                <w:szCs w:val="20"/>
              </w:rPr>
              <w:t>.488</w:t>
            </w:r>
          </w:p>
        </w:tc>
        <w:tc>
          <w:tcPr>
            <w:tcW w:w="1994" w:type="dxa"/>
            <w:tcBorders>
              <w:bottom w:val="single" w:sz="4" w:space="0" w:color="auto"/>
            </w:tcBorders>
            <w:shd w:val="clear" w:color="auto" w:fill="auto"/>
            <w:hideMark/>
          </w:tcPr>
          <w:p w14:paraId="46088205" w14:textId="77777777" w:rsidR="00A82ABF" w:rsidRPr="00753DC8" w:rsidRDefault="00A82ABF" w:rsidP="001530A8">
            <w:pPr>
              <w:spacing w:after="0" w:line="240" w:lineRule="auto"/>
              <w:jc w:val="center"/>
              <w:rPr>
                <w:color w:val="000000"/>
                <w:sz w:val="20"/>
                <w:szCs w:val="20"/>
              </w:rPr>
            </w:pPr>
            <w:r w:rsidRPr="00753DC8">
              <w:rPr>
                <w:color w:val="000000"/>
                <w:sz w:val="20"/>
                <w:szCs w:val="20"/>
              </w:rPr>
              <w:t xml:space="preserve">Ha₄ </w:t>
            </w:r>
            <w:proofErr w:type="spellStart"/>
            <w:r w:rsidRPr="00753DC8">
              <w:rPr>
                <w:color w:val="000000"/>
                <w:sz w:val="20"/>
                <w:szCs w:val="20"/>
              </w:rPr>
              <w:t>tidak</w:t>
            </w:r>
            <w:proofErr w:type="spellEnd"/>
            <w:r w:rsidRPr="00753DC8">
              <w:rPr>
                <w:color w:val="000000"/>
                <w:sz w:val="20"/>
                <w:szCs w:val="20"/>
              </w:rPr>
              <w:t xml:space="preserve"> </w:t>
            </w:r>
            <w:proofErr w:type="spellStart"/>
            <w:r w:rsidRPr="00753DC8">
              <w:rPr>
                <w:color w:val="000000"/>
                <w:sz w:val="20"/>
                <w:szCs w:val="20"/>
              </w:rPr>
              <w:t>didu</w:t>
            </w:r>
            <w:r w:rsidRPr="00753DC8">
              <w:rPr>
                <w:rFonts w:ascii="Microsoft Himalaya" w:hAnsi="Microsoft Himalaya"/>
                <w:color w:val="000000"/>
                <w:spacing w:val="-20"/>
                <w:w w:val="1"/>
                <w:sz w:val="20"/>
                <w:szCs w:val="20"/>
              </w:rPr>
              <w:t>r</w:t>
            </w:r>
            <w:r w:rsidRPr="00753DC8">
              <w:rPr>
                <w:color w:val="000000"/>
                <w:sz w:val="20"/>
                <w:szCs w:val="20"/>
              </w:rPr>
              <w:t>ku</w:t>
            </w:r>
            <w:r w:rsidRPr="00753DC8">
              <w:rPr>
                <w:rFonts w:ascii="Microsoft Himalaya" w:hAnsi="Microsoft Himalaya"/>
                <w:color w:val="000000"/>
                <w:spacing w:val="-20"/>
                <w:w w:val="1"/>
                <w:sz w:val="20"/>
                <w:szCs w:val="20"/>
              </w:rPr>
              <w:t>r</w:t>
            </w:r>
            <w:r w:rsidRPr="00753DC8">
              <w:rPr>
                <w:color w:val="000000"/>
                <w:sz w:val="20"/>
                <w:szCs w:val="20"/>
              </w:rPr>
              <w:t>ng</w:t>
            </w:r>
            <w:proofErr w:type="spellEnd"/>
          </w:p>
        </w:tc>
      </w:tr>
    </w:tbl>
    <w:p w14:paraId="39548499" w14:textId="77777777" w:rsidR="00A82ABF" w:rsidRDefault="00A82ABF" w:rsidP="00A82ABF">
      <w:pPr>
        <w:spacing w:after="0" w:line="240" w:lineRule="auto"/>
        <w:jc w:val="both"/>
        <w:rPr>
          <w:szCs w:val="24"/>
        </w:rPr>
      </w:pPr>
    </w:p>
    <w:p w14:paraId="7A6FA7C9" w14:textId="77777777" w:rsidR="00A82ABF" w:rsidRPr="00373939" w:rsidRDefault="00A82ABF" w:rsidP="00A82ABF">
      <w:pPr>
        <w:spacing w:after="0" w:line="240" w:lineRule="auto"/>
        <w:ind w:firstLine="720"/>
        <w:jc w:val="both"/>
        <w:rPr>
          <w:sz w:val="24"/>
          <w:szCs w:val="24"/>
        </w:rPr>
      </w:pPr>
      <w:r w:rsidRPr="00373939">
        <w:rPr>
          <w:sz w:val="24"/>
          <w:szCs w:val="24"/>
        </w:rPr>
        <w:t xml:space="preserve">Dari </w:t>
      </w:r>
      <w:proofErr w:type="spellStart"/>
      <w:r w:rsidRPr="00373939">
        <w:rPr>
          <w:sz w:val="24"/>
          <w:szCs w:val="24"/>
        </w:rPr>
        <w:t>hasil</w:t>
      </w:r>
      <w:proofErr w:type="spellEnd"/>
      <w:r w:rsidRPr="00373939">
        <w:rPr>
          <w:sz w:val="24"/>
          <w:szCs w:val="24"/>
        </w:rPr>
        <w:t xml:space="preserve"> </w:t>
      </w:r>
      <w:proofErr w:type="spellStart"/>
      <w:r w:rsidRPr="00373939">
        <w:rPr>
          <w:sz w:val="24"/>
          <w:szCs w:val="24"/>
        </w:rPr>
        <w:t>pe</w:t>
      </w:r>
      <w:r w:rsidRPr="00373939">
        <w:rPr>
          <w:rFonts w:ascii="Microsoft Himalaya" w:hAnsi="Microsoft Himalaya"/>
          <w:spacing w:val="-20"/>
          <w:w w:val="1"/>
          <w:sz w:val="24"/>
          <w:szCs w:val="24"/>
        </w:rPr>
        <w:t>r</w:t>
      </w:r>
      <w:r w:rsidRPr="00373939">
        <w:rPr>
          <w:sz w:val="24"/>
          <w:szCs w:val="24"/>
        </w:rPr>
        <w:t>rhitu</w:t>
      </w:r>
      <w:r w:rsidRPr="00373939">
        <w:rPr>
          <w:rFonts w:ascii="Microsoft Himalaya" w:hAnsi="Microsoft Himalaya"/>
          <w:spacing w:val="-20"/>
          <w:w w:val="1"/>
          <w:sz w:val="24"/>
          <w:szCs w:val="24"/>
        </w:rPr>
        <w:t>r</w:t>
      </w:r>
      <w:r w:rsidRPr="00373939">
        <w:rPr>
          <w:sz w:val="24"/>
          <w:szCs w:val="24"/>
        </w:rPr>
        <w:t>ngan</w:t>
      </w:r>
      <w:proofErr w:type="spellEnd"/>
      <w:r w:rsidRPr="00373939">
        <w:rPr>
          <w:sz w:val="24"/>
          <w:szCs w:val="24"/>
        </w:rPr>
        <w:t xml:space="preserve"> pada </w:t>
      </w:r>
      <w:proofErr w:type="spellStart"/>
      <w:r w:rsidRPr="00373939">
        <w:rPr>
          <w:sz w:val="24"/>
          <w:szCs w:val="24"/>
        </w:rPr>
        <w:t>tabe</w:t>
      </w:r>
      <w:r w:rsidRPr="00373939">
        <w:rPr>
          <w:rFonts w:ascii="Microsoft Himalaya" w:hAnsi="Microsoft Himalaya"/>
          <w:spacing w:val="-20"/>
          <w:w w:val="1"/>
          <w:sz w:val="24"/>
          <w:szCs w:val="24"/>
        </w:rPr>
        <w:t>r</w:t>
      </w:r>
      <w:r w:rsidRPr="00373939">
        <w:rPr>
          <w:sz w:val="24"/>
          <w:szCs w:val="24"/>
        </w:rPr>
        <w:t>l</w:t>
      </w:r>
      <w:proofErr w:type="spellEnd"/>
      <w:r w:rsidRPr="00373939">
        <w:rPr>
          <w:sz w:val="24"/>
          <w:szCs w:val="24"/>
        </w:rPr>
        <w:t xml:space="preserve"> 4.10 </w:t>
      </w:r>
      <w:proofErr w:type="spellStart"/>
      <w:r w:rsidRPr="00373939">
        <w:rPr>
          <w:sz w:val="24"/>
          <w:szCs w:val="24"/>
        </w:rPr>
        <w:t>me</w:t>
      </w:r>
      <w:r w:rsidRPr="00373939">
        <w:rPr>
          <w:rFonts w:ascii="Microsoft Himalaya" w:hAnsi="Microsoft Himalaya"/>
          <w:spacing w:val="-20"/>
          <w:w w:val="1"/>
          <w:sz w:val="24"/>
          <w:szCs w:val="24"/>
        </w:rPr>
        <w:t>r</w:t>
      </w:r>
      <w:r w:rsidRPr="00373939">
        <w:rPr>
          <w:sz w:val="24"/>
          <w:szCs w:val="24"/>
        </w:rPr>
        <w:t>ndapatkan</w:t>
      </w:r>
      <w:proofErr w:type="spellEnd"/>
      <w:r w:rsidRPr="00373939">
        <w:rPr>
          <w:sz w:val="24"/>
          <w:szCs w:val="24"/>
        </w:rPr>
        <w:t xml:space="preserve"> </w:t>
      </w:r>
      <w:proofErr w:type="spellStart"/>
      <w:r w:rsidRPr="00373939">
        <w:rPr>
          <w:sz w:val="24"/>
          <w:szCs w:val="24"/>
        </w:rPr>
        <w:t>hasil</w:t>
      </w:r>
      <w:proofErr w:type="spellEnd"/>
      <w:r w:rsidRPr="00373939">
        <w:rPr>
          <w:sz w:val="24"/>
          <w:szCs w:val="24"/>
        </w:rPr>
        <w:t xml:space="preserve"> </w:t>
      </w:r>
      <w:proofErr w:type="spellStart"/>
      <w:r w:rsidRPr="00373939">
        <w:rPr>
          <w:sz w:val="24"/>
          <w:szCs w:val="24"/>
        </w:rPr>
        <w:t>koe</w:t>
      </w:r>
      <w:r w:rsidRPr="00373939">
        <w:rPr>
          <w:rFonts w:ascii="Microsoft Himalaya" w:hAnsi="Microsoft Himalaya"/>
          <w:spacing w:val="-20"/>
          <w:w w:val="1"/>
          <w:sz w:val="24"/>
          <w:szCs w:val="24"/>
        </w:rPr>
        <w:t>r</w:t>
      </w:r>
      <w:r w:rsidRPr="00373939">
        <w:rPr>
          <w:sz w:val="24"/>
          <w:szCs w:val="24"/>
        </w:rPr>
        <w:t>fisie</w:t>
      </w:r>
      <w:r w:rsidRPr="00373939">
        <w:rPr>
          <w:rFonts w:ascii="Microsoft Himalaya" w:hAnsi="Microsoft Himalaya"/>
          <w:spacing w:val="-20"/>
          <w:w w:val="1"/>
          <w:sz w:val="24"/>
          <w:szCs w:val="24"/>
        </w:rPr>
        <w:t>r</w:t>
      </w:r>
      <w:r w:rsidRPr="00373939">
        <w:rPr>
          <w:sz w:val="24"/>
          <w:szCs w:val="24"/>
        </w:rPr>
        <w:t>n</w:t>
      </w:r>
      <w:proofErr w:type="spellEnd"/>
      <w:r w:rsidRPr="00373939">
        <w:rPr>
          <w:sz w:val="24"/>
          <w:szCs w:val="24"/>
        </w:rPr>
        <w:t xml:space="preserve"> </w:t>
      </w:r>
      <w:proofErr w:type="spellStart"/>
      <w:r w:rsidRPr="00373939">
        <w:rPr>
          <w:sz w:val="24"/>
          <w:szCs w:val="24"/>
        </w:rPr>
        <w:t>re</w:t>
      </w:r>
      <w:r w:rsidRPr="00373939">
        <w:rPr>
          <w:rFonts w:ascii="Microsoft Himalaya" w:hAnsi="Microsoft Himalaya"/>
          <w:spacing w:val="-20"/>
          <w:w w:val="1"/>
          <w:sz w:val="24"/>
          <w:szCs w:val="24"/>
        </w:rPr>
        <w:t>r</w:t>
      </w:r>
      <w:r w:rsidRPr="00373939">
        <w:rPr>
          <w:sz w:val="24"/>
          <w:szCs w:val="24"/>
        </w:rPr>
        <w:t>gre</w:t>
      </w:r>
      <w:r w:rsidRPr="00373939">
        <w:rPr>
          <w:rFonts w:ascii="Microsoft Himalaya" w:hAnsi="Microsoft Himalaya"/>
          <w:spacing w:val="-20"/>
          <w:w w:val="1"/>
          <w:sz w:val="24"/>
          <w:szCs w:val="24"/>
        </w:rPr>
        <w:t>r</w:t>
      </w:r>
      <w:r w:rsidRPr="00373939">
        <w:rPr>
          <w:sz w:val="24"/>
          <w:szCs w:val="24"/>
        </w:rPr>
        <w:t>si</w:t>
      </w:r>
      <w:proofErr w:type="spellEnd"/>
      <w:r w:rsidRPr="00373939">
        <w:rPr>
          <w:sz w:val="24"/>
          <w:szCs w:val="24"/>
        </w:rPr>
        <w:t xml:space="preserve"> </w:t>
      </w:r>
      <w:proofErr w:type="spellStart"/>
      <w:r w:rsidRPr="00373939">
        <w:rPr>
          <w:sz w:val="24"/>
          <w:szCs w:val="24"/>
        </w:rPr>
        <w:t>motivasi</w:t>
      </w:r>
      <w:proofErr w:type="spellEnd"/>
      <w:r w:rsidRPr="00373939">
        <w:rPr>
          <w:sz w:val="24"/>
          <w:szCs w:val="24"/>
        </w:rPr>
        <w:t xml:space="preserve"> </w:t>
      </w:r>
      <w:proofErr w:type="spellStart"/>
      <w:r w:rsidRPr="00373939">
        <w:rPr>
          <w:sz w:val="24"/>
          <w:szCs w:val="24"/>
        </w:rPr>
        <w:t>inve</w:t>
      </w:r>
      <w:r w:rsidRPr="00373939">
        <w:rPr>
          <w:rFonts w:ascii="Microsoft Himalaya" w:hAnsi="Microsoft Himalaya"/>
          <w:spacing w:val="-20"/>
          <w:w w:val="1"/>
          <w:sz w:val="24"/>
          <w:szCs w:val="24"/>
        </w:rPr>
        <w:t>r</w:t>
      </w:r>
      <w:r w:rsidRPr="00373939">
        <w:rPr>
          <w:sz w:val="24"/>
          <w:szCs w:val="24"/>
        </w:rPr>
        <w:t>stasi</w:t>
      </w:r>
      <w:proofErr w:type="spellEnd"/>
      <w:r w:rsidRPr="00373939">
        <w:rPr>
          <w:sz w:val="24"/>
          <w:szCs w:val="24"/>
        </w:rPr>
        <w:t xml:space="preserve"> </w:t>
      </w:r>
      <w:proofErr w:type="spellStart"/>
      <w:r w:rsidRPr="00373939">
        <w:rPr>
          <w:sz w:val="24"/>
          <w:szCs w:val="24"/>
        </w:rPr>
        <w:t>se</w:t>
      </w:r>
      <w:r w:rsidRPr="00373939">
        <w:rPr>
          <w:rFonts w:ascii="Microsoft Himalaya" w:hAnsi="Microsoft Himalaya"/>
          <w:spacing w:val="-20"/>
          <w:w w:val="1"/>
          <w:sz w:val="24"/>
          <w:szCs w:val="24"/>
        </w:rPr>
        <w:t>r</w:t>
      </w:r>
      <w:r w:rsidRPr="00373939">
        <w:rPr>
          <w:sz w:val="24"/>
          <w:szCs w:val="24"/>
        </w:rPr>
        <w:t>be</w:t>
      </w:r>
      <w:r w:rsidRPr="00373939">
        <w:rPr>
          <w:rFonts w:ascii="Microsoft Himalaya" w:hAnsi="Microsoft Himalaya"/>
          <w:spacing w:val="-20"/>
          <w:w w:val="1"/>
          <w:sz w:val="24"/>
          <w:szCs w:val="24"/>
        </w:rPr>
        <w:t>r</w:t>
      </w:r>
      <w:r w:rsidRPr="00373939">
        <w:rPr>
          <w:sz w:val="24"/>
          <w:szCs w:val="24"/>
        </w:rPr>
        <w:t>sar</w:t>
      </w:r>
      <w:proofErr w:type="spellEnd"/>
      <w:r w:rsidRPr="00373939">
        <w:rPr>
          <w:sz w:val="24"/>
          <w:szCs w:val="24"/>
        </w:rPr>
        <w:t xml:space="preserve"> 0.052 dan </w:t>
      </w:r>
      <w:proofErr w:type="spellStart"/>
      <w:r w:rsidRPr="00373939">
        <w:rPr>
          <w:sz w:val="24"/>
          <w:szCs w:val="24"/>
        </w:rPr>
        <w:t>nilai</w:t>
      </w:r>
      <w:proofErr w:type="spellEnd"/>
      <w:r w:rsidRPr="00373939">
        <w:rPr>
          <w:sz w:val="24"/>
          <w:szCs w:val="24"/>
        </w:rPr>
        <w:t xml:space="preserve"> </w:t>
      </w:r>
      <w:proofErr w:type="spellStart"/>
      <w:r w:rsidRPr="00373939">
        <w:rPr>
          <w:sz w:val="24"/>
          <w:szCs w:val="24"/>
        </w:rPr>
        <w:t>signifikansi</w:t>
      </w:r>
      <w:proofErr w:type="spellEnd"/>
      <w:r w:rsidRPr="00373939">
        <w:rPr>
          <w:sz w:val="24"/>
          <w:szCs w:val="24"/>
        </w:rPr>
        <w:t xml:space="preserve"> </w:t>
      </w:r>
      <w:proofErr w:type="spellStart"/>
      <w:r w:rsidRPr="00373939">
        <w:rPr>
          <w:sz w:val="24"/>
          <w:szCs w:val="24"/>
        </w:rPr>
        <w:t>se</w:t>
      </w:r>
      <w:r w:rsidRPr="00373939">
        <w:rPr>
          <w:rFonts w:ascii="Microsoft Himalaya" w:hAnsi="Microsoft Himalaya"/>
          <w:spacing w:val="-20"/>
          <w:w w:val="1"/>
          <w:sz w:val="24"/>
          <w:szCs w:val="24"/>
        </w:rPr>
        <w:t>r</w:t>
      </w:r>
      <w:r w:rsidRPr="00373939">
        <w:rPr>
          <w:sz w:val="24"/>
          <w:szCs w:val="24"/>
        </w:rPr>
        <w:t>be</w:t>
      </w:r>
      <w:r w:rsidRPr="00373939">
        <w:rPr>
          <w:rFonts w:ascii="Microsoft Himalaya" w:hAnsi="Microsoft Himalaya"/>
          <w:spacing w:val="-20"/>
          <w:w w:val="1"/>
          <w:sz w:val="24"/>
          <w:szCs w:val="24"/>
        </w:rPr>
        <w:t>r</w:t>
      </w:r>
      <w:r w:rsidRPr="00373939">
        <w:rPr>
          <w:sz w:val="24"/>
          <w:szCs w:val="24"/>
        </w:rPr>
        <w:t>sar</w:t>
      </w:r>
      <w:proofErr w:type="spellEnd"/>
      <w:r w:rsidRPr="00373939">
        <w:rPr>
          <w:sz w:val="24"/>
          <w:szCs w:val="24"/>
        </w:rPr>
        <w:t xml:space="preserve"> </w:t>
      </w:r>
      <w:proofErr w:type="gramStart"/>
      <w:r w:rsidRPr="00373939">
        <w:rPr>
          <w:sz w:val="24"/>
          <w:szCs w:val="24"/>
        </w:rPr>
        <w:t>0.606 .</w:t>
      </w:r>
      <w:proofErr w:type="gramEnd"/>
      <w:r w:rsidRPr="00373939">
        <w:rPr>
          <w:sz w:val="24"/>
          <w:szCs w:val="24"/>
        </w:rPr>
        <w:t xml:space="preserve"> pada </w:t>
      </w:r>
      <w:proofErr w:type="spellStart"/>
      <w:r w:rsidRPr="00373939">
        <w:rPr>
          <w:sz w:val="24"/>
          <w:szCs w:val="24"/>
        </w:rPr>
        <w:t>tingkat</w:t>
      </w:r>
      <w:proofErr w:type="spellEnd"/>
      <w:r w:rsidRPr="00373939">
        <w:rPr>
          <w:sz w:val="24"/>
          <w:szCs w:val="24"/>
        </w:rPr>
        <w:t xml:space="preserve"> </w:t>
      </w:r>
      <w:proofErr w:type="spellStart"/>
      <w:r w:rsidRPr="00373939">
        <w:rPr>
          <w:sz w:val="24"/>
          <w:szCs w:val="24"/>
        </w:rPr>
        <w:t>signifikansi</w:t>
      </w:r>
      <w:proofErr w:type="spellEnd"/>
      <w:r w:rsidRPr="00373939">
        <w:rPr>
          <w:sz w:val="24"/>
          <w:szCs w:val="24"/>
        </w:rPr>
        <w:t xml:space="preserve"> α = 5% </w:t>
      </w:r>
      <w:proofErr w:type="spellStart"/>
      <w:r w:rsidRPr="00373939">
        <w:rPr>
          <w:sz w:val="24"/>
          <w:szCs w:val="24"/>
        </w:rPr>
        <w:t>maka</w:t>
      </w:r>
      <w:proofErr w:type="spellEnd"/>
      <w:r w:rsidRPr="00373939">
        <w:rPr>
          <w:sz w:val="24"/>
          <w:szCs w:val="24"/>
        </w:rPr>
        <w:t xml:space="preserve"> </w:t>
      </w:r>
      <w:proofErr w:type="spellStart"/>
      <w:r w:rsidRPr="00373939">
        <w:rPr>
          <w:sz w:val="24"/>
          <w:szCs w:val="24"/>
        </w:rPr>
        <w:t>koe</w:t>
      </w:r>
      <w:r w:rsidRPr="00373939">
        <w:rPr>
          <w:rFonts w:ascii="Microsoft Himalaya" w:hAnsi="Microsoft Himalaya"/>
          <w:spacing w:val="-20"/>
          <w:w w:val="1"/>
          <w:sz w:val="24"/>
          <w:szCs w:val="24"/>
        </w:rPr>
        <w:t>r</w:t>
      </w:r>
      <w:r w:rsidRPr="00373939">
        <w:rPr>
          <w:sz w:val="24"/>
          <w:szCs w:val="24"/>
        </w:rPr>
        <w:t>fisie</w:t>
      </w:r>
      <w:r w:rsidRPr="00373939">
        <w:rPr>
          <w:rFonts w:ascii="Microsoft Himalaya" w:hAnsi="Microsoft Himalaya"/>
          <w:spacing w:val="-20"/>
          <w:w w:val="1"/>
          <w:sz w:val="24"/>
          <w:szCs w:val="24"/>
        </w:rPr>
        <w:t>r</w:t>
      </w:r>
      <w:r w:rsidRPr="00373939">
        <w:rPr>
          <w:sz w:val="24"/>
          <w:szCs w:val="24"/>
        </w:rPr>
        <w:t>n</w:t>
      </w:r>
      <w:proofErr w:type="spellEnd"/>
      <w:r w:rsidRPr="00373939">
        <w:rPr>
          <w:sz w:val="24"/>
          <w:szCs w:val="24"/>
        </w:rPr>
        <w:t xml:space="preserve"> </w:t>
      </w:r>
      <w:proofErr w:type="spellStart"/>
      <w:r w:rsidRPr="00373939">
        <w:rPr>
          <w:sz w:val="24"/>
          <w:szCs w:val="24"/>
        </w:rPr>
        <w:t>re</w:t>
      </w:r>
      <w:r w:rsidRPr="00373939">
        <w:rPr>
          <w:rFonts w:ascii="Microsoft Himalaya" w:hAnsi="Microsoft Himalaya"/>
          <w:spacing w:val="-20"/>
          <w:w w:val="1"/>
          <w:sz w:val="24"/>
          <w:szCs w:val="24"/>
        </w:rPr>
        <w:t>r</w:t>
      </w:r>
      <w:r w:rsidRPr="00373939">
        <w:rPr>
          <w:sz w:val="24"/>
          <w:szCs w:val="24"/>
        </w:rPr>
        <w:t>gre</w:t>
      </w:r>
      <w:r w:rsidRPr="00373939">
        <w:rPr>
          <w:rFonts w:ascii="Microsoft Himalaya" w:hAnsi="Microsoft Himalaya"/>
          <w:spacing w:val="-20"/>
          <w:w w:val="1"/>
          <w:sz w:val="24"/>
          <w:szCs w:val="24"/>
        </w:rPr>
        <w:t>r</w:t>
      </w:r>
      <w:r w:rsidRPr="00373939">
        <w:rPr>
          <w:sz w:val="24"/>
          <w:szCs w:val="24"/>
        </w:rPr>
        <w:t>si</w:t>
      </w:r>
      <w:proofErr w:type="spellEnd"/>
      <w:r w:rsidRPr="00373939">
        <w:rPr>
          <w:sz w:val="24"/>
          <w:szCs w:val="24"/>
        </w:rPr>
        <w:t xml:space="preserve"> </w:t>
      </w:r>
      <w:proofErr w:type="spellStart"/>
      <w:r w:rsidRPr="00373939">
        <w:rPr>
          <w:sz w:val="24"/>
          <w:szCs w:val="24"/>
        </w:rPr>
        <w:t>te</w:t>
      </w:r>
      <w:r w:rsidRPr="00373939">
        <w:rPr>
          <w:rFonts w:ascii="Microsoft Himalaya" w:hAnsi="Microsoft Himalaya"/>
          <w:spacing w:val="-20"/>
          <w:w w:val="1"/>
          <w:sz w:val="24"/>
          <w:szCs w:val="24"/>
        </w:rPr>
        <w:t>r</w:t>
      </w:r>
      <w:r w:rsidRPr="00373939">
        <w:rPr>
          <w:sz w:val="24"/>
          <w:szCs w:val="24"/>
        </w:rPr>
        <w:t>rse</w:t>
      </w:r>
      <w:r w:rsidRPr="00373939">
        <w:rPr>
          <w:rFonts w:ascii="Microsoft Himalaya" w:hAnsi="Microsoft Himalaya"/>
          <w:spacing w:val="-20"/>
          <w:w w:val="1"/>
          <w:sz w:val="24"/>
          <w:szCs w:val="24"/>
        </w:rPr>
        <w:t>r</w:t>
      </w:r>
      <w:r w:rsidRPr="00373939">
        <w:rPr>
          <w:sz w:val="24"/>
          <w:szCs w:val="24"/>
        </w:rPr>
        <w:t>bu</w:t>
      </w:r>
      <w:r w:rsidRPr="00373939">
        <w:rPr>
          <w:rFonts w:ascii="Microsoft Himalaya" w:hAnsi="Microsoft Himalaya"/>
          <w:spacing w:val="-20"/>
          <w:w w:val="1"/>
          <w:sz w:val="24"/>
          <w:szCs w:val="24"/>
        </w:rPr>
        <w:t>r</w:t>
      </w:r>
      <w:r w:rsidRPr="00373939">
        <w:rPr>
          <w:sz w:val="24"/>
          <w:szCs w:val="24"/>
        </w:rPr>
        <w:t>t</w:t>
      </w:r>
      <w:proofErr w:type="spellEnd"/>
      <w:r w:rsidRPr="00373939">
        <w:rPr>
          <w:sz w:val="24"/>
          <w:szCs w:val="24"/>
        </w:rPr>
        <w:t xml:space="preserve"> </w:t>
      </w:r>
      <w:proofErr w:type="spellStart"/>
      <w:r w:rsidRPr="00373939">
        <w:rPr>
          <w:sz w:val="24"/>
          <w:szCs w:val="24"/>
        </w:rPr>
        <w:t>dinyatakan</w:t>
      </w:r>
      <w:proofErr w:type="spellEnd"/>
      <w:r w:rsidRPr="00373939">
        <w:rPr>
          <w:sz w:val="24"/>
          <w:szCs w:val="24"/>
        </w:rPr>
        <w:t xml:space="preserve"> </w:t>
      </w:r>
      <w:proofErr w:type="spellStart"/>
      <w:r w:rsidRPr="00373939">
        <w:rPr>
          <w:sz w:val="24"/>
          <w:szCs w:val="24"/>
        </w:rPr>
        <w:t>tidak</w:t>
      </w:r>
      <w:proofErr w:type="spellEnd"/>
      <w:r w:rsidRPr="00373939">
        <w:rPr>
          <w:sz w:val="24"/>
          <w:szCs w:val="24"/>
        </w:rPr>
        <w:t xml:space="preserve"> </w:t>
      </w:r>
      <w:proofErr w:type="spellStart"/>
      <w:r w:rsidRPr="00373939">
        <w:rPr>
          <w:sz w:val="24"/>
          <w:szCs w:val="24"/>
        </w:rPr>
        <w:t>signifikan</w:t>
      </w:r>
      <w:proofErr w:type="spellEnd"/>
      <w:r w:rsidRPr="00373939">
        <w:rPr>
          <w:sz w:val="24"/>
          <w:szCs w:val="24"/>
        </w:rPr>
        <w:t xml:space="preserve"> </w:t>
      </w:r>
      <w:proofErr w:type="spellStart"/>
      <w:r w:rsidRPr="00373939">
        <w:rPr>
          <w:sz w:val="24"/>
          <w:szCs w:val="24"/>
        </w:rPr>
        <w:t>kare</w:t>
      </w:r>
      <w:r w:rsidRPr="00373939">
        <w:rPr>
          <w:rFonts w:ascii="Microsoft Himalaya" w:hAnsi="Microsoft Himalaya"/>
          <w:spacing w:val="-20"/>
          <w:w w:val="1"/>
          <w:sz w:val="24"/>
          <w:szCs w:val="24"/>
        </w:rPr>
        <w:t>r</w:t>
      </w:r>
      <w:r w:rsidRPr="00373939">
        <w:rPr>
          <w:sz w:val="24"/>
          <w:szCs w:val="24"/>
        </w:rPr>
        <w:t>na</w:t>
      </w:r>
      <w:proofErr w:type="spellEnd"/>
      <w:r w:rsidRPr="00373939">
        <w:rPr>
          <w:sz w:val="24"/>
          <w:szCs w:val="24"/>
        </w:rPr>
        <w:t xml:space="preserve"> 0.606 </w:t>
      </w:r>
      <w:r w:rsidRPr="00373939">
        <w:rPr>
          <w:sz w:val="24"/>
          <w:szCs w:val="24"/>
          <w:u w:val="single"/>
        </w:rPr>
        <w:t>&gt;</w:t>
      </w:r>
      <w:r w:rsidRPr="00373939">
        <w:rPr>
          <w:sz w:val="24"/>
          <w:szCs w:val="24"/>
        </w:rPr>
        <w:t xml:space="preserve"> 0.05, </w:t>
      </w:r>
      <w:proofErr w:type="spellStart"/>
      <w:r w:rsidRPr="00373939">
        <w:rPr>
          <w:sz w:val="24"/>
          <w:szCs w:val="24"/>
        </w:rPr>
        <w:t>ini</w:t>
      </w:r>
      <w:proofErr w:type="spellEnd"/>
      <w:r w:rsidRPr="00373939">
        <w:rPr>
          <w:sz w:val="24"/>
          <w:szCs w:val="24"/>
        </w:rPr>
        <w:t xml:space="preserve"> </w:t>
      </w:r>
      <w:proofErr w:type="spellStart"/>
      <w:r w:rsidRPr="00373939">
        <w:rPr>
          <w:sz w:val="24"/>
          <w:szCs w:val="24"/>
        </w:rPr>
        <w:t>be</w:t>
      </w:r>
      <w:r w:rsidRPr="00373939">
        <w:rPr>
          <w:rFonts w:ascii="Microsoft Himalaya" w:hAnsi="Microsoft Himalaya"/>
          <w:spacing w:val="-20"/>
          <w:w w:val="1"/>
          <w:sz w:val="24"/>
          <w:szCs w:val="24"/>
        </w:rPr>
        <w:t>r</w:t>
      </w:r>
      <w:r w:rsidRPr="00373939">
        <w:rPr>
          <w:sz w:val="24"/>
          <w:szCs w:val="24"/>
        </w:rPr>
        <w:t>rarti</w:t>
      </w:r>
      <w:proofErr w:type="spellEnd"/>
      <w:r w:rsidRPr="00373939">
        <w:rPr>
          <w:sz w:val="24"/>
          <w:szCs w:val="24"/>
        </w:rPr>
        <w:t xml:space="preserve"> </w:t>
      </w:r>
      <w:proofErr w:type="spellStart"/>
      <w:r w:rsidRPr="00373939">
        <w:rPr>
          <w:sz w:val="24"/>
          <w:szCs w:val="24"/>
        </w:rPr>
        <w:t>bahwa</w:t>
      </w:r>
      <w:proofErr w:type="spellEnd"/>
      <w:r w:rsidRPr="00373939">
        <w:rPr>
          <w:sz w:val="24"/>
          <w:szCs w:val="24"/>
        </w:rPr>
        <w:t xml:space="preserve"> Hₒ </w:t>
      </w:r>
      <w:proofErr w:type="spellStart"/>
      <w:r w:rsidRPr="00373939">
        <w:rPr>
          <w:sz w:val="24"/>
          <w:szCs w:val="24"/>
        </w:rPr>
        <w:t>dite</w:t>
      </w:r>
      <w:r w:rsidRPr="00373939">
        <w:rPr>
          <w:rFonts w:ascii="Microsoft Himalaya" w:hAnsi="Microsoft Himalaya"/>
          <w:spacing w:val="-20"/>
          <w:w w:val="1"/>
          <w:sz w:val="24"/>
          <w:szCs w:val="24"/>
        </w:rPr>
        <w:t>r</w:t>
      </w:r>
      <w:r w:rsidRPr="00373939">
        <w:rPr>
          <w:sz w:val="24"/>
          <w:szCs w:val="24"/>
        </w:rPr>
        <w:t>rima</w:t>
      </w:r>
      <w:proofErr w:type="spellEnd"/>
      <w:r w:rsidRPr="00373939">
        <w:rPr>
          <w:sz w:val="24"/>
          <w:szCs w:val="24"/>
        </w:rPr>
        <w:t xml:space="preserve"> dan Hₐ </w:t>
      </w:r>
      <w:proofErr w:type="spellStart"/>
      <w:r w:rsidRPr="00373939">
        <w:rPr>
          <w:sz w:val="24"/>
          <w:szCs w:val="24"/>
        </w:rPr>
        <w:t>ditolak</w:t>
      </w:r>
      <w:proofErr w:type="spellEnd"/>
      <w:r w:rsidRPr="00373939">
        <w:rPr>
          <w:sz w:val="24"/>
          <w:szCs w:val="24"/>
        </w:rPr>
        <w:t xml:space="preserve">. </w:t>
      </w:r>
      <w:proofErr w:type="spellStart"/>
      <w:r w:rsidRPr="00373939">
        <w:rPr>
          <w:sz w:val="24"/>
          <w:szCs w:val="24"/>
        </w:rPr>
        <w:t>Artinya</w:t>
      </w:r>
      <w:proofErr w:type="spellEnd"/>
      <w:r w:rsidRPr="00373939">
        <w:rPr>
          <w:sz w:val="24"/>
          <w:szCs w:val="24"/>
        </w:rPr>
        <w:t xml:space="preserve"> </w:t>
      </w:r>
      <w:proofErr w:type="spellStart"/>
      <w:r w:rsidRPr="00373939">
        <w:rPr>
          <w:sz w:val="24"/>
          <w:szCs w:val="24"/>
        </w:rPr>
        <w:t>variabe</w:t>
      </w:r>
      <w:r w:rsidRPr="00373939">
        <w:rPr>
          <w:rFonts w:ascii="Microsoft Himalaya" w:hAnsi="Microsoft Himalaya"/>
          <w:spacing w:val="-20"/>
          <w:w w:val="1"/>
          <w:sz w:val="24"/>
          <w:szCs w:val="24"/>
        </w:rPr>
        <w:t>r</w:t>
      </w:r>
      <w:r w:rsidRPr="00373939">
        <w:rPr>
          <w:sz w:val="24"/>
          <w:szCs w:val="24"/>
        </w:rPr>
        <w:t>l</w:t>
      </w:r>
      <w:proofErr w:type="spellEnd"/>
      <w:r w:rsidRPr="00373939">
        <w:rPr>
          <w:sz w:val="24"/>
          <w:szCs w:val="24"/>
        </w:rPr>
        <w:t xml:space="preserve"> </w:t>
      </w:r>
      <w:proofErr w:type="spellStart"/>
      <w:r w:rsidRPr="00373939">
        <w:rPr>
          <w:sz w:val="24"/>
          <w:szCs w:val="24"/>
        </w:rPr>
        <w:t>motivasi</w:t>
      </w:r>
      <w:proofErr w:type="spellEnd"/>
      <w:r w:rsidRPr="00373939">
        <w:rPr>
          <w:sz w:val="24"/>
          <w:szCs w:val="24"/>
        </w:rPr>
        <w:t xml:space="preserve"> </w:t>
      </w:r>
      <w:proofErr w:type="spellStart"/>
      <w:r w:rsidRPr="00373939">
        <w:rPr>
          <w:sz w:val="24"/>
          <w:szCs w:val="24"/>
        </w:rPr>
        <w:t>inve</w:t>
      </w:r>
      <w:r w:rsidRPr="00373939">
        <w:rPr>
          <w:rFonts w:ascii="Microsoft Himalaya" w:hAnsi="Microsoft Himalaya"/>
          <w:spacing w:val="-20"/>
          <w:w w:val="1"/>
          <w:sz w:val="24"/>
          <w:szCs w:val="24"/>
        </w:rPr>
        <w:t>r</w:t>
      </w:r>
      <w:r w:rsidRPr="00373939">
        <w:rPr>
          <w:sz w:val="24"/>
          <w:szCs w:val="24"/>
        </w:rPr>
        <w:t>stasi</w:t>
      </w:r>
      <w:proofErr w:type="spellEnd"/>
      <w:r w:rsidRPr="00373939">
        <w:rPr>
          <w:sz w:val="24"/>
          <w:szCs w:val="24"/>
        </w:rPr>
        <w:t xml:space="preserve"> </w:t>
      </w:r>
      <w:proofErr w:type="spellStart"/>
      <w:r w:rsidRPr="00373939">
        <w:rPr>
          <w:sz w:val="24"/>
          <w:szCs w:val="24"/>
        </w:rPr>
        <w:t>se</w:t>
      </w:r>
      <w:r w:rsidRPr="00373939">
        <w:rPr>
          <w:rFonts w:ascii="Microsoft Himalaya" w:hAnsi="Microsoft Himalaya"/>
          <w:spacing w:val="-20"/>
          <w:w w:val="1"/>
          <w:sz w:val="24"/>
          <w:szCs w:val="24"/>
        </w:rPr>
        <w:t>r</w:t>
      </w:r>
      <w:r w:rsidRPr="00373939">
        <w:rPr>
          <w:sz w:val="24"/>
          <w:szCs w:val="24"/>
        </w:rPr>
        <w:t>cara</w:t>
      </w:r>
      <w:proofErr w:type="spellEnd"/>
      <w:r w:rsidRPr="00373939">
        <w:rPr>
          <w:sz w:val="24"/>
          <w:szCs w:val="24"/>
        </w:rPr>
        <w:t xml:space="preserve"> </w:t>
      </w:r>
      <w:proofErr w:type="spellStart"/>
      <w:r w:rsidRPr="00373939">
        <w:rPr>
          <w:sz w:val="24"/>
          <w:szCs w:val="24"/>
        </w:rPr>
        <w:t>individu</w:t>
      </w:r>
      <w:r w:rsidRPr="00373939">
        <w:rPr>
          <w:rFonts w:ascii="Microsoft Himalaya" w:hAnsi="Microsoft Himalaya"/>
          <w:spacing w:val="-20"/>
          <w:w w:val="1"/>
          <w:sz w:val="24"/>
          <w:szCs w:val="24"/>
        </w:rPr>
        <w:t>r</w:t>
      </w:r>
      <w:r w:rsidRPr="00373939">
        <w:rPr>
          <w:sz w:val="24"/>
          <w:szCs w:val="24"/>
        </w:rPr>
        <w:t>al</w:t>
      </w:r>
      <w:proofErr w:type="spellEnd"/>
      <w:r w:rsidRPr="00373939">
        <w:rPr>
          <w:sz w:val="24"/>
          <w:szCs w:val="24"/>
        </w:rPr>
        <w:t xml:space="preserve"> </w:t>
      </w:r>
      <w:proofErr w:type="spellStart"/>
      <w:r w:rsidRPr="00373939">
        <w:rPr>
          <w:sz w:val="24"/>
          <w:szCs w:val="24"/>
        </w:rPr>
        <w:t>tidak</w:t>
      </w:r>
      <w:proofErr w:type="spellEnd"/>
      <w:r w:rsidRPr="00373939">
        <w:rPr>
          <w:sz w:val="24"/>
          <w:szCs w:val="24"/>
        </w:rPr>
        <w:t xml:space="preserve"> </w:t>
      </w:r>
      <w:proofErr w:type="spellStart"/>
      <w:r w:rsidRPr="00373939">
        <w:rPr>
          <w:sz w:val="24"/>
          <w:szCs w:val="24"/>
        </w:rPr>
        <w:t>be</w:t>
      </w:r>
      <w:r w:rsidRPr="00373939">
        <w:rPr>
          <w:rFonts w:ascii="Microsoft Himalaya" w:hAnsi="Microsoft Himalaya"/>
          <w:spacing w:val="-20"/>
          <w:w w:val="1"/>
          <w:sz w:val="24"/>
          <w:szCs w:val="24"/>
        </w:rPr>
        <w:t>r</w:t>
      </w:r>
      <w:r w:rsidRPr="00373939">
        <w:rPr>
          <w:sz w:val="24"/>
          <w:szCs w:val="24"/>
        </w:rPr>
        <w:t>rpe</w:t>
      </w:r>
      <w:r w:rsidRPr="00373939">
        <w:rPr>
          <w:rFonts w:ascii="Microsoft Himalaya" w:hAnsi="Microsoft Himalaya"/>
          <w:spacing w:val="-20"/>
          <w:w w:val="1"/>
          <w:sz w:val="24"/>
          <w:szCs w:val="24"/>
        </w:rPr>
        <w:t>r</w:t>
      </w:r>
      <w:r w:rsidRPr="00373939">
        <w:rPr>
          <w:sz w:val="24"/>
          <w:szCs w:val="24"/>
        </w:rPr>
        <w:t>ngaru</w:t>
      </w:r>
      <w:r w:rsidRPr="00373939">
        <w:rPr>
          <w:rFonts w:ascii="Microsoft Himalaya" w:hAnsi="Microsoft Himalaya"/>
          <w:spacing w:val="-20"/>
          <w:w w:val="1"/>
          <w:sz w:val="24"/>
          <w:szCs w:val="24"/>
        </w:rPr>
        <w:t>r</w:t>
      </w:r>
      <w:r w:rsidRPr="00373939">
        <w:rPr>
          <w:sz w:val="24"/>
          <w:szCs w:val="24"/>
        </w:rPr>
        <w:t>h</w:t>
      </w:r>
      <w:proofErr w:type="spellEnd"/>
      <w:r w:rsidRPr="00373939">
        <w:rPr>
          <w:sz w:val="24"/>
          <w:szCs w:val="24"/>
        </w:rPr>
        <w:t xml:space="preserve"> </w:t>
      </w:r>
      <w:proofErr w:type="spellStart"/>
      <w:r w:rsidRPr="00373939">
        <w:rPr>
          <w:sz w:val="24"/>
          <w:szCs w:val="24"/>
        </w:rPr>
        <w:t>te</w:t>
      </w:r>
      <w:r w:rsidRPr="00373939">
        <w:rPr>
          <w:rFonts w:ascii="Microsoft Himalaya" w:hAnsi="Microsoft Himalaya"/>
          <w:spacing w:val="-20"/>
          <w:w w:val="1"/>
          <w:sz w:val="24"/>
          <w:szCs w:val="24"/>
        </w:rPr>
        <w:t>r</w:t>
      </w:r>
      <w:r w:rsidRPr="00373939">
        <w:rPr>
          <w:sz w:val="24"/>
          <w:szCs w:val="24"/>
        </w:rPr>
        <w:t>rhadap</w:t>
      </w:r>
      <w:proofErr w:type="spellEnd"/>
      <w:r w:rsidRPr="00373939">
        <w:rPr>
          <w:sz w:val="24"/>
          <w:szCs w:val="24"/>
        </w:rPr>
        <w:t xml:space="preserve"> </w:t>
      </w:r>
      <w:proofErr w:type="spellStart"/>
      <w:r w:rsidRPr="00373939">
        <w:rPr>
          <w:sz w:val="24"/>
          <w:szCs w:val="24"/>
        </w:rPr>
        <w:t>minat</w:t>
      </w:r>
      <w:proofErr w:type="spellEnd"/>
      <w:r w:rsidRPr="00373939">
        <w:rPr>
          <w:sz w:val="24"/>
          <w:szCs w:val="24"/>
        </w:rPr>
        <w:t xml:space="preserve"> </w:t>
      </w:r>
      <w:proofErr w:type="spellStart"/>
      <w:r w:rsidRPr="00373939">
        <w:rPr>
          <w:sz w:val="24"/>
          <w:szCs w:val="24"/>
        </w:rPr>
        <w:t>be</w:t>
      </w:r>
      <w:r w:rsidRPr="00373939">
        <w:rPr>
          <w:rFonts w:ascii="Microsoft Himalaya" w:hAnsi="Microsoft Himalaya"/>
          <w:spacing w:val="-20"/>
          <w:w w:val="1"/>
          <w:sz w:val="24"/>
          <w:szCs w:val="24"/>
        </w:rPr>
        <w:t>r</w:t>
      </w:r>
      <w:r w:rsidRPr="00373939">
        <w:rPr>
          <w:sz w:val="24"/>
          <w:szCs w:val="24"/>
        </w:rPr>
        <w:t>rinve</w:t>
      </w:r>
      <w:r w:rsidRPr="00373939">
        <w:rPr>
          <w:rFonts w:ascii="Microsoft Himalaya" w:hAnsi="Microsoft Himalaya"/>
          <w:spacing w:val="-20"/>
          <w:w w:val="1"/>
          <w:sz w:val="24"/>
          <w:szCs w:val="24"/>
        </w:rPr>
        <w:t>r</w:t>
      </w:r>
      <w:r w:rsidRPr="00373939">
        <w:rPr>
          <w:sz w:val="24"/>
          <w:szCs w:val="24"/>
        </w:rPr>
        <w:t>stasi</w:t>
      </w:r>
      <w:proofErr w:type="spellEnd"/>
      <w:r w:rsidRPr="00373939">
        <w:rPr>
          <w:sz w:val="24"/>
          <w:szCs w:val="24"/>
        </w:rPr>
        <w:t xml:space="preserve">. Dari </w:t>
      </w:r>
      <w:proofErr w:type="spellStart"/>
      <w:r w:rsidRPr="00373939">
        <w:rPr>
          <w:sz w:val="24"/>
          <w:szCs w:val="24"/>
        </w:rPr>
        <w:t>hasil</w:t>
      </w:r>
      <w:proofErr w:type="spellEnd"/>
      <w:r w:rsidRPr="00373939">
        <w:rPr>
          <w:sz w:val="24"/>
          <w:szCs w:val="24"/>
        </w:rPr>
        <w:t xml:space="preserve"> </w:t>
      </w:r>
      <w:proofErr w:type="spellStart"/>
      <w:r w:rsidRPr="00373939">
        <w:rPr>
          <w:sz w:val="24"/>
          <w:szCs w:val="24"/>
        </w:rPr>
        <w:t>pe</w:t>
      </w:r>
      <w:r w:rsidRPr="00373939">
        <w:rPr>
          <w:rFonts w:ascii="Microsoft Himalaya" w:hAnsi="Microsoft Himalaya"/>
          <w:spacing w:val="-20"/>
          <w:w w:val="1"/>
          <w:sz w:val="24"/>
          <w:szCs w:val="24"/>
        </w:rPr>
        <w:t>r</w:t>
      </w:r>
      <w:r w:rsidRPr="00373939">
        <w:rPr>
          <w:sz w:val="24"/>
          <w:szCs w:val="24"/>
        </w:rPr>
        <w:t>rhitu</w:t>
      </w:r>
      <w:r w:rsidRPr="00373939">
        <w:rPr>
          <w:rFonts w:ascii="Microsoft Himalaya" w:hAnsi="Microsoft Himalaya"/>
          <w:spacing w:val="-20"/>
          <w:w w:val="1"/>
          <w:sz w:val="24"/>
          <w:szCs w:val="24"/>
        </w:rPr>
        <w:t>r</w:t>
      </w:r>
      <w:r w:rsidRPr="00373939">
        <w:rPr>
          <w:sz w:val="24"/>
          <w:szCs w:val="24"/>
        </w:rPr>
        <w:t>ngan</w:t>
      </w:r>
      <w:proofErr w:type="spellEnd"/>
      <w:r w:rsidRPr="00373939">
        <w:rPr>
          <w:sz w:val="24"/>
          <w:szCs w:val="24"/>
        </w:rPr>
        <w:t xml:space="preserve"> pada </w:t>
      </w:r>
      <w:proofErr w:type="spellStart"/>
      <w:r w:rsidRPr="00373939">
        <w:rPr>
          <w:sz w:val="24"/>
          <w:szCs w:val="24"/>
        </w:rPr>
        <w:t>tabe</w:t>
      </w:r>
      <w:r w:rsidRPr="00373939">
        <w:rPr>
          <w:rFonts w:ascii="Microsoft Himalaya" w:hAnsi="Microsoft Himalaya"/>
          <w:spacing w:val="-20"/>
          <w:w w:val="1"/>
          <w:sz w:val="24"/>
          <w:szCs w:val="24"/>
        </w:rPr>
        <w:t>r</w:t>
      </w:r>
      <w:r w:rsidRPr="00373939">
        <w:rPr>
          <w:sz w:val="24"/>
          <w:szCs w:val="24"/>
        </w:rPr>
        <w:t>l</w:t>
      </w:r>
      <w:proofErr w:type="spellEnd"/>
      <w:r w:rsidRPr="00373939">
        <w:rPr>
          <w:sz w:val="24"/>
          <w:szCs w:val="24"/>
        </w:rPr>
        <w:t xml:space="preserve"> 4.10 </w:t>
      </w:r>
      <w:proofErr w:type="spellStart"/>
      <w:r w:rsidRPr="00373939">
        <w:rPr>
          <w:sz w:val="24"/>
          <w:szCs w:val="24"/>
        </w:rPr>
        <w:t>me</w:t>
      </w:r>
      <w:r w:rsidRPr="00373939">
        <w:rPr>
          <w:rFonts w:ascii="Microsoft Himalaya" w:hAnsi="Microsoft Himalaya"/>
          <w:spacing w:val="-20"/>
          <w:w w:val="1"/>
          <w:sz w:val="24"/>
          <w:szCs w:val="24"/>
        </w:rPr>
        <w:t>r</w:t>
      </w:r>
      <w:r w:rsidRPr="00373939">
        <w:rPr>
          <w:sz w:val="24"/>
          <w:szCs w:val="24"/>
        </w:rPr>
        <w:t>ndapatkan</w:t>
      </w:r>
      <w:proofErr w:type="spellEnd"/>
      <w:r w:rsidRPr="00373939">
        <w:rPr>
          <w:sz w:val="24"/>
          <w:szCs w:val="24"/>
        </w:rPr>
        <w:t xml:space="preserve"> </w:t>
      </w:r>
      <w:proofErr w:type="spellStart"/>
      <w:r w:rsidRPr="00373939">
        <w:rPr>
          <w:sz w:val="24"/>
          <w:szCs w:val="24"/>
        </w:rPr>
        <w:t>hasil</w:t>
      </w:r>
      <w:proofErr w:type="spellEnd"/>
      <w:r w:rsidRPr="00373939">
        <w:rPr>
          <w:sz w:val="24"/>
          <w:szCs w:val="24"/>
        </w:rPr>
        <w:t xml:space="preserve"> </w:t>
      </w:r>
      <w:proofErr w:type="spellStart"/>
      <w:r w:rsidRPr="00373939">
        <w:rPr>
          <w:sz w:val="24"/>
          <w:szCs w:val="24"/>
        </w:rPr>
        <w:t>koe</w:t>
      </w:r>
      <w:r w:rsidRPr="00373939">
        <w:rPr>
          <w:rFonts w:ascii="Microsoft Himalaya" w:hAnsi="Microsoft Himalaya"/>
          <w:spacing w:val="-20"/>
          <w:w w:val="1"/>
          <w:sz w:val="24"/>
          <w:szCs w:val="24"/>
        </w:rPr>
        <w:t>r</w:t>
      </w:r>
      <w:r w:rsidRPr="00373939">
        <w:rPr>
          <w:sz w:val="24"/>
          <w:szCs w:val="24"/>
        </w:rPr>
        <w:t>fisie</w:t>
      </w:r>
      <w:r w:rsidRPr="00373939">
        <w:rPr>
          <w:rFonts w:ascii="Microsoft Himalaya" w:hAnsi="Microsoft Himalaya"/>
          <w:spacing w:val="-20"/>
          <w:w w:val="1"/>
          <w:sz w:val="24"/>
          <w:szCs w:val="24"/>
        </w:rPr>
        <w:t>r</w:t>
      </w:r>
      <w:r w:rsidRPr="00373939">
        <w:rPr>
          <w:sz w:val="24"/>
          <w:szCs w:val="24"/>
        </w:rPr>
        <w:t>n</w:t>
      </w:r>
      <w:proofErr w:type="spellEnd"/>
      <w:r w:rsidRPr="00373939">
        <w:rPr>
          <w:sz w:val="24"/>
          <w:szCs w:val="24"/>
        </w:rPr>
        <w:t xml:space="preserve"> </w:t>
      </w:r>
      <w:proofErr w:type="spellStart"/>
      <w:r w:rsidRPr="00373939">
        <w:rPr>
          <w:sz w:val="24"/>
          <w:szCs w:val="24"/>
        </w:rPr>
        <w:t>re</w:t>
      </w:r>
      <w:r w:rsidRPr="00373939">
        <w:rPr>
          <w:rFonts w:ascii="Microsoft Himalaya" w:hAnsi="Microsoft Himalaya"/>
          <w:spacing w:val="-20"/>
          <w:w w:val="1"/>
          <w:sz w:val="24"/>
          <w:szCs w:val="24"/>
        </w:rPr>
        <w:t>r</w:t>
      </w:r>
      <w:r w:rsidRPr="00373939">
        <w:rPr>
          <w:sz w:val="24"/>
          <w:szCs w:val="24"/>
        </w:rPr>
        <w:t>gre</w:t>
      </w:r>
      <w:r w:rsidRPr="00373939">
        <w:rPr>
          <w:rFonts w:ascii="Microsoft Himalaya" w:hAnsi="Microsoft Himalaya"/>
          <w:spacing w:val="-20"/>
          <w:w w:val="1"/>
          <w:sz w:val="24"/>
          <w:szCs w:val="24"/>
        </w:rPr>
        <w:t>r</w:t>
      </w:r>
      <w:r w:rsidRPr="00373939">
        <w:rPr>
          <w:sz w:val="24"/>
          <w:szCs w:val="24"/>
        </w:rPr>
        <w:t>si</w:t>
      </w:r>
      <w:proofErr w:type="spellEnd"/>
      <w:r w:rsidRPr="00373939">
        <w:rPr>
          <w:sz w:val="24"/>
          <w:szCs w:val="24"/>
        </w:rPr>
        <w:t xml:space="preserve"> </w:t>
      </w:r>
      <w:proofErr w:type="spellStart"/>
      <w:r w:rsidRPr="00373939">
        <w:rPr>
          <w:sz w:val="24"/>
          <w:szCs w:val="24"/>
        </w:rPr>
        <w:t>persepsi</w:t>
      </w:r>
      <w:proofErr w:type="spellEnd"/>
      <w:r w:rsidRPr="00373939">
        <w:rPr>
          <w:sz w:val="24"/>
          <w:szCs w:val="24"/>
        </w:rPr>
        <w:t xml:space="preserve"> </w:t>
      </w:r>
      <w:proofErr w:type="spellStart"/>
      <w:r w:rsidRPr="00373939">
        <w:rPr>
          <w:sz w:val="24"/>
          <w:szCs w:val="24"/>
        </w:rPr>
        <w:t>risiko</w:t>
      </w:r>
      <w:proofErr w:type="spellEnd"/>
      <w:r w:rsidRPr="00373939">
        <w:rPr>
          <w:sz w:val="24"/>
          <w:szCs w:val="24"/>
        </w:rPr>
        <w:t xml:space="preserve"> </w:t>
      </w:r>
      <w:proofErr w:type="spellStart"/>
      <w:r w:rsidRPr="00373939">
        <w:rPr>
          <w:sz w:val="24"/>
          <w:szCs w:val="24"/>
        </w:rPr>
        <w:t>se</w:t>
      </w:r>
      <w:r w:rsidRPr="00373939">
        <w:rPr>
          <w:rFonts w:ascii="Microsoft Himalaya" w:hAnsi="Microsoft Himalaya"/>
          <w:spacing w:val="-20"/>
          <w:w w:val="1"/>
          <w:sz w:val="24"/>
          <w:szCs w:val="24"/>
        </w:rPr>
        <w:t>r</w:t>
      </w:r>
      <w:r w:rsidRPr="00373939">
        <w:rPr>
          <w:sz w:val="24"/>
          <w:szCs w:val="24"/>
        </w:rPr>
        <w:t>be</w:t>
      </w:r>
      <w:r w:rsidRPr="00373939">
        <w:rPr>
          <w:rFonts w:ascii="Microsoft Himalaya" w:hAnsi="Microsoft Himalaya"/>
          <w:spacing w:val="-20"/>
          <w:w w:val="1"/>
          <w:sz w:val="24"/>
          <w:szCs w:val="24"/>
        </w:rPr>
        <w:t>r</w:t>
      </w:r>
      <w:r w:rsidRPr="00373939">
        <w:rPr>
          <w:sz w:val="24"/>
          <w:szCs w:val="24"/>
        </w:rPr>
        <w:t>sar</w:t>
      </w:r>
      <w:proofErr w:type="spellEnd"/>
      <w:r w:rsidRPr="00373939">
        <w:rPr>
          <w:sz w:val="24"/>
          <w:szCs w:val="24"/>
        </w:rPr>
        <w:t xml:space="preserve"> 0.041 dan </w:t>
      </w:r>
      <w:proofErr w:type="spellStart"/>
      <w:r w:rsidRPr="00373939">
        <w:rPr>
          <w:sz w:val="24"/>
          <w:szCs w:val="24"/>
        </w:rPr>
        <w:t>nilai</w:t>
      </w:r>
      <w:proofErr w:type="spellEnd"/>
      <w:r w:rsidRPr="00373939">
        <w:rPr>
          <w:sz w:val="24"/>
          <w:szCs w:val="24"/>
        </w:rPr>
        <w:t xml:space="preserve"> </w:t>
      </w:r>
      <w:proofErr w:type="spellStart"/>
      <w:r w:rsidRPr="00373939">
        <w:rPr>
          <w:sz w:val="24"/>
          <w:szCs w:val="24"/>
        </w:rPr>
        <w:t>signifikansi</w:t>
      </w:r>
      <w:proofErr w:type="spellEnd"/>
      <w:r w:rsidRPr="00373939">
        <w:rPr>
          <w:sz w:val="24"/>
          <w:szCs w:val="24"/>
        </w:rPr>
        <w:t xml:space="preserve"> </w:t>
      </w:r>
      <w:proofErr w:type="spellStart"/>
      <w:r w:rsidRPr="00373939">
        <w:rPr>
          <w:sz w:val="24"/>
          <w:szCs w:val="24"/>
        </w:rPr>
        <w:t>se</w:t>
      </w:r>
      <w:r w:rsidRPr="00373939">
        <w:rPr>
          <w:rFonts w:ascii="Microsoft Himalaya" w:hAnsi="Microsoft Himalaya"/>
          <w:spacing w:val="-20"/>
          <w:w w:val="1"/>
          <w:sz w:val="24"/>
          <w:szCs w:val="24"/>
        </w:rPr>
        <w:t>r</w:t>
      </w:r>
      <w:r w:rsidRPr="00373939">
        <w:rPr>
          <w:sz w:val="24"/>
          <w:szCs w:val="24"/>
        </w:rPr>
        <w:t>be</w:t>
      </w:r>
      <w:r w:rsidRPr="00373939">
        <w:rPr>
          <w:rFonts w:ascii="Microsoft Himalaya" w:hAnsi="Microsoft Himalaya"/>
          <w:spacing w:val="-20"/>
          <w:w w:val="1"/>
          <w:sz w:val="24"/>
          <w:szCs w:val="24"/>
        </w:rPr>
        <w:t>r</w:t>
      </w:r>
      <w:r w:rsidRPr="00373939">
        <w:rPr>
          <w:sz w:val="24"/>
          <w:szCs w:val="24"/>
        </w:rPr>
        <w:t>sar</w:t>
      </w:r>
      <w:proofErr w:type="spellEnd"/>
      <w:r w:rsidRPr="00373939">
        <w:rPr>
          <w:sz w:val="24"/>
          <w:szCs w:val="24"/>
        </w:rPr>
        <w:t xml:space="preserve"> 0.735. pada </w:t>
      </w:r>
      <w:proofErr w:type="spellStart"/>
      <w:r w:rsidRPr="00373939">
        <w:rPr>
          <w:sz w:val="24"/>
          <w:szCs w:val="24"/>
        </w:rPr>
        <w:t>tingkat</w:t>
      </w:r>
      <w:proofErr w:type="spellEnd"/>
      <w:r w:rsidRPr="00373939">
        <w:rPr>
          <w:sz w:val="24"/>
          <w:szCs w:val="24"/>
        </w:rPr>
        <w:t xml:space="preserve"> </w:t>
      </w:r>
      <w:proofErr w:type="spellStart"/>
      <w:r w:rsidRPr="00373939">
        <w:rPr>
          <w:sz w:val="24"/>
          <w:szCs w:val="24"/>
        </w:rPr>
        <w:t>signifikansi</w:t>
      </w:r>
      <w:proofErr w:type="spellEnd"/>
      <w:r w:rsidRPr="00373939">
        <w:rPr>
          <w:sz w:val="24"/>
          <w:szCs w:val="24"/>
        </w:rPr>
        <w:t xml:space="preserve"> α = 5% </w:t>
      </w:r>
      <w:proofErr w:type="spellStart"/>
      <w:r w:rsidRPr="00373939">
        <w:rPr>
          <w:sz w:val="24"/>
          <w:szCs w:val="24"/>
        </w:rPr>
        <w:t>maka</w:t>
      </w:r>
      <w:proofErr w:type="spellEnd"/>
      <w:r w:rsidRPr="00373939">
        <w:rPr>
          <w:sz w:val="24"/>
          <w:szCs w:val="24"/>
        </w:rPr>
        <w:t xml:space="preserve"> </w:t>
      </w:r>
      <w:proofErr w:type="spellStart"/>
      <w:r w:rsidRPr="00373939">
        <w:rPr>
          <w:sz w:val="24"/>
          <w:szCs w:val="24"/>
        </w:rPr>
        <w:t>koe</w:t>
      </w:r>
      <w:r w:rsidRPr="00373939">
        <w:rPr>
          <w:rFonts w:ascii="Microsoft Himalaya" w:hAnsi="Microsoft Himalaya"/>
          <w:spacing w:val="-20"/>
          <w:w w:val="1"/>
          <w:sz w:val="24"/>
          <w:szCs w:val="24"/>
        </w:rPr>
        <w:t>r</w:t>
      </w:r>
      <w:r w:rsidRPr="00373939">
        <w:rPr>
          <w:sz w:val="24"/>
          <w:szCs w:val="24"/>
        </w:rPr>
        <w:t>fisie</w:t>
      </w:r>
      <w:r w:rsidRPr="00373939">
        <w:rPr>
          <w:rFonts w:ascii="Microsoft Himalaya" w:hAnsi="Microsoft Himalaya"/>
          <w:spacing w:val="-20"/>
          <w:w w:val="1"/>
          <w:sz w:val="24"/>
          <w:szCs w:val="24"/>
        </w:rPr>
        <w:t>r</w:t>
      </w:r>
      <w:r w:rsidRPr="00373939">
        <w:rPr>
          <w:sz w:val="24"/>
          <w:szCs w:val="24"/>
        </w:rPr>
        <w:t>n</w:t>
      </w:r>
      <w:proofErr w:type="spellEnd"/>
      <w:r w:rsidRPr="00373939">
        <w:rPr>
          <w:sz w:val="24"/>
          <w:szCs w:val="24"/>
        </w:rPr>
        <w:t xml:space="preserve"> </w:t>
      </w:r>
      <w:proofErr w:type="spellStart"/>
      <w:r w:rsidRPr="00373939">
        <w:rPr>
          <w:sz w:val="24"/>
          <w:szCs w:val="24"/>
        </w:rPr>
        <w:t>re</w:t>
      </w:r>
      <w:r w:rsidRPr="00373939">
        <w:rPr>
          <w:rFonts w:ascii="Microsoft Himalaya" w:hAnsi="Microsoft Himalaya"/>
          <w:spacing w:val="-20"/>
          <w:w w:val="1"/>
          <w:sz w:val="24"/>
          <w:szCs w:val="24"/>
        </w:rPr>
        <w:t>r</w:t>
      </w:r>
      <w:r w:rsidRPr="00373939">
        <w:rPr>
          <w:sz w:val="24"/>
          <w:szCs w:val="24"/>
        </w:rPr>
        <w:t>gre</w:t>
      </w:r>
      <w:r w:rsidRPr="00373939">
        <w:rPr>
          <w:rFonts w:ascii="Microsoft Himalaya" w:hAnsi="Microsoft Himalaya"/>
          <w:spacing w:val="-20"/>
          <w:w w:val="1"/>
          <w:sz w:val="24"/>
          <w:szCs w:val="24"/>
        </w:rPr>
        <w:t>r</w:t>
      </w:r>
      <w:r w:rsidRPr="00373939">
        <w:rPr>
          <w:sz w:val="24"/>
          <w:szCs w:val="24"/>
        </w:rPr>
        <w:t>si</w:t>
      </w:r>
      <w:proofErr w:type="spellEnd"/>
      <w:r w:rsidRPr="00373939">
        <w:rPr>
          <w:sz w:val="24"/>
          <w:szCs w:val="24"/>
        </w:rPr>
        <w:t xml:space="preserve"> </w:t>
      </w:r>
      <w:proofErr w:type="spellStart"/>
      <w:r w:rsidRPr="00373939">
        <w:rPr>
          <w:sz w:val="24"/>
          <w:szCs w:val="24"/>
        </w:rPr>
        <w:t>te</w:t>
      </w:r>
      <w:r w:rsidRPr="00373939">
        <w:rPr>
          <w:rFonts w:ascii="Microsoft Himalaya" w:hAnsi="Microsoft Himalaya"/>
          <w:spacing w:val="-20"/>
          <w:w w:val="1"/>
          <w:sz w:val="24"/>
          <w:szCs w:val="24"/>
        </w:rPr>
        <w:t>r</w:t>
      </w:r>
      <w:r w:rsidRPr="00373939">
        <w:rPr>
          <w:sz w:val="24"/>
          <w:szCs w:val="24"/>
        </w:rPr>
        <w:t>rse</w:t>
      </w:r>
      <w:r w:rsidRPr="00373939">
        <w:rPr>
          <w:rFonts w:ascii="Microsoft Himalaya" w:hAnsi="Microsoft Himalaya"/>
          <w:spacing w:val="-20"/>
          <w:w w:val="1"/>
          <w:sz w:val="24"/>
          <w:szCs w:val="24"/>
        </w:rPr>
        <w:t>r</w:t>
      </w:r>
      <w:r w:rsidRPr="00373939">
        <w:rPr>
          <w:sz w:val="24"/>
          <w:szCs w:val="24"/>
        </w:rPr>
        <w:t>bu</w:t>
      </w:r>
      <w:r w:rsidRPr="00373939">
        <w:rPr>
          <w:rFonts w:ascii="Microsoft Himalaya" w:hAnsi="Microsoft Himalaya"/>
          <w:spacing w:val="-20"/>
          <w:w w:val="1"/>
          <w:sz w:val="24"/>
          <w:szCs w:val="24"/>
        </w:rPr>
        <w:t>r</w:t>
      </w:r>
      <w:r w:rsidRPr="00373939">
        <w:rPr>
          <w:sz w:val="24"/>
          <w:szCs w:val="24"/>
        </w:rPr>
        <w:t>t</w:t>
      </w:r>
      <w:proofErr w:type="spellEnd"/>
      <w:r w:rsidRPr="00373939">
        <w:rPr>
          <w:sz w:val="24"/>
          <w:szCs w:val="24"/>
        </w:rPr>
        <w:t xml:space="preserve"> </w:t>
      </w:r>
      <w:proofErr w:type="spellStart"/>
      <w:r w:rsidRPr="00373939">
        <w:rPr>
          <w:sz w:val="24"/>
          <w:szCs w:val="24"/>
        </w:rPr>
        <w:t>dinyatakan</w:t>
      </w:r>
      <w:proofErr w:type="spellEnd"/>
      <w:r w:rsidRPr="00373939">
        <w:rPr>
          <w:sz w:val="24"/>
          <w:szCs w:val="24"/>
        </w:rPr>
        <w:t xml:space="preserve"> </w:t>
      </w:r>
      <w:proofErr w:type="spellStart"/>
      <w:r w:rsidRPr="00373939">
        <w:rPr>
          <w:sz w:val="24"/>
          <w:szCs w:val="24"/>
        </w:rPr>
        <w:t>tidak</w:t>
      </w:r>
      <w:proofErr w:type="spellEnd"/>
      <w:r w:rsidRPr="00373939">
        <w:rPr>
          <w:sz w:val="24"/>
          <w:szCs w:val="24"/>
        </w:rPr>
        <w:t xml:space="preserve"> </w:t>
      </w:r>
      <w:proofErr w:type="spellStart"/>
      <w:r w:rsidRPr="00373939">
        <w:rPr>
          <w:sz w:val="24"/>
          <w:szCs w:val="24"/>
        </w:rPr>
        <w:t>signifikan</w:t>
      </w:r>
      <w:proofErr w:type="spellEnd"/>
      <w:r w:rsidRPr="00373939">
        <w:rPr>
          <w:sz w:val="24"/>
          <w:szCs w:val="24"/>
        </w:rPr>
        <w:t xml:space="preserve"> </w:t>
      </w:r>
      <w:proofErr w:type="spellStart"/>
      <w:r w:rsidRPr="00373939">
        <w:rPr>
          <w:sz w:val="24"/>
          <w:szCs w:val="24"/>
        </w:rPr>
        <w:t>kare</w:t>
      </w:r>
      <w:r w:rsidRPr="00373939">
        <w:rPr>
          <w:rFonts w:ascii="Microsoft Himalaya" w:hAnsi="Microsoft Himalaya"/>
          <w:spacing w:val="-20"/>
          <w:w w:val="1"/>
          <w:sz w:val="24"/>
          <w:szCs w:val="24"/>
        </w:rPr>
        <w:t>r</w:t>
      </w:r>
      <w:r w:rsidRPr="00373939">
        <w:rPr>
          <w:sz w:val="24"/>
          <w:szCs w:val="24"/>
        </w:rPr>
        <w:t>na</w:t>
      </w:r>
      <w:proofErr w:type="spellEnd"/>
      <w:r w:rsidRPr="00373939">
        <w:rPr>
          <w:sz w:val="24"/>
          <w:szCs w:val="24"/>
        </w:rPr>
        <w:t xml:space="preserve"> 0.735 </w:t>
      </w:r>
      <w:r w:rsidRPr="00373939">
        <w:rPr>
          <w:sz w:val="24"/>
          <w:szCs w:val="24"/>
          <w:u w:val="single"/>
        </w:rPr>
        <w:t>&gt;</w:t>
      </w:r>
      <w:r w:rsidRPr="00373939">
        <w:rPr>
          <w:sz w:val="24"/>
          <w:szCs w:val="24"/>
        </w:rPr>
        <w:t xml:space="preserve"> 0.05, </w:t>
      </w:r>
      <w:proofErr w:type="spellStart"/>
      <w:r w:rsidRPr="00373939">
        <w:rPr>
          <w:sz w:val="24"/>
          <w:szCs w:val="24"/>
        </w:rPr>
        <w:t>ini</w:t>
      </w:r>
      <w:proofErr w:type="spellEnd"/>
      <w:r w:rsidRPr="00373939">
        <w:rPr>
          <w:sz w:val="24"/>
          <w:szCs w:val="24"/>
        </w:rPr>
        <w:t xml:space="preserve"> </w:t>
      </w:r>
      <w:proofErr w:type="spellStart"/>
      <w:r w:rsidRPr="00373939">
        <w:rPr>
          <w:sz w:val="24"/>
          <w:szCs w:val="24"/>
        </w:rPr>
        <w:t>be</w:t>
      </w:r>
      <w:r w:rsidRPr="00373939">
        <w:rPr>
          <w:rFonts w:ascii="Microsoft Himalaya" w:hAnsi="Microsoft Himalaya"/>
          <w:spacing w:val="-20"/>
          <w:w w:val="1"/>
          <w:sz w:val="24"/>
          <w:szCs w:val="24"/>
        </w:rPr>
        <w:t>r</w:t>
      </w:r>
      <w:r w:rsidRPr="00373939">
        <w:rPr>
          <w:sz w:val="24"/>
          <w:szCs w:val="24"/>
        </w:rPr>
        <w:t>rarti</w:t>
      </w:r>
      <w:proofErr w:type="spellEnd"/>
      <w:r w:rsidRPr="00373939">
        <w:rPr>
          <w:sz w:val="24"/>
          <w:szCs w:val="24"/>
        </w:rPr>
        <w:t xml:space="preserve"> </w:t>
      </w:r>
      <w:proofErr w:type="spellStart"/>
      <w:r w:rsidRPr="00373939">
        <w:rPr>
          <w:sz w:val="24"/>
          <w:szCs w:val="24"/>
        </w:rPr>
        <w:t>bahwa</w:t>
      </w:r>
      <w:proofErr w:type="spellEnd"/>
      <w:r w:rsidRPr="00373939">
        <w:rPr>
          <w:sz w:val="24"/>
          <w:szCs w:val="24"/>
        </w:rPr>
        <w:t xml:space="preserve"> Hₒ </w:t>
      </w:r>
      <w:proofErr w:type="spellStart"/>
      <w:r w:rsidRPr="00373939">
        <w:rPr>
          <w:sz w:val="24"/>
          <w:szCs w:val="24"/>
        </w:rPr>
        <w:t>dite</w:t>
      </w:r>
      <w:r w:rsidRPr="00373939">
        <w:rPr>
          <w:rFonts w:ascii="Microsoft Himalaya" w:hAnsi="Microsoft Himalaya"/>
          <w:spacing w:val="-20"/>
          <w:w w:val="1"/>
          <w:sz w:val="24"/>
          <w:szCs w:val="24"/>
        </w:rPr>
        <w:t>r</w:t>
      </w:r>
      <w:r w:rsidRPr="00373939">
        <w:rPr>
          <w:sz w:val="24"/>
          <w:szCs w:val="24"/>
        </w:rPr>
        <w:t>rima</w:t>
      </w:r>
      <w:proofErr w:type="spellEnd"/>
      <w:r w:rsidRPr="00373939">
        <w:rPr>
          <w:sz w:val="24"/>
          <w:szCs w:val="24"/>
        </w:rPr>
        <w:t xml:space="preserve"> dan Hₐ </w:t>
      </w:r>
      <w:proofErr w:type="spellStart"/>
      <w:r w:rsidRPr="00373939">
        <w:rPr>
          <w:sz w:val="24"/>
          <w:szCs w:val="24"/>
        </w:rPr>
        <w:t>ditolak</w:t>
      </w:r>
      <w:proofErr w:type="spellEnd"/>
      <w:r w:rsidRPr="00373939">
        <w:rPr>
          <w:sz w:val="24"/>
          <w:szCs w:val="24"/>
        </w:rPr>
        <w:t xml:space="preserve">. </w:t>
      </w:r>
      <w:proofErr w:type="spellStart"/>
      <w:r w:rsidRPr="00373939">
        <w:rPr>
          <w:sz w:val="24"/>
          <w:szCs w:val="24"/>
        </w:rPr>
        <w:t>Artinya</w:t>
      </w:r>
      <w:proofErr w:type="spellEnd"/>
      <w:r w:rsidRPr="00373939">
        <w:rPr>
          <w:sz w:val="24"/>
          <w:szCs w:val="24"/>
        </w:rPr>
        <w:t xml:space="preserve"> </w:t>
      </w:r>
      <w:proofErr w:type="spellStart"/>
      <w:r w:rsidRPr="00373939">
        <w:rPr>
          <w:sz w:val="24"/>
          <w:szCs w:val="24"/>
        </w:rPr>
        <w:t>variabe</w:t>
      </w:r>
      <w:r w:rsidRPr="00373939">
        <w:rPr>
          <w:rFonts w:ascii="Microsoft Himalaya" w:hAnsi="Microsoft Himalaya"/>
          <w:spacing w:val="-20"/>
          <w:w w:val="1"/>
          <w:sz w:val="24"/>
          <w:szCs w:val="24"/>
        </w:rPr>
        <w:t>r</w:t>
      </w:r>
      <w:r w:rsidRPr="00373939">
        <w:rPr>
          <w:sz w:val="24"/>
          <w:szCs w:val="24"/>
        </w:rPr>
        <w:t>l</w:t>
      </w:r>
      <w:proofErr w:type="spellEnd"/>
      <w:r w:rsidRPr="00373939">
        <w:rPr>
          <w:sz w:val="24"/>
          <w:szCs w:val="24"/>
        </w:rPr>
        <w:t xml:space="preserve"> </w:t>
      </w:r>
      <w:proofErr w:type="spellStart"/>
      <w:r w:rsidRPr="00373939">
        <w:rPr>
          <w:sz w:val="24"/>
          <w:szCs w:val="24"/>
        </w:rPr>
        <w:t>pe</w:t>
      </w:r>
      <w:r w:rsidRPr="00373939">
        <w:rPr>
          <w:rFonts w:ascii="Microsoft Himalaya" w:hAnsi="Microsoft Himalaya"/>
          <w:spacing w:val="-20"/>
          <w:w w:val="1"/>
          <w:sz w:val="24"/>
          <w:szCs w:val="24"/>
        </w:rPr>
        <w:t>r</w:t>
      </w:r>
      <w:r w:rsidRPr="00373939">
        <w:rPr>
          <w:sz w:val="24"/>
          <w:szCs w:val="24"/>
        </w:rPr>
        <w:t>rse</w:t>
      </w:r>
      <w:r w:rsidRPr="00373939">
        <w:rPr>
          <w:rFonts w:ascii="Microsoft Himalaya" w:hAnsi="Microsoft Himalaya"/>
          <w:spacing w:val="-20"/>
          <w:w w:val="1"/>
          <w:sz w:val="24"/>
          <w:szCs w:val="24"/>
        </w:rPr>
        <w:t>r</w:t>
      </w:r>
      <w:r w:rsidRPr="00373939">
        <w:rPr>
          <w:sz w:val="24"/>
          <w:szCs w:val="24"/>
        </w:rPr>
        <w:t>psi</w:t>
      </w:r>
      <w:proofErr w:type="spellEnd"/>
      <w:r w:rsidRPr="00373939">
        <w:rPr>
          <w:sz w:val="24"/>
          <w:szCs w:val="24"/>
        </w:rPr>
        <w:t xml:space="preserve"> </w:t>
      </w:r>
      <w:proofErr w:type="spellStart"/>
      <w:r w:rsidRPr="00373939">
        <w:rPr>
          <w:sz w:val="24"/>
          <w:szCs w:val="24"/>
        </w:rPr>
        <w:t>risiko</w:t>
      </w:r>
      <w:proofErr w:type="spellEnd"/>
      <w:r w:rsidRPr="00373939">
        <w:rPr>
          <w:sz w:val="24"/>
          <w:szCs w:val="24"/>
        </w:rPr>
        <w:t xml:space="preserve"> </w:t>
      </w:r>
      <w:proofErr w:type="spellStart"/>
      <w:r w:rsidRPr="00373939">
        <w:rPr>
          <w:sz w:val="24"/>
          <w:szCs w:val="24"/>
        </w:rPr>
        <w:t>se</w:t>
      </w:r>
      <w:r w:rsidRPr="00373939">
        <w:rPr>
          <w:rFonts w:ascii="Microsoft Himalaya" w:hAnsi="Microsoft Himalaya"/>
          <w:spacing w:val="-20"/>
          <w:w w:val="1"/>
          <w:sz w:val="24"/>
          <w:szCs w:val="24"/>
        </w:rPr>
        <w:t>r</w:t>
      </w:r>
      <w:r w:rsidRPr="00373939">
        <w:rPr>
          <w:sz w:val="24"/>
          <w:szCs w:val="24"/>
        </w:rPr>
        <w:t>cara</w:t>
      </w:r>
      <w:proofErr w:type="spellEnd"/>
      <w:r w:rsidRPr="00373939">
        <w:rPr>
          <w:sz w:val="24"/>
          <w:szCs w:val="24"/>
        </w:rPr>
        <w:t xml:space="preserve"> </w:t>
      </w:r>
      <w:proofErr w:type="spellStart"/>
      <w:r w:rsidRPr="00373939">
        <w:rPr>
          <w:sz w:val="24"/>
          <w:szCs w:val="24"/>
        </w:rPr>
        <w:t>individu</w:t>
      </w:r>
      <w:r w:rsidRPr="00373939">
        <w:rPr>
          <w:rFonts w:ascii="Microsoft Himalaya" w:hAnsi="Microsoft Himalaya"/>
          <w:spacing w:val="-20"/>
          <w:w w:val="1"/>
          <w:sz w:val="24"/>
          <w:szCs w:val="24"/>
        </w:rPr>
        <w:t>r</w:t>
      </w:r>
      <w:r w:rsidRPr="00373939">
        <w:rPr>
          <w:sz w:val="24"/>
          <w:szCs w:val="24"/>
        </w:rPr>
        <w:t>al</w:t>
      </w:r>
      <w:proofErr w:type="spellEnd"/>
      <w:r w:rsidRPr="00373939">
        <w:rPr>
          <w:sz w:val="24"/>
          <w:szCs w:val="24"/>
        </w:rPr>
        <w:t xml:space="preserve"> </w:t>
      </w:r>
      <w:proofErr w:type="spellStart"/>
      <w:r w:rsidRPr="00373939">
        <w:rPr>
          <w:sz w:val="24"/>
          <w:szCs w:val="24"/>
        </w:rPr>
        <w:t>tidak</w:t>
      </w:r>
      <w:proofErr w:type="spellEnd"/>
      <w:r w:rsidRPr="00373939">
        <w:rPr>
          <w:sz w:val="24"/>
          <w:szCs w:val="24"/>
        </w:rPr>
        <w:t xml:space="preserve"> </w:t>
      </w:r>
      <w:proofErr w:type="spellStart"/>
      <w:r w:rsidRPr="00373939">
        <w:rPr>
          <w:sz w:val="24"/>
          <w:szCs w:val="24"/>
        </w:rPr>
        <w:t>be</w:t>
      </w:r>
      <w:r w:rsidRPr="00373939">
        <w:rPr>
          <w:rFonts w:ascii="Microsoft Himalaya" w:hAnsi="Microsoft Himalaya"/>
          <w:spacing w:val="-20"/>
          <w:w w:val="1"/>
          <w:sz w:val="24"/>
          <w:szCs w:val="24"/>
        </w:rPr>
        <w:t>r</w:t>
      </w:r>
      <w:r w:rsidRPr="00373939">
        <w:rPr>
          <w:sz w:val="24"/>
          <w:szCs w:val="24"/>
        </w:rPr>
        <w:t>rpe</w:t>
      </w:r>
      <w:r w:rsidRPr="00373939">
        <w:rPr>
          <w:rFonts w:ascii="Microsoft Himalaya" w:hAnsi="Microsoft Himalaya"/>
          <w:spacing w:val="-20"/>
          <w:w w:val="1"/>
          <w:sz w:val="24"/>
          <w:szCs w:val="24"/>
        </w:rPr>
        <w:t>r</w:t>
      </w:r>
      <w:r w:rsidRPr="00373939">
        <w:rPr>
          <w:sz w:val="24"/>
          <w:szCs w:val="24"/>
        </w:rPr>
        <w:t>ngaru</w:t>
      </w:r>
      <w:r w:rsidRPr="00373939">
        <w:rPr>
          <w:rFonts w:ascii="Microsoft Himalaya" w:hAnsi="Microsoft Himalaya"/>
          <w:spacing w:val="-20"/>
          <w:w w:val="1"/>
          <w:sz w:val="24"/>
          <w:szCs w:val="24"/>
        </w:rPr>
        <w:t>r</w:t>
      </w:r>
      <w:r w:rsidRPr="00373939">
        <w:rPr>
          <w:sz w:val="24"/>
          <w:szCs w:val="24"/>
        </w:rPr>
        <w:t>h</w:t>
      </w:r>
      <w:proofErr w:type="spellEnd"/>
      <w:r w:rsidRPr="00373939">
        <w:rPr>
          <w:sz w:val="24"/>
          <w:szCs w:val="24"/>
        </w:rPr>
        <w:t xml:space="preserve"> </w:t>
      </w:r>
      <w:proofErr w:type="spellStart"/>
      <w:r w:rsidRPr="00373939">
        <w:rPr>
          <w:sz w:val="24"/>
          <w:szCs w:val="24"/>
        </w:rPr>
        <w:t>te</w:t>
      </w:r>
      <w:r w:rsidRPr="00373939">
        <w:rPr>
          <w:rFonts w:ascii="Microsoft Himalaya" w:hAnsi="Microsoft Himalaya"/>
          <w:spacing w:val="-20"/>
          <w:w w:val="1"/>
          <w:sz w:val="24"/>
          <w:szCs w:val="24"/>
        </w:rPr>
        <w:t>r</w:t>
      </w:r>
      <w:r w:rsidRPr="00373939">
        <w:rPr>
          <w:sz w:val="24"/>
          <w:szCs w:val="24"/>
        </w:rPr>
        <w:t>rhadap</w:t>
      </w:r>
      <w:proofErr w:type="spellEnd"/>
      <w:r w:rsidRPr="00373939">
        <w:rPr>
          <w:sz w:val="24"/>
          <w:szCs w:val="24"/>
        </w:rPr>
        <w:t xml:space="preserve"> </w:t>
      </w:r>
      <w:proofErr w:type="spellStart"/>
      <w:r w:rsidRPr="00373939">
        <w:rPr>
          <w:sz w:val="24"/>
          <w:szCs w:val="24"/>
        </w:rPr>
        <w:t>minat</w:t>
      </w:r>
      <w:proofErr w:type="spellEnd"/>
      <w:r w:rsidRPr="00373939">
        <w:rPr>
          <w:sz w:val="24"/>
          <w:szCs w:val="24"/>
        </w:rPr>
        <w:t xml:space="preserve"> </w:t>
      </w:r>
      <w:proofErr w:type="spellStart"/>
      <w:r w:rsidRPr="00373939">
        <w:rPr>
          <w:sz w:val="24"/>
          <w:szCs w:val="24"/>
        </w:rPr>
        <w:t>be</w:t>
      </w:r>
      <w:r w:rsidRPr="00373939">
        <w:rPr>
          <w:rFonts w:ascii="Microsoft Himalaya" w:hAnsi="Microsoft Himalaya"/>
          <w:spacing w:val="-20"/>
          <w:w w:val="1"/>
          <w:sz w:val="24"/>
          <w:szCs w:val="24"/>
        </w:rPr>
        <w:t>r</w:t>
      </w:r>
      <w:r w:rsidRPr="00373939">
        <w:rPr>
          <w:sz w:val="24"/>
          <w:szCs w:val="24"/>
        </w:rPr>
        <w:t>rinve</w:t>
      </w:r>
      <w:r w:rsidRPr="00373939">
        <w:rPr>
          <w:rFonts w:ascii="Microsoft Himalaya" w:hAnsi="Microsoft Himalaya"/>
          <w:spacing w:val="-20"/>
          <w:w w:val="1"/>
          <w:sz w:val="24"/>
          <w:szCs w:val="24"/>
        </w:rPr>
        <w:t>r</w:t>
      </w:r>
      <w:r w:rsidRPr="00373939">
        <w:rPr>
          <w:sz w:val="24"/>
          <w:szCs w:val="24"/>
        </w:rPr>
        <w:t>stasi</w:t>
      </w:r>
      <w:proofErr w:type="spellEnd"/>
      <w:r w:rsidRPr="00373939">
        <w:rPr>
          <w:sz w:val="24"/>
          <w:szCs w:val="24"/>
        </w:rPr>
        <w:t xml:space="preserve">. </w:t>
      </w:r>
    </w:p>
    <w:p w14:paraId="2884D1CB" w14:textId="074817E9" w:rsidR="00A82ABF" w:rsidRPr="00373939" w:rsidRDefault="00A82ABF" w:rsidP="00A82ABF">
      <w:pPr>
        <w:spacing w:after="0" w:line="240" w:lineRule="auto"/>
        <w:ind w:firstLine="720"/>
        <w:jc w:val="both"/>
        <w:rPr>
          <w:sz w:val="24"/>
          <w:szCs w:val="24"/>
        </w:rPr>
      </w:pPr>
      <w:r w:rsidRPr="00373939">
        <w:rPr>
          <w:sz w:val="24"/>
          <w:szCs w:val="24"/>
        </w:rPr>
        <w:t xml:space="preserve">Dari </w:t>
      </w:r>
      <w:proofErr w:type="spellStart"/>
      <w:r w:rsidRPr="00373939">
        <w:rPr>
          <w:sz w:val="24"/>
          <w:szCs w:val="24"/>
        </w:rPr>
        <w:t>hasil</w:t>
      </w:r>
      <w:proofErr w:type="spellEnd"/>
      <w:r w:rsidRPr="00373939">
        <w:rPr>
          <w:sz w:val="24"/>
          <w:szCs w:val="24"/>
        </w:rPr>
        <w:t xml:space="preserve"> </w:t>
      </w:r>
      <w:proofErr w:type="spellStart"/>
      <w:r w:rsidRPr="00373939">
        <w:rPr>
          <w:sz w:val="24"/>
          <w:szCs w:val="24"/>
        </w:rPr>
        <w:t>pe</w:t>
      </w:r>
      <w:r w:rsidRPr="00373939">
        <w:rPr>
          <w:rFonts w:ascii="Microsoft Himalaya" w:hAnsi="Microsoft Himalaya"/>
          <w:spacing w:val="-20"/>
          <w:w w:val="1"/>
          <w:sz w:val="24"/>
          <w:szCs w:val="24"/>
        </w:rPr>
        <w:t>r</w:t>
      </w:r>
      <w:r w:rsidRPr="00373939">
        <w:rPr>
          <w:sz w:val="24"/>
          <w:szCs w:val="24"/>
        </w:rPr>
        <w:t>rhitu</w:t>
      </w:r>
      <w:r w:rsidRPr="00373939">
        <w:rPr>
          <w:rFonts w:ascii="Microsoft Himalaya" w:hAnsi="Microsoft Himalaya"/>
          <w:spacing w:val="-20"/>
          <w:w w:val="1"/>
          <w:sz w:val="24"/>
          <w:szCs w:val="24"/>
        </w:rPr>
        <w:t>r</w:t>
      </w:r>
      <w:r w:rsidRPr="00373939">
        <w:rPr>
          <w:sz w:val="24"/>
          <w:szCs w:val="24"/>
        </w:rPr>
        <w:t>ngan</w:t>
      </w:r>
      <w:proofErr w:type="spellEnd"/>
      <w:r w:rsidRPr="00373939">
        <w:rPr>
          <w:sz w:val="24"/>
          <w:szCs w:val="24"/>
        </w:rPr>
        <w:t xml:space="preserve"> pada </w:t>
      </w:r>
      <w:proofErr w:type="spellStart"/>
      <w:r w:rsidRPr="00373939">
        <w:rPr>
          <w:sz w:val="24"/>
          <w:szCs w:val="24"/>
        </w:rPr>
        <w:t>tabe</w:t>
      </w:r>
      <w:r w:rsidRPr="00373939">
        <w:rPr>
          <w:rFonts w:ascii="Microsoft Himalaya" w:hAnsi="Microsoft Himalaya"/>
          <w:spacing w:val="-20"/>
          <w:w w:val="1"/>
          <w:sz w:val="24"/>
          <w:szCs w:val="24"/>
        </w:rPr>
        <w:t>r</w:t>
      </w:r>
      <w:r w:rsidRPr="00373939">
        <w:rPr>
          <w:sz w:val="24"/>
          <w:szCs w:val="24"/>
        </w:rPr>
        <w:t>l</w:t>
      </w:r>
      <w:proofErr w:type="spellEnd"/>
      <w:r w:rsidRPr="00373939">
        <w:rPr>
          <w:sz w:val="24"/>
          <w:szCs w:val="24"/>
        </w:rPr>
        <w:t xml:space="preserve"> 4.10 </w:t>
      </w:r>
      <w:proofErr w:type="spellStart"/>
      <w:r w:rsidRPr="00373939">
        <w:rPr>
          <w:sz w:val="24"/>
          <w:szCs w:val="24"/>
        </w:rPr>
        <w:t>me</w:t>
      </w:r>
      <w:r w:rsidRPr="00373939">
        <w:rPr>
          <w:rFonts w:ascii="Microsoft Himalaya" w:hAnsi="Microsoft Himalaya"/>
          <w:spacing w:val="-20"/>
          <w:w w:val="1"/>
          <w:sz w:val="24"/>
          <w:szCs w:val="24"/>
        </w:rPr>
        <w:t>r</w:t>
      </w:r>
      <w:r w:rsidRPr="00373939">
        <w:rPr>
          <w:sz w:val="24"/>
          <w:szCs w:val="24"/>
        </w:rPr>
        <w:t>ndapatkan</w:t>
      </w:r>
      <w:proofErr w:type="spellEnd"/>
      <w:r w:rsidRPr="00373939">
        <w:rPr>
          <w:sz w:val="24"/>
          <w:szCs w:val="24"/>
        </w:rPr>
        <w:t xml:space="preserve"> </w:t>
      </w:r>
      <w:proofErr w:type="spellStart"/>
      <w:r w:rsidRPr="00373939">
        <w:rPr>
          <w:sz w:val="24"/>
          <w:szCs w:val="24"/>
        </w:rPr>
        <w:t>hasil</w:t>
      </w:r>
      <w:proofErr w:type="spellEnd"/>
      <w:r w:rsidRPr="00373939">
        <w:rPr>
          <w:sz w:val="24"/>
          <w:szCs w:val="24"/>
        </w:rPr>
        <w:t xml:space="preserve"> </w:t>
      </w:r>
      <w:proofErr w:type="spellStart"/>
      <w:r w:rsidRPr="00373939">
        <w:rPr>
          <w:sz w:val="24"/>
          <w:szCs w:val="24"/>
        </w:rPr>
        <w:t>koe</w:t>
      </w:r>
      <w:r w:rsidRPr="00373939">
        <w:rPr>
          <w:rFonts w:ascii="Microsoft Himalaya" w:hAnsi="Microsoft Himalaya"/>
          <w:spacing w:val="-20"/>
          <w:w w:val="1"/>
          <w:sz w:val="24"/>
          <w:szCs w:val="24"/>
        </w:rPr>
        <w:t>r</w:t>
      </w:r>
      <w:r w:rsidRPr="00373939">
        <w:rPr>
          <w:sz w:val="24"/>
          <w:szCs w:val="24"/>
        </w:rPr>
        <w:t>fisie</w:t>
      </w:r>
      <w:r w:rsidRPr="00373939">
        <w:rPr>
          <w:rFonts w:ascii="Microsoft Himalaya" w:hAnsi="Microsoft Himalaya"/>
          <w:spacing w:val="-20"/>
          <w:w w:val="1"/>
          <w:sz w:val="24"/>
          <w:szCs w:val="24"/>
        </w:rPr>
        <w:t>r</w:t>
      </w:r>
      <w:r w:rsidRPr="00373939">
        <w:rPr>
          <w:sz w:val="24"/>
          <w:szCs w:val="24"/>
        </w:rPr>
        <w:t>n</w:t>
      </w:r>
      <w:proofErr w:type="spellEnd"/>
      <w:r w:rsidRPr="00373939">
        <w:rPr>
          <w:sz w:val="24"/>
          <w:szCs w:val="24"/>
        </w:rPr>
        <w:t xml:space="preserve"> </w:t>
      </w:r>
      <w:proofErr w:type="spellStart"/>
      <w:r w:rsidRPr="00373939">
        <w:rPr>
          <w:sz w:val="24"/>
          <w:szCs w:val="24"/>
        </w:rPr>
        <w:t>re</w:t>
      </w:r>
      <w:r w:rsidRPr="00373939">
        <w:rPr>
          <w:rFonts w:ascii="Microsoft Himalaya" w:hAnsi="Microsoft Himalaya"/>
          <w:spacing w:val="-20"/>
          <w:w w:val="1"/>
          <w:sz w:val="24"/>
          <w:szCs w:val="24"/>
        </w:rPr>
        <w:t>r</w:t>
      </w:r>
      <w:r w:rsidRPr="00373939">
        <w:rPr>
          <w:sz w:val="24"/>
          <w:szCs w:val="24"/>
        </w:rPr>
        <w:t>gre</w:t>
      </w:r>
      <w:r w:rsidRPr="00373939">
        <w:rPr>
          <w:rFonts w:ascii="Microsoft Himalaya" w:hAnsi="Microsoft Himalaya"/>
          <w:spacing w:val="-20"/>
          <w:w w:val="1"/>
          <w:sz w:val="24"/>
          <w:szCs w:val="24"/>
        </w:rPr>
        <w:t>r</w:t>
      </w:r>
      <w:r w:rsidRPr="00373939">
        <w:rPr>
          <w:sz w:val="24"/>
          <w:szCs w:val="24"/>
        </w:rPr>
        <w:t>si</w:t>
      </w:r>
      <w:proofErr w:type="spellEnd"/>
      <w:r w:rsidRPr="00373939">
        <w:rPr>
          <w:sz w:val="24"/>
          <w:szCs w:val="24"/>
        </w:rPr>
        <w:t xml:space="preserve"> </w:t>
      </w:r>
      <w:proofErr w:type="spellStart"/>
      <w:r w:rsidRPr="00373939">
        <w:rPr>
          <w:sz w:val="24"/>
          <w:szCs w:val="24"/>
        </w:rPr>
        <w:t>literasi</w:t>
      </w:r>
      <w:proofErr w:type="spellEnd"/>
      <w:r w:rsidRPr="00373939">
        <w:rPr>
          <w:sz w:val="24"/>
          <w:szCs w:val="24"/>
        </w:rPr>
        <w:t xml:space="preserve"> </w:t>
      </w:r>
      <w:proofErr w:type="spellStart"/>
      <w:r w:rsidRPr="00373939">
        <w:rPr>
          <w:sz w:val="24"/>
          <w:szCs w:val="24"/>
        </w:rPr>
        <w:t>keuangan</w:t>
      </w:r>
      <w:proofErr w:type="spellEnd"/>
      <w:r w:rsidRPr="00373939">
        <w:rPr>
          <w:sz w:val="24"/>
          <w:szCs w:val="24"/>
        </w:rPr>
        <w:t xml:space="preserve"> </w:t>
      </w:r>
      <w:proofErr w:type="spellStart"/>
      <w:r w:rsidRPr="00373939">
        <w:rPr>
          <w:sz w:val="24"/>
          <w:szCs w:val="24"/>
        </w:rPr>
        <w:t>se</w:t>
      </w:r>
      <w:r w:rsidRPr="00373939">
        <w:rPr>
          <w:rFonts w:ascii="Microsoft Himalaya" w:hAnsi="Microsoft Himalaya"/>
          <w:spacing w:val="-20"/>
          <w:w w:val="1"/>
          <w:sz w:val="24"/>
          <w:szCs w:val="24"/>
        </w:rPr>
        <w:t>r</w:t>
      </w:r>
      <w:r w:rsidRPr="00373939">
        <w:rPr>
          <w:sz w:val="24"/>
          <w:szCs w:val="24"/>
        </w:rPr>
        <w:t>be</w:t>
      </w:r>
      <w:r w:rsidRPr="00373939">
        <w:rPr>
          <w:rFonts w:ascii="Microsoft Himalaya" w:hAnsi="Microsoft Himalaya"/>
          <w:spacing w:val="-20"/>
          <w:w w:val="1"/>
          <w:sz w:val="24"/>
          <w:szCs w:val="24"/>
        </w:rPr>
        <w:t>r</w:t>
      </w:r>
      <w:r w:rsidRPr="00373939">
        <w:rPr>
          <w:sz w:val="24"/>
          <w:szCs w:val="24"/>
        </w:rPr>
        <w:t>sar</w:t>
      </w:r>
      <w:proofErr w:type="spellEnd"/>
      <w:r w:rsidRPr="00373939">
        <w:rPr>
          <w:sz w:val="24"/>
          <w:szCs w:val="24"/>
        </w:rPr>
        <w:t xml:space="preserve"> 0.283 dan </w:t>
      </w:r>
      <w:proofErr w:type="spellStart"/>
      <w:r w:rsidRPr="00373939">
        <w:rPr>
          <w:sz w:val="24"/>
          <w:szCs w:val="24"/>
        </w:rPr>
        <w:t>nilai</w:t>
      </w:r>
      <w:proofErr w:type="spellEnd"/>
      <w:r w:rsidRPr="00373939">
        <w:rPr>
          <w:sz w:val="24"/>
          <w:szCs w:val="24"/>
        </w:rPr>
        <w:t xml:space="preserve"> </w:t>
      </w:r>
      <w:proofErr w:type="spellStart"/>
      <w:r w:rsidRPr="00373939">
        <w:rPr>
          <w:sz w:val="24"/>
          <w:szCs w:val="24"/>
        </w:rPr>
        <w:t>signifikansi</w:t>
      </w:r>
      <w:proofErr w:type="spellEnd"/>
      <w:r w:rsidRPr="00373939">
        <w:rPr>
          <w:sz w:val="24"/>
          <w:szCs w:val="24"/>
        </w:rPr>
        <w:t xml:space="preserve"> </w:t>
      </w:r>
      <w:proofErr w:type="spellStart"/>
      <w:r w:rsidRPr="00373939">
        <w:rPr>
          <w:sz w:val="24"/>
          <w:szCs w:val="24"/>
        </w:rPr>
        <w:t>se</w:t>
      </w:r>
      <w:r w:rsidRPr="00373939">
        <w:rPr>
          <w:rFonts w:ascii="Microsoft Himalaya" w:hAnsi="Microsoft Himalaya"/>
          <w:spacing w:val="-20"/>
          <w:w w:val="1"/>
          <w:sz w:val="24"/>
          <w:szCs w:val="24"/>
        </w:rPr>
        <w:t>r</w:t>
      </w:r>
      <w:r w:rsidRPr="00373939">
        <w:rPr>
          <w:sz w:val="24"/>
          <w:szCs w:val="24"/>
        </w:rPr>
        <w:t>be</w:t>
      </w:r>
      <w:r w:rsidRPr="00373939">
        <w:rPr>
          <w:rFonts w:ascii="Microsoft Himalaya" w:hAnsi="Microsoft Himalaya"/>
          <w:spacing w:val="-20"/>
          <w:w w:val="1"/>
          <w:sz w:val="24"/>
          <w:szCs w:val="24"/>
        </w:rPr>
        <w:t>r</w:t>
      </w:r>
      <w:r w:rsidRPr="00373939">
        <w:rPr>
          <w:sz w:val="24"/>
          <w:szCs w:val="24"/>
        </w:rPr>
        <w:t>sar</w:t>
      </w:r>
      <w:proofErr w:type="spellEnd"/>
      <w:r w:rsidRPr="00373939">
        <w:rPr>
          <w:sz w:val="24"/>
          <w:szCs w:val="24"/>
        </w:rPr>
        <w:t xml:space="preserve"> 0.029. pada </w:t>
      </w:r>
      <w:proofErr w:type="spellStart"/>
      <w:r w:rsidRPr="00373939">
        <w:rPr>
          <w:sz w:val="24"/>
          <w:szCs w:val="24"/>
        </w:rPr>
        <w:t>tingkat</w:t>
      </w:r>
      <w:proofErr w:type="spellEnd"/>
      <w:r w:rsidRPr="00373939">
        <w:rPr>
          <w:sz w:val="24"/>
          <w:szCs w:val="24"/>
        </w:rPr>
        <w:t xml:space="preserve"> </w:t>
      </w:r>
      <w:proofErr w:type="spellStart"/>
      <w:r w:rsidRPr="00373939">
        <w:rPr>
          <w:sz w:val="24"/>
          <w:szCs w:val="24"/>
        </w:rPr>
        <w:t>signifikansi</w:t>
      </w:r>
      <w:proofErr w:type="spellEnd"/>
      <w:r w:rsidRPr="00373939">
        <w:rPr>
          <w:sz w:val="24"/>
          <w:szCs w:val="24"/>
        </w:rPr>
        <w:t xml:space="preserve"> α = 5% </w:t>
      </w:r>
      <w:proofErr w:type="spellStart"/>
      <w:r w:rsidRPr="00373939">
        <w:rPr>
          <w:sz w:val="24"/>
          <w:szCs w:val="24"/>
        </w:rPr>
        <w:t>maka</w:t>
      </w:r>
      <w:proofErr w:type="spellEnd"/>
      <w:r w:rsidRPr="00373939">
        <w:rPr>
          <w:sz w:val="24"/>
          <w:szCs w:val="24"/>
        </w:rPr>
        <w:t xml:space="preserve"> </w:t>
      </w:r>
      <w:proofErr w:type="spellStart"/>
      <w:r w:rsidRPr="00373939">
        <w:rPr>
          <w:sz w:val="24"/>
          <w:szCs w:val="24"/>
        </w:rPr>
        <w:t>koe</w:t>
      </w:r>
      <w:r w:rsidRPr="00373939">
        <w:rPr>
          <w:rFonts w:ascii="Microsoft Himalaya" w:hAnsi="Microsoft Himalaya"/>
          <w:spacing w:val="-20"/>
          <w:w w:val="1"/>
          <w:sz w:val="24"/>
          <w:szCs w:val="24"/>
        </w:rPr>
        <w:t>r</w:t>
      </w:r>
      <w:r w:rsidRPr="00373939">
        <w:rPr>
          <w:sz w:val="24"/>
          <w:szCs w:val="24"/>
        </w:rPr>
        <w:t>fisie</w:t>
      </w:r>
      <w:r w:rsidRPr="00373939">
        <w:rPr>
          <w:rFonts w:ascii="Microsoft Himalaya" w:hAnsi="Microsoft Himalaya"/>
          <w:spacing w:val="-20"/>
          <w:w w:val="1"/>
          <w:sz w:val="24"/>
          <w:szCs w:val="24"/>
        </w:rPr>
        <w:t>r</w:t>
      </w:r>
      <w:r w:rsidRPr="00373939">
        <w:rPr>
          <w:sz w:val="24"/>
          <w:szCs w:val="24"/>
        </w:rPr>
        <w:t>n</w:t>
      </w:r>
      <w:proofErr w:type="spellEnd"/>
      <w:r w:rsidRPr="00373939">
        <w:rPr>
          <w:sz w:val="24"/>
          <w:szCs w:val="24"/>
        </w:rPr>
        <w:t xml:space="preserve"> </w:t>
      </w:r>
      <w:proofErr w:type="spellStart"/>
      <w:r w:rsidRPr="00373939">
        <w:rPr>
          <w:sz w:val="24"/>
          <w:szCs w:val="24"/>
        </w:rPr>
        <w:t>re</w:t>
      </w:r>
      <w:r w:rsidRPr="00373939">
        <w:rPr>
          <w:rFonts w:ascii="Microsoft Himalaya" w:hAnsi="Microsoft Himalaya"/>
          <w:spacing w:val="-20"/>
          <w:w w:val="1"/>
          <w:sz w:val="24"/>
          <w:szCs w:val="24"/>
        </w:rPr>
        <w:t>r</w:t>
      </w:r>
      <w:r w:rsidRPr="00373939">
        <w:rPr>
          <w:sz w:val="24"/>
          <w:szCs w:val="24"/>
        </w:rPr>
        <w:t>gre</w:t>
      </w:r>
      <w:r w:rsidRPr="00373939">
        <w:rPr>
          <w:rFonts w:ascii="Microsoft Himalaya" w:hAnsi="Microsoft Himalaya"/>
          <w:spacing w:val="-20"/>
          <w:w w:val="1"/>
          <w:sz w:val="24"/>
          <w:szCs w:val="24"/>
        </w:rPr>
        <w:t>r</w:t>
      </w:r>
      <w:r w:rsidRPr="00373939">
        <w:rPr>
          <w:sz w:val="24"/>
          <w:szCs w:val="24"/>
        </w:rPr>
        <w:t>si</w:t>
      </w:r>
      <w:proofErr w:type="spellEnd"/>
      <w:r w:rsidRPr="00373939">
        <w:rPr>
          <w:sz w:val="24"/>
          <w:szCs w:val="24"/>
        </w:rPr>
        <w:t xml:space="preserve"> </w:t>
      </w:r>
      <w:proofErr w:type="spellStart"/>
      <w:r w:rsidRPr="00373939">
        <w:rPr>
          <w:sz w:val="24"/>
          <w:szCs w:val="24"/>
        </w:rPr>
        <w:t>te</w:t>
      </w:r>
      <w:r w:rsidRPr="00373939">
        <w:rPr>
          <w:rFonts w:ascii="Microsoft Himalaya" w:hAnsi="Microsoft Himalaya"/>
          <w:spacing w:val="-20"/>
          <w:w w:val="1"/>
          <w:sz w:val="24"/>
          <w:szCs w:val="24"/>
        </w:rPr>
        <w:t>r</w:t>
      </w:r>
      <w:r w:rsidRPr="00373939">
        <w:rPr>
          <w:sz w:val="24"/>
          <w:szCs w:val="24"/>
        </w:rPr>
        <w:t>rse</w:t>
      </w:r>
      <w:r w:rsidRPr="00373939">
        <w:rPr>
          <w:rFonts w:ascii="Microsoft Himalaya" w:hAnsi="Microsoft Himalaya"/>
          <w:spacing w:val="-20"/>
          <w:w w:val="1"/>
          <w:sz w:val="24"/>
          <w:szCs w:val="24"/>
        </w:rPr>
        <w:t>r</w:t>
      </w:r>
      <w:r w:rsidRPr="00373939">
        <w:rPr>
          <w:sz w:val="24"/>
          <w:szCs w:val="24"/>
        </w:rPr>
        <w:t>bu</w:t>
      </w:r>
      <w:r w:rsidRPr="00373939">
        <w:rPr>
          <w:rFonts w:ascii="Microsoft Himalaya" w:hAnsi="Microsoft Himalaya"/>
          <w:spacing w:val="-20"/>
          <w:w w:val="1"/>
          <w:sz w:val="24"/>
          <w:szCs w:val="24"/>
        </w:rPr>
        <w:t>r</w:t>
      </w:r>
      <w:r w:rsidRPr="00373939">
        <w:rPr>
          <w:sz w:val="24"/>
          <w:szCs w:val="24"/>
        </w:rPr>
        <w:t>t</w:t>
      </w:r>
      <w:proofErr w:type="spellEnd"/>
      <w:r w:rsidRPr="00373939">
        <w:rPr>
          <w:sz w:val="24"/>
          <w:szCs w:val="24"/>
        </w:rPr>
        <w:t xml:space="preserve"> </w:t>
      </w:r>
      <w:proofErr w:type="spellStart"/>
      <w:r w:rsidRPr="00373939">
        <w:rPr>
          <w:sz w:val="24"/>
          <w:szCs w:val="24"/>
        </w:rPr>
        <w:t>dinyatakan</w:t>
      </w:r>
      <w:proofErr w:type="spellEnd"/>
      <w:r w:rsidRPr="00373939">
        <w:rPr>
          <w:sz w:val="24"/>
          <w:szCs w:val="24"/>
        </w:rPr>
        <w:t xml:space="preserve"> </w:t>
      </w:r>
      <w:proofErr w:type="spellStart"/>
      <w:r w:rsidRPr="00373939">
        <w:rPr>
          <w:sz w:val="24"/>
          <w:szCs w:val="24"/>
        </w:rPr>
        <w:t>tidak</w:t>
      </w:r>
      <w:proofErr w:type="spellEnd"/>
      <w:r w:rsidRPr="00373939">
        <w:rPr>
          <w:sz w:val="24"/>
          <w:szCs w:val="24"/>
        </w:rPr>
        <w:t xml:space="preserve"> </w:t>
      </w:r>
      <w:proofErr w:type="spellStart"/>
      <w:r w:rsidRPr="00373939">
        <w:rPr>
          <w:sz w:val="24"/>
          <w:szCs w:val="24"/>
        </w:rPr>
        <w:t>signifikan</w:t>
      </w:r>
      <w:proofErr w:type="spellEnd"/>
      <w:r w:rsidRPr="00373939">
        <w:rPr>
          <w:sz w:val="24"/>
          <w:szCs w:val="24"/>
        </w:rPr>
        <w:t xml:space="preserve"> </w:t>
      </w:r>
      <w:proofErr w:type="spellStart"/>
      <w:r w:rsidRPr="00373939">
        <w:rPr>
          <w:sz w:val="24"/>
          <w:szCs w:val="24"/>
        </w:rPr>
        <w:t>kare</w:t>
      </w:r>
      <w:r w:rsidRPr="00373939">
        <w:rPr>
          <w:rFonts w:ascii="Microsoft Himalaya" w:hAnsi="Microsoft Himalaya"/>
          <w:spacing w:val="-20"/>
          <w:w w:val="1"/>
          <w:sz w:val="24"/>
          <w:szCs w:val="24"/>
        </w:rPr>
        <w:t>r</w:t>
      </w:r>
      <w:r w:rsidRPr="00373939">
        <w:rPr>
          <w:sz w:val="24"/>
          <w:szCs w:val="24"/>
        </w:rPr>
        <w:t>na</w:t>
      </w:r>
      <w:proofErr w:type="spellEnd"/>
      <w:r w:rsidRPr="00373939">
        <w:rPr>
          <w:sz w:val="24"/>
          <w:szCs w:val="24"/>
        </w:rPr>
        <w:t xml:space="preserve"> 0.029 </w:t>
      </w:r>
      <w:r w:rsidRPr="00373939">
        <w:rPr>
          <w:sz w:val="24"/>
          <w:szCs w:val="24"/>
          <w:u w:val="single"/>
        </w:rPr>
        <w:t xml:space="preserve">&lt; </w:t>
      </w:r>
      <w:r w:rsidRPr="00373939">
        <w:rPr>
          <w:sz w:val="24"/>
          <w:szCs w:val="24"/>
        </w:rPr>
        <w:t xml:space="preserve">0.05, </w:t>
      </w:r>
      <w:proofErr w:type="spellStart"/>
      <w:r w:rsidRPr="00373939">
        <w:rPr>
          <w:sz w:val="24"/>
          <w:szCs w:val="24"/>
        </w:rPr>
        <w:t>ini</w:t>
      </w:r>
      <w:proofErr w:type="spellEnd"/>
      <w:r w:rsidRPr="00373939">
        <w:rPr>
          <w:sz w:val="24"/>
          <w:szCs w:val="24"/>
        </w:rPr>
        <w:t xml:space="preserve"> </w:t>
      </w:r>
      <w:proofErr w:type="spellStart"/>
      <w:r w:rsidRPr="00373939">
        <w:rPr>
          <w:sz w:val="24"/>
          <w:szCs w:val="24"/>
        </w:rPr>
        <w:t>be</w:t>
      </w:r>
      <w:r w:rsidRPr="00373939">
        <w:rPr>
          <w:rFonts w:ascii="Microsoft Himalaya" w:hAnsi="Microsoft Himalaya"/>
          <w:spacing w:val="-20"/>
          <w:w w:val="1"/>
          <w:sz w:val="24"/>
          <w:szCs w:val="24"/>
        </w:rPr>
        <w:t>r</w:t>
      </w:r>
      <w:r w:rsidRPr="00373939">
        <w:rPr>
          <w:sz w:val="24"/>
          <w:szCs w:val="24"/>
        </w:rPr>
        <w:t>rarti</w:t>
      </w:r>
      <w:proofErr w:type="spellEnd"/>
      <w:r w:rsidRPr="00373939">
        <w:rPr>
          <w:sz w:val="24"/>
          <w:szCs w:val="24"/>
        </w:rPr>
        <w:t xml:space="preserve"> </w:t>
      </w:r>
      <w:proofErr w:type="spellStart"/>
      <w:r w:rsidRPr="00373939">
        <w:rPr>
          <w:sz w:val="24"/>
          <w:szCs w:val="24"/>
        </w:rPr>
        <w:t>bahwa</w:t>
      </w:r>
      <w:proofErr w:type="spellEnd"/>
      <w:r w:rsidRPr="00373939">
        <w:rPr>
          <w:sz w:val="24"/>
          <w:szCs w:val="24"/>
        </w:rPr>
        <w:t xml:space="preserve"> Hₒ </w:t>
      </w:r>
      <w:proofErr w:type="spellStart"/>
      <w:r w:rsidRPr="00373939">
        <w:rPr>
          <w:sz w:val="24"/>
          <w:szCs w:val="24"/>
        </w:rPr>
        <w:t>ditolak</w:t>
      </w:r>
      <w:proofErr w:type="spellEnd"/>
      <w:r w:rsidRPr="00373939">
        <w:rPr>
          <w:sz w:val="24"/>
          <w:szCs w:val="24"/>
        </w:rPr>
        <w:t xml:space="preserve"> dan Hₐ </w:t>
      </w:r>
      <w:proofErr w:type="spellStart"/>
      <w:r w:rsidRPr="00373939">
        <w:rPr>
          <w:sz w:val="24"/>
          <w:szCs w:val="24"/>
        </w:rPr>
        <w:t>dite</w:t>
      </w:r>
      <w:r w:rsidRPr="00373939">
        <w:rPr>
          <w:rFonts w:ascii="Microsoft Himalaya" w:hAnsi="Microsoft Himalaya"/>
          <w:spacing w:val="-20"/>
          <w:w w:val="1"/>
          <w:sz w:val="24"/>
          <w:szCs w:val="24"/>
        </w:rPr>
        <w:t>r</w:t>
      </w:r>
      <w:r w:rsidRPr="00373939">
        <w:rPr>
          <w:sz w:val="24"/>
          <w:szCs w:val="24"/>
        </w:rPr>
        <w:t>rima</w:t>
      </w:r>
      <w:proofErr w:type="spellEnd"/>
      <w:r w:rsidRPr="00373939">
        <w:rPr>
          <w:sz w:val="24"/>
          <w:szCs w:val="24"/>
        </w:rPr>
        <w:t xml:space="preserve">. </w:t>
      </w:r>
      <w:proofErr w:type="spellStart"/>
      <w:r w:rsidRPr="00373939">
        <w:rPr>
          <w:sz w:val="24"/>
          <w:szCs w:val="24"/>
        </w:rPr>
        <w:t>Artinya</w:t>
      </w:r>
      <w:proofErr w:type="spellEnd"/>
      <w:r w:rsidRPr="00373939">
        <w:rPr>
          <w:sz w:val="24"/>
          <w:szCs w:val="24"/>
        </w:rPr>
        <w:t xml:space="preserve"> </w:t>
      </w:r>
      <w:proofErr w:type="spellStart"/>
      <w:r w:rsidRPr="00373939">
        <w:rPr>
          <w:sz w:val="24"/>
          <w:szCs w:val="24"/>
        </w:rPr>
        <w:t>variabe</w:t>
      </w:r>
      <w:r w:rsidRPr="00373939">
        <w:rPr>
          <w:rFonts w:ascii="Microsoft Himalaya" w:hAnsi="Microsoft Himalaya"/>
          <w:spacing w:val="-20"/>
          <w:w w:val="1"/>
          <w:sz w:val="24"/>
          <w:szCs w:val="24"/>
        </w:rPr>
        <w:t>r</w:t>
      </w:r>
      <w:r w:rsidRPr="00373939">
        <w:rPr>
          <w:sz w:val="24"/>
          <w:szCs w:val="24"/>
        </w:rPr>
        <w:t>l</w:t>
      </w:r>
      <w:proofErr w:type="spellEnd"/>
      <w:r w:rsidRPr="00373939">
        <w:rPr>
          <w:sz w:val="24"/>
          <w:szCs w:val="24"/>
        </w:rPr>
        <w:t xml:space="preserve"> </w:t>
      </w:r>
      <w:proofErr w:type="spellStart"/>
      <w:r w:rsidRPr="00373939">
        <w:rPr>
          <w:sz w:val="24"/>
          <w:szCs w:val="24"/>
        </w:rPr>
        <w:t>lite</w:t>
      </w:r>
      <w:r w:rsidRPr="00373939">
        <w:rPr>
          <w:rFonts w:ascii="Microsoft Himalaya" w:hAnsi="Microsoft Himalaya"/>
          <w:spacing w:val="-20"/>
          <w:w w:val="1"/>
          <w:sz w:val="24"/>
          <w:szCs w:val="24"/>
        </w:rPr>
        <w:t>r</w:t>
      </w:r>
      <w:r w:rsidRPr="00373939">
        <w:rPr>
          <w:sz w:val="24"/>
          <w:szCs w:val="24"/>
        </w:rPr>
        <w:t>rasi</w:t>
      </w:r>
      <w:proofErr w:type="spellEnd"/>
      <w:r w:rsidRPr="00373939">
        <w:rPr>
          <w:sz w:val="24"/>
          <w:szCs w:val="24"/>
        </w:rPr>
        <w:t xml:space="preserve"> </w:t>
      </w:r>
      <w:proofErr w:type="spellStart"/>
      <w:r w:rsidRPr="00373939">
        <w:rPr>
          <w:sz w:val="24"/>
          <w:szCs w:val="24"/>
        </w:rPr>
        <w:t>ke</w:t>
      </w:r>
      <w:r w:rsidRPr="00373939">
        <w:rPr>
          <w:rFonts w:ascii="Microsoft Himalaya" w:hAnsi="Microsoft Himalaya"/>
          <w:spacing w:val="-20"/>
          <w:w w:val="1"/>
          <w:sz w:val="24"/>
          <w:szCs w:val="24"/>
        </w:rPr>
        <w:t>r</w:t>
      </w:r>
      <w:r w:rsidRPr="00373939">
        <w:rPr>
          <w:sz w:val="24"/>
          <w:szCs w:val="24"/>
        </w:rPr>
        <w:t>u</w:t>
      </w:r>
      <w:r w:rsidRPr="00373939">
        <w:rPr>
          <w:rFonts w:ascii="Microsoft Himalaya" w:hAnsi="Microsoft Himalaya"/>
          <w:spacing w:val="-20"/>
          <w:w w:val="1"/>
          <w:sz w:val="24"/>
          <w:szCs w:val="24"/>
        </w:rPr>
        <w:t>r</w:t>
      </w:r>
      <w:r w:rsidRPr="00373939">
        <w:rPr>
          <w:sz w:val="24"/>
          <w:szCs w:val="24"/>
        </w:rPr>
        <w:t>angan</w:t>
      </w:r>
      <w:proofErr w:type="spellEnd"/>
      <w:r w:rsidRPr="00373939">
        <w:rPr>
          <w:sz w:val="24"/>
          <w:szCs w:val="24"/>
        </w:rPr>
        <w:t xml:space="preserve"> </w:t>
      </w:r>
      <w:proofErr w:type="spellStart"/>
      <w:r w:rsidRPr="00373939">
        <w:rPr>
          <w:sz w:val="24"/>
          <w:szCs w:val="24"/>
        </w:rPr>
        <w:t>se</w:t>
      </w:r>
      <w:r w:rsidRPr="00373939">
        <w:rPr>
          <w:rFonts w:ascii="Microsoft Himalaya" w:hAnsi="Microsoft Himalaya"/>
          <w:spacing w:val="-20"/>
          <w:w w:val="1"/>
          <w:sz w:val="24"/>
          <w:szCs w:val="24"/>
        </w:rPr>
        <w:t>r</w:t>
      </w:r>
      <w:r w:rsidRPr="00373939">
        <w:rPr>
          <w:sz w:val="24"/>
          <w:szCs w:val="24"/>
        </w:rPr>
        <w:t>cara</w:t>
      </w:r>
      <w:proofErr w:type="spellEnd"/>
      <w:r w:rsidRPr="00373939">
        <w:rPr>
          <w:sz w:val="24"/>
          <w:szCs w:val="24"/>
        </w:rPr>
        <w:t xml:space="preserve"> </w:t>
      </w:r>
      <w:proofErr w:type="spellStart"/>
      <w:r w:rsidRPr="00373939">
        <w:rPr>
          <w:sz w:val="24"/>
          <w:szCs w:val="24"/>
        </w:rPr>
        <w:t>individu</w:t>
      </w:r>
      <w:r w:rsidRPr="00373939">
        <w:rPr>
          <w:rFonts w:ascii="Microsoft Himalaya" w:hAnsi="Microsoft Himalaya"/>
          <w:spacing w:val="-20"/>
          <w:w w:val="1"/>
          <w:sz w:val="24"/>
          <w:szCs w:val="24"/>
        </w:rPr>
        <w:t>r</w:t>
      </w:r>
      <w:r w:rsidRPr="00373939">
        <w:rPr>
          <w:sz w:val="24"/>
          <w:szCs w:val="24"/>
        </w:rPr>
        <w:t>al</w:t>
      </w:r>
      <w:proofErr w:type="spellEnd"/>
      <w:r w:rsidRPr="00373939">
        <w:rPr>
          <w:sz w:val="24"/>
          <w:szCs w:val="24"/>
        </w:rPr>
        <w:t xml:space="preserve"> </w:t>
      </w:r>
      <w:proofErr w:type="spellStart"/>
      <w:r w:rsidRPr="00373939">
        <w:rPr>
          <w:sz w:val="24"/>
          <w:szCs w:val="24"/>
        </w:rPr>
        <w:t>be</w:t>
      </w:r>
      <w:r w:rsidRPr="00373939">
        <w:rPr>
          <w:rFonts w:ascii="Microsoft Himalaya" w:hAnsi="Microsoft Himalaya"/>
          <w:spacing w:val="-20"/>
          <w:w w:val="1"/>
          <w:sz w:val="24"/>
          <w:szCs w:val="24"/>
        </w:rPr>
        <w:t>r</w:t>
      </w:r>
      <w:r w:rsidRPr="00373939">
        <w:rPr>
          <w:sz w:val="24"/>
          <w:szCs w:val="24"/>
        </w:rPr>
        <w:t>rpe</w:t>
      </w:r>
      <w:r w:rsidRPr="00373939">
        <w:rPr>
          <w:rFonts w:ascii="Microsoft Himalaya" w:hAnsi="Microsoft Himalaya"/>
          <w:spacing w:val="-20"/>
          <w:w w:val="1"/>
          <w:sz w:val="24"/>
          <w:szCs w:val="24"/>
        </w:rPr>
        <w:t>r</w:t>
      </w:r>
      <w:r w:rsidRPr="00373939">
        <w:rPr>
          <w:sz w:val="24"/>
          <w:szCs w:val="24"/>
        </w:rPr>
        <w:t>ngaru</w:t>
      </w:r>
      <w:r w:rsidRPr="00373939">
        <w:rPr>
          <w:rFonts w:ascii="Microsoft Himalaya" w:hAnsi="Microsoft Himalaya"/>
          <w:spacing w:val="-20"/>
          <w:w w:val="1"/>
          <w:sz w:val="24"/>
          <w:szCs w:val="24"/>
        </w:rPr>
        <w:t>r</w:t>
      </w:r>
      <w:r w:rsidRPr="00373939">
        <w:rPr>
          <w:sz w:val="24"/>
          <w:szCs w:val="24"/>
        </w:rPr>
        <w:t>h</w:t>
      </w:r>
      <w:proofErr w:type="spellEnd"/>
      <w:r w:rsidRPr="00373939">
        <w:rPr>
          <w:sz w:val="24"/>
          <w:szCs w:val="24"/>
        </w:rPr>
        <w:t xml:space="preserve"> </w:t>
      </w:r>
      <w:proofErr w:type="spellStart"/>
      <w:r w:rsidRPr="00373939">
        <w:rPr>
          <w:sz w:val="24"/>
          <w:szCs w:val="24"/>
        </w:rPr>
        <w:t>te</w:t>
      </w:r>
      <w:r w:rsidRPr="00373939">
        <w:rPr>
          <w:rFonts w:ascii="Microsoft Himalaya" w:hAnsi="Microsoft Himalaya"/>
          <w:spacing w:val="-20"/>
          <w:w w:val="1"/>
          <w:sz w:val="24"/>
          <w:szCs w:val="24"/>
        </w:rPr>
        <w:t>r</w:t>
      </w:r>
      <w:r w:rsidRPr="00373939">
        <w:rPr>
          <w:sz w:val="24"/>
          <w:szCs w:val="24"/>
        </w:rPr>
        <w:t>rhadap</w:t>
      </w:r>
      <w:proofErr w:type="spellEnd"/>
      <w:r w:rsidRPr="00373939">
        <w:rPr>
          <w:sz w:val="24"/>
          <w:szCs w:val="24"/>
        </w:rPr>
        <w:t xml:space="preserve"> </w:t>
      </w:r>
      <w:proofErr w:type="spellStart"/>
      <w:r w:rsidRPr="00373939">
        <w:rPr>
          <w:sz w:val="24"/>
          <w:szCs w:val="24"/>
        </w:rPr>
        <w:t>minat</w:t>
      </w:r>
      <w:proofErr w:type="spellEnd"/>
      <w:r w:rsidRPr="00373939">
        <w:rPr>
          <w:sz w:val="24"/>
          <w:szCs w:val="24"/>
        </w:rPr>
        <w:t xml:space="preserve"> </w:t>
      </w:r>
      <w:proofErr w:type="spellStart"/>
      <w:r w:rsidRPr="00373939">
        <w:rPr>
          <w:sz w:val="24"/>
          <w:szCs w:val="24"/>
        </w:rPr>
        <w:t>be</w:t>
      </w:r>
      <w:r w:rsidRPr="00373939">
        <w:rPr>
          <w:rFonts w:ascii="Microsoft Himalaya" w:hAnsi="Microsoft Himalaya"/>
          <w:spacing w:val="-20"/>
          <w:w w:val="1"/>
          <w:sz w:val="24"/>
          <w:szCs w:val="24"/>
        </w:rPr>
        <w:t>r</w:t>
      </w:r>
      <w:r w:rsidRPr="00373939">
        <w:rPr>
          <w:sz w:val="24"/>
          <w:szCs w:val="24"/>
        </w:rPr>
        <w:t>rinve</w:t>
      </w:r>
      <w:r w:rsidRPr="00373939">
        <w:rPr>
          <w:rFonts w:ascii="Microsoft Himalaya" w:hAnsi="Microsoft Himalaya"/>
          <w:spacing w:val="-20"/>
          <w:w w:val="1"/>
          <w:sz w:val="24"/>
          <w:szCs w:val="24"/>
        </w:rPr>
        <w:t>r</w:t>
      </w:r>
      <w:r w:rsidRPr="00373939">
        <w:rPr>
          <w:sz w:val="24"/>
          <w:szCs w:val="24"/>
        </w:rPr>
        <w:t>stasi</w:t>
      </w:r>
      <w:proofErr w:type="spellEnd"/>
      <w:r w:rsidRPr="00373939">
        <w:rPr>
          <w:sz w:val="24"/>
          <w:szCs w:val="24"/>
        </w:rPr>
        <w:t xml:space="preserve">. Dari </w:t>
      </w:r>
      <w:proofErr w:type="spellStart"/>
      <w:r w:rsidRPr="00373939">
        <w:rPr>
          <w:sz w:val="24"/>
          <w:szCs w:val="24"/>
        </w:rPr>
        <w:t>hasil</w:t>
      </w:r>
      <w:proofErr w:type="spellEnd"/>
      <w:r w:rsidRPr="00373939">
        <w:rPr>
          <w:sz w:val="24"/>
          <w:szCs w:val="24"/>
        </w:rPr>
        <w:t xml:space="preserve"> </w:t>
      </w:r>
      <w:proofErr w:type="spellStart"/>
      <w:r w:rsidRPr="00373939">
        <w:rPr>
          <w:sz w:val="24"/>
          <w:szCs w:val="24"/>
        </w:rPr>
        <w:t>pe</w:t>
      </w:r>
      <w:r w:rsidRPr="00373939">
        <w:rPr>
          <w:rFonts w:ascii="Microsoft Himalaya" w:hAnsi="Microsoft Himalaya"/>
          <w:spacing w:val="-20"/>
          <w:w w:val="1"/>
          <w:sz w:val="24"/>
          <w:szCs w:val="24"/>
        </w:rPr>
        <w:t>r</w:t>
      </w:r>
      <w:r w:rsidRPr="00373939">
        <w:rPr>
          <w:sz w:val="24"/>
          <w:szCs w:val="24"/>
        </w:rPr>
        <w:t>rhitu</w:t>
      </w:r>
      <w:r w:rsidRPr="00373939">
        <w:rPr>
          <w:rFonts w:ascii="Microsoft Himalaya" w:hAnsi="Microsoft Himalaya"/>
          <w:spacing w:val="-20"/>
          <w:w w:val="1"/>
          <w:sz w:val="24"/>
          <w:szCs w:val="24"/>
        </w:rPr>
        <w:t>r</w:t>
      </w:r>
      <w:r w:rsidRPr="00373939">
        <w:rPr>
          <w:sz w:val="24"/>
          <w:szCs w:val="24"/>
        </w:rPr>
        <w:t>ngan</w:t>
      </w:r>
      <w:proofErr w:type="spellEnd"/>
      <w:r w:rsidRPr="00373939">
        <w:rPr>
          <w:sz w:val="24"/>
          <w:szCs w:val="24"/>
        </w:rPr>
        <w:t xml:space="preserve"> pada </w:t>
      </w:r>
      <w:proofErr w:type="spellStart"/>
      <w:r w:rsidRPr="00373939">
        <w:rPr>
          <w:sz w:val="24"/>
          <w:szCs w:val="24"/>
        </w:rPr>
        <w:t>tabe</w:t>
      </w:r>
      <w:r w:rsidRPr="00373939">
        <w:rPr>
          <w:rFonts w:ascii="Microsoft Himalaya" w:hAnsi="Microsoft Himalaya"/>
          <w:spacing w:val="-20"/>
          <w:w w:val="1"/>
          <w:sz w:val="24"/>
          <w:szCs w:val="24"/>
        </w:rPr>
        <w:t>r</w:t>
      </w:r>
      <w:r w:rsidRPr="00373939">
        <w:rPr>
          <w:sz w:val="24"/>
          <w:szCs w:val="24"/>
        </w:rPr>
        <w:t>l</w:t>
      </w:r>
      <w:proofErr w:type="spellEnd"/>
      <w:r w:rsidRPr="00373939">
        <w:rPr>
          <w:sz w:val="24"/>
          <w:szCs w:val="24"/>
        </w:rPr>
        <w:t xml:space="preserve"> 4.10 </w:t>
      </w:r>
      <w:proofErr w:type="spellStart"/>
      <w:r w:rsidRPr="00373939">
        <w:rPr>
          <w:sz w:val="24"/>
          <w:szCs w:val="24"/>
        </w:rPr>
        <w:t>me</w:t>
      </w:r>
      <w:r w:rsidRPr="00373939">
        <w:rPr>
          <w:rFonts w:ascii="Microsoft Himalaya" w:hAnsi="Microsoft Himalaya"/>
          <w:spacing w:val="-20"/>
          <w:w w:val="1"/>
          <w:sz w:val="24"/>
          <w:szCs w:val="24"/>
        </w:rPr>
        <w:t>r</w:t>
      </w:r>
      <w:r w:rsidRPr="00373939">
        <w:rPr>
          <w:sz w:val="24"/>
          <w:szCs w:val="24"/>
        </w:rPr>
        <w:t>ndapatkan</w:t>
      </w:r>
      <w:proofErr w:type="spellEnd"/>
      <w:r w:rsidRPr="00373939">
        <w:rPr>
          <w:sz w:val="24"/>
          <w:szCs w:val="24"/>
        </w:rPr>
        <w:t xml:space="preserve"> </w:t>
      </w:r>
      <w:proofErr w:type="spellStart"/>
      <w:r w:rsidRPr="00373939">
        <w:rPr>
          <w:sz w:val="24"/>
          <w:szCs w:val="24"/>
        </w:rPr>
        <w:t>hasil</w:t>
      </w:r>
      <w:proofErr w:type="spellEnd"/>
      <w:r w:rsidRPr="00373939">
        <w:rPr>
          <w:sz w:val="24"/>
          <w:szCs w:val="24"/>
        </w:rPr>
        <w:t xml:space="preserve"> </w:t>
      </w:r>
      <w:proofErr w:type="spellStart"/>
      <w:r w:rsidRPr="00373939">
        <w:rPr>
          <w:sz w:val="24"/>
          <w:szCs w:val="24"/>
        </w:rPr>
        <w:t>koe</w:t>
      </w:r>
      <w:r w:rsidRPr="00373939">
        <w:rPr>
          <w:rFonts w:ascii="Microsoft Himalaya" w:hAnsi="Microsoft Himalaya"/>
          <w:spacing w:val="-20"/>
          <w:w w:val="1"/>
          <w:sz w:val="24"/>
          <w:szCs w:val="24"/>
        </w:rPr>
        <w:t>r</w:t>
      </w:r>
      <w:r w:rsidRPr="00373939">
        <w:rPr>
          <w:sz w:val="24"/>
          <w:szCs w:val="24"/>
        </w:rPr>
        <w:t>fisie</w:t>
      </w:r>
      <w:r w:rsidRPr="00373939">
        <w:rPr>
          <w:rFonts w:ascii="Microsoft Himalaya" w:hAnsi="Microsoft Himalaya"/>
          <w:spacing w:val="-20"/>
          <w:w w:val="1"/>
          <w:sz w:val="24"/>
          <w:szCs w:val="24"/>
        </w:rPr>
        <w:t>r</w:t>
      </w:r>
      <w:r w:rsidRPr="00373939">
        <w:rPr>
          <w:sz w:val="24"/>
          <w:szCs w:val="24"/>
        </w:rPr>
        <w:t>n</w:t>
      </w:r>
      <w:proofErr w:type="spellEnd"/>
      <w:r w:rsidRPr="00373939">
        <w:rPr>
          <w:sz w:val="24"/>
          <w:szCs w:val="24"/>
        </w:rPr>
        <w:t xml:space="preserve"> </w:t>
      </w:r>
      <w:proofErr w:type="spellStart"/>
      <w:r w:rsidRPr="00373939">
        <w:rPr>
          <w:sz w:val="24"/>
          <w:szCs w:val="24"/>
        </w:rPr>
        <w:t>re</w:t>
      </w:r>
      <w:r w:rsidRPr="00373939">
        <w:rPr>
          <w:rFonts w:ascii="Microsoft Himalaya" w:hAnsi="Microsoft Himalaya"/>
          <w:spacing w:val="-20"/>
          <w:w w:val="1"/>
          <w:sz w:val="24"/>
          <w:szCs w:val="24"/>
        </w:rPr>
        <w:t>r</w:t>
      </w:r>
      <w:r w:rsidRPr="00373939">
        <w:rPr>
          <w:sz w:val="24"/>
          <w:szCs w:val="24"/>
        </w:rPr>
        <w:t>gre</w:t>
      </w:r>
      <w:r w:rsidRPr="00373939">
        <w:rPr>
          <w:rFonts w:ascii="Microsoft Himalaya" w:hAnsi="Microsoft Himalaya"/>
          <w:spacing w:val="-20"/>
          <w:w w:val="1"/>
          <w:sz w:val="24"/>
          <w:szCs w:val="24"/>
        </w:rPr>
        <w:t>r</w:t>
      </w:r>
      <w:r w:rsidRPr="00373939">
        <w:rPr>
          <w:sz w:val="24"/>
          <w:szCs w:val="24"/>
        </w:rPr>
        <w:t>si</w:t>
      </w:r>
      <w:proofErr w:type="spellEnd"/>
      <w:r w:rsidRPr="00373939">
        <w:rPr>
          <w:sz w:val="24"/>
          <w:szCs w:val="24"/>
        </w:rPr>
        <w:t xml:space="preserve"> </w:t>
      </w:r>
      <w:proofErr w:type="spellStart"/>
      <w:r w:rsidRPr="00373939">
        <w:rPr>
          <w:sz w:val="24"/>
          <w:szCs w:val="24"/>
        </w:rPr>
        <w:t>efikasi</w:t>
      </w:r>
      <w:proofErr w:type="spellEnd"/>
      <w:r w:rsidRPr="00373939">
        <w:rPr>
          <w:sz w:val="24"/>
          <w:szCs w:val="24"/>
        </w:rPr>
        <w:t xml:space="preserve"> </w:t>
      </w:r>
      <w:proofErr w:type="spellStart"/>
      <w:r w:rsidRPr="00373939">
        <w:rPr>
          <w:sz w:val="24"/>
          <w:szCs w:val="24"/>
        </w:rPr>
        <w:t>keuangan</w:t>
      </w:r>
      <w:proofErr w:type="spellEnd"/>
      <w:r w:rsidRPr="00373939">
        <w:rPr>
          <w:sz w:val="24"/>
          <w:szCs w:val="24"/>
        </w:rPr>
        <w:t xml:space="preserve"> </w:t>
      </w:r>
      <w:proofErr w:type="spellStart"/>
      <w:r w:rsidRPr="00373939">
        <w:rPr>
          <w:sz w:val="24"/>
          <w:szCs w:val="24"/>
        </w:rPr>
        <w:t>se</w:t>
      </w:r>
      <w:r w:rsidRPr="00373939">
        <w:rPr>
          <w:rFonts w:ascii="Microsoft Himalaya" w:hAnsi="Microsoft Himalaya"/>
          <w:spacing w:val="-20"/>
          <w:w w:val="1"/>
          <w:sz w:val="24"/>
          <w:szCs w:val="24"/>
        </w:rPr>
        <w:t>r</w:t>
      </w:r>
      <w:r w:rsidRPr="00373939">
        <w:rPr>
          <w:sz w:val="24"/>
          <w:szCs w:val="24"/>
        </w:rPr>
        <w:t>be</w:t>
      </w:r>
      <w:r w:rsidRPr="00373939">
        <w:rPr>
          <w:rFonts w:ascii="Microsoft Himalaya" w:hAnsi="Microsoft Himalaya"/>
          <w:spacing w:val="-20"/>
          <w:w w:val="1"/>
          <w:sz w:val="24"/>
          <w:szCs w:val="24"/>
        </w:rPr>
        <w:t>r</w:t>
      </w:r>
      <w:r w:rsidRPr="00373939">
        <w:rPr>
          <w:sz w:val="24"/>
          <w:szCs w:val="24"/>
        </w:rPr>
        <w:t>sar</w:t>
      </w:r>
      <w:proofErr w:type="spellEnd"/>
      <w:r w:rsidRPr="00373939">
        <w:rPr>
          <w:sz w:val="24"/>
          <w:szCs w:val="24"/>
        </w:rPr>
        <w:t xml:space="preserve"> 0.086 dan </w:t>
      </w:r>
      <w:proofErr w:type="spellStart"/>
      <w:r w:rsidRPr="00373939">
        <w:rPr>
          <w:sz w:val="24"/>
          <w:szCs w:val="24"/>
        </w:rPr>
        <w:t>nilai</w:t>
      </w:r>
      <w:proofErr w:type="spellEnd"/>
      <w:r w:rsidRPr="00373939">
        <w:rPr>
          <w:sz w:val="24"/>
          <w:szCs w:val="24"/>
        </w:rPr>
        <w:t xml:space="preserve"> </w:t>
      </w:r>
      <w:proofErr w:type="spellStart"/>
      <w:r w:rsidRPr="00373939">
        <w:rPr>
          <w:sz w:val="24"/>
          <w:szCs w:val="24"/>
        </w:rPr>
        <w:t>signifikansi</w:t>
      </w:r>
      <w:proofErr w:type="spellEnd"/>
      <w:r w:rsidRPr="00373939">
        <w:rPr>
          <w:sz w:val="24"/>
          <w:szCs w:val="24"/>
        </w:rPr>
        <w:t xml:space="preserve"> </w:t>
      </w:r>
      <w:proofErr w:type="spellStart"/>
      <w:r w:rsidRPr="00373939">
        <w:rPr>
          <w:sz w:val="24"/>
          <w:szCs w:val="24"/>
        </w:rPr>
        <w:t>se</w:t>
      </w:r>
      <w:r w:rsidRPr="00373939">
        <w:rPr>
          <w:rFonts w:ascii="Microsoft Himalaya" w:hAnsi="Microsoft Himalaya"/>
          <w:spacing w:val="-20"/>
          <w:w w:val="1"/>
          <w:sz w:val="24"/>
          <w:szCs w:val="24"/>
        </w:rPr>
        <w:t>r</w:t>
      </w:r>
      <w:r w:rsidRPr="00373939">
        <w:rPr>
          <w:sz w:val="24"/>
          <w:szCs w:val="24"/>
        </w:rPr>
        <w:t>be</w:t>
      </w:r>
      <w:r w:rsidRPr="00373939">
        <w:rPr>
          <w:rFonts w:ascii="Microsoft Himalaya" w:hAnsi="Microsoft Himalaya"/>
          <w:spacing w:val="-20"/>
          <w:w w:val="1"/>
          <w:sz w:val="24"/>
          <w:szCs w:val="24"/>
        </w:rPr>
        <w:t>r</w:t>
      </w:r>
      <w:r w:rsidRPr="00373939">
        <w:rPr>
          <w:sz w:val="24"/>
          <w:szCs w:val="24"/>
        </w:rPr>
        <w:t>sar</w:t>
      </w:r>
      <w:proofErr w:type="spellEnd"/>
      <w:r w:rsidRPr="00373939">
        <w:rPr>
          <w:sz w:val="24"/>
          <w:szCs w:val="24"/>
        </w:rPr>
        <w:t xml:space="preserve"> 0.488</w:t>
      </w:r>
      <w:r w:rsidR="00B0562F">
        <w:rPr>
          <w:sz w:val="24"/>
          <w:szCs w:val="24"/>
        </w:rPr>
        <w:t xml:space="preserve"> </w:t>
      </w:r>
      <w:r w:rsidRPr="00373939">
        <w:rPr>
          <w:sz w:val="24"/>
          <w:szCs w:val="24"/>
        </w:rPr>
        <w:t xml:space="preserve">pada </w:t>
      </w:r>
      <w:proofErr w:type="spellStart"/>
      <w:r w:rsidRPr="00373939">
        <w:rPr>
          <w:sz w:val="24"/>
          <w:szCs w:val="24"/>
        </w:rPr>
        <w:t>tingkat</w:t>
      </w:r>
      <w:proofErr w:type="spellEnd"/>
      <w:r w:rsidRPr="00373939">
        <w:rPr>
          <w:sz w:val="24"/>
          <w:szCs w:val="24"/>
        </w:rPr>
        <w:t xml:space="preserve"> </w:t>
      </w:r>
      <w:proofErr w:type="spellStart"/>
      <w:r w:rsidRPr="00373939">
        <w:rPr>
          <w:sz w:val="24"/>
          <w:szCs w:val="24"/>
        </w:rPr>
        <w:t>signifikansi</w:t>
      </w:r>
      <w:proofErr w:type="spellEnd"/>
      <w:r w:rsidRPr="00373939">
        <w:rPr>
          <w:sz w:val="24"/>
          <w:szCs w:val="24"/>
        </w:rPr>
        <w:t xml:space="preserve"> α = 5% </w:t>
      </w:r>
      <w:proofErr w:type="spellStart"/>
      <w:r w:rsidRPr="00373939">
        <w:rPr>
          <w:sz w:val="24"/>
          <w:szCs w:val="24"/>
        </w:rPr>
        <w:t>maka</w:t>
      </w:r>
      <w:proofErr w:type="spellEnd"/>
      <w:r w:rsidRPr="00373939">
        <w:rPr>
          <w:sz w:val="24"/>
          <w:szCs w:val="24"/>
        </w:rPr>
        <w:t xml:space="preserve"> </w:t>
      </w:r>
      <w:proofErr w:type="spellStart"/>
      <w:r w:rsidRPr="00373939">
        <w:rPr>
          <w:sz w:val="24"/>
          <w:szCs w:val="24"/>
        </w:rPr>
        <w:t>koe</w:t>
      </w:r>
      <w:r w:rsidRPr="00373939">
        <w:rPr>
          <w:rFonts w:ascii="Microsoft Himalaya" w:hAnsi="Microsoft Himalaya"/>
          <w:spacing w:val="-20"/>
          <w:w w:val="1"/>
          <w:sz w:val="24"/>
          <w:szCs w:val="24"/>
        </w:rPr>
        <w:t>r</w:t>
      </w:r>
      <w:r w:rsidRPr="00373939">
        <w:rPr>
          <w:sz w:val="24"/>
          <w:szCs w:val="24"/>
        </w:rPr>
        <w:t>fisie</w:t>
      </w:r>
      <w:r w:rsidRPr="00373939">
        <w:rPr>
          <w:rFonts w:ascii="Microsoft Himalaya" w:hAnsi="Microsoft Himalaya"/>
          <w:spacing w:val="-20"/>
          <w:w w:val="1"/>
          <w:sz w:val="24"/>
          <w:szCs w:val="24"/>
        </w:rPr>
        <w:t>r</w:t>
      </w:r>
      <w:r w:rsidRPr="00373939">
        <w:rPr>
          <w:sz w:val="24"/>
          <w:szCs w:val="24"/>
        </w:rPr>
        <w:t>n</w:t>
      </w:r>
      <w:proofErr w:type="spellEnd"/>
      <w:r w:rsidRPr="00373939">
        <w:rPr>
          <w:sz w:val="24"/>
          <w:szCs w:val="24"/>
        </w:rPr>
        <w:t xml:space="preserve"> </w:t>
      </w:r>
      <w:proofErr w:type="spellStart"/>
      <w:r w:rsidRPr="00373939">
        <w:rPr>
          <w:sz w:val="24"/>
          <w:szCs w:val="24"/>
        </w:rPr>
        <w:t>re</w:t>
      </w:r>
      <w:r w:rsidRPr="00373939">
        <w:rPr>
          <w:rFonts w:ascii="Microsoft Himalaya" w:hAnsi="Microsoft Himalaya"/>
          <w:spacing w:val="-20"/>
          <w:w w:val="1"/>
          <w:sz w:val="24"/>
          <w:szCs w:val="24"/>
        </w:rPr>
        <w:t>r</w:t>
      </w:r>
      <w:r w:rsidRPr="00373939">
        <w:rPr>
          <w:sz w:val="24"/>
          <w:szCs w:val="24"/>
        </w:rPr>
        <w:t>gre</w:t>
      </w:r>
      <w:r w:rsidRPr="00373939">
        <w:rPr>
          <w:rFonts w:ascii="Microsoft Himalaya" w:hAnsi="Microsoft Himalaya"/>
          <w:spacing w:val="-20"/>
          <w:w w:val="1"/>
          <w:sz w:val="24"/>
          <w:szCs w:val="24"/>
        </w:rPr>
        <w:t>r</w:t>
      </w:r>
      <w:r w:rsidRPr="00373939">
        <w:rPr>
          <w:sz w:val="24"/>
          <w:szCs w:val="24"/>
        </w:rPr>
        <w:t>si</w:t>
      </w:r>
      <w:proofErr w:type="spellEnd"/>
      <w:r w:rsidRPr="00373939">
        <w:rPr>
          <w:sz w:val="24"/>
          <w:szCs w:val="24"/>
        </w:rPr>
        <w:t xml:space="preserve"> </w:t>
      </w:r>
      <w:proofErr w:type="spellStart"/>
      <w:r w:rsidRPr="00373939">
        <w:rPr>
          <w:sz w:val="24"/>
          <w:szCs w:val="24"/>
        </w:rPr>
        <w:t>te</w:t>
      </w:r>
      <w:r w:rsidRPr="00373939">
        <w:rPr>
          <w:rFonts w:ascii="Microsoft Himalaya" w:hAnsi="Microsoft Himalaya"/>
          <w:spacing w:val="-20"/>
          <w:w w:val="1"/>
          <w:sz w:val="24"/>
          <w:szCs w:val="24"/>
        </w:rPr>
        <w:t>r</w:t>
      </w:r>
      <w:r w:rsidRPr="00373939">
        <w:rPr>
          <w:sz w:val="24"/>
          <w:szCs w:val="24"/>
        </w:rPr>
        <w:t>rse</w:t>
      </w:r>
      <w:r w:rsidRPr="00373939">
        <w:rPr>
          <w:rFonts w:ascii="Microsoft Himalaya" w:hAnsi="Microsoft Himalaya"/>
          <w:spacing w:val="-20"/>
          <w:w w:val="1"/>
          <w:sz w:val="24"/>
          <w:szCs w:val="24"/>
        </w:rPr>
        <w:t>r</w:t>
      </w:r>
      <w:r w:rsidRPr="00373939">
        <w:rPr>
          <w:sz w:val="24"/>
          <w:szCs w:val="24"/>
        </w:rPr>
        <w:t>bu</w:t>
      </w:r>
      <w:r w:rsidRPr="00373939">
        <w:rPr>
          <w:rFonts w:ascii="Microsoft Himalaya" w:hAnsi="Microsoft Himalaya"/>
          <w:spacing w:val="-20"/>
          <w:w w:val="1"/>
          <w:sz w:val="24"/>
          <w:szCs w:val="24"/>
        </w:rPr>
        <w:t>r</w:t>
      </w:r>
      <w:r w:rsidRPr="00373939">
        <w:rPr>
          <w:sz w:val="24"/>
          <w:szCs w:val="24"/>
        </w:rPr>
        <w:t>t</w:t>
      </w:r>
      <w:proofErr w:type="spellEnd"/>
      <w:r w:rsidRPr="00373939">
        <w:rPr>
          <w:sz w:val="24"/>
          <w:szCs w:val="24"/>
        </w:rPr>
        <w:t xml:space="preserve"> </w:t>
      </w:r>
      <w:proofErr w:type="spellStart"/>
      <w:r w:rsidRPr="00373939">
        <w:rPr>
          <w:sz w:val="24"/>
          <w:szCs w:val="24"/>
        </w:rPr>
        <w:t>dinyatakan</w:t>
      </w:r>
      <w:proofErr w:type="spellEnd"/>
      <w:r w:rsidRPr="00373939">
        <w:rPr>
          <w:sz w:val="24"/>
          <w:szCs w:val="24"/>
        </w:rPr>
        <w:t xml:space="preserve"> </w:t>
      </w:r>
      <w:proofErr w:type="spellStart"/>
      <w:r w:rsidRPr="00373939">
        <w:rPr>
          <w:sz w:val="24"/>
          <w:szCs w:val="24"/>
        </w:rPr>
        <w:t>tidak</w:t>
      </w:r>
      <w:proofErr w:type="spellEnd"/>
      <w:r w:rsidRPr="00373939">
        <w:rPr>
          <w:sz w:val="24"/>
          <w:szCs w:val="24"/>
        </w:rPr>
        <w:t xml:space="preserve"> </w:t>
      </w:r>
      <w:proofErr w:type="spellStart"/>
      <w:r w:rsidRPr="00373939">
        <w:rPr>
          <w:sz w:val="24"/>
          <w:szCs w:val="24"/>
        </w:rPr>
        <w:t>signifikan</w:t>
      </w:r>
      <w:proofErr w:type="spellEnd"/>
      <w:r w:rsidRPr="00373939">
        <w:rPr>
          <w:sz w:val="24"/>
          <w:szCs w:val="24"/>
        </w:rPr>
        <w:t xml:space="preserve"> </w:t>
      </w:r>
      <w:proofErr w:type="spellStart"/>
      <w:r w:rsidRPr="00373939">
        <w:rPr>
          <w:sz w:val="24"/>
          <w:szCs w:val="24"/>
        </w:rPr>
        <w:t>kare</w:t>
      </w:r>
      <w:r w:rsidRPr="00373939">
        <w:rPr>
          <w:rFonts w:ascii="Microsoft Himalaya" w:hAnsi="Microsoft Himalaya"/>
          <w:spacing w:val="-20"/>
          <w:w w:val="1"/>
          <w:sz w:val="24"/>
          <w:szCs w:val="24"/>
        </w:rPr>
        <w:t>r</w:t>
      </w:r>
      <w:r w:rsidRPr="00373939">
        <w:rPr>
          <w:sz w:val="24"/>
          <w:szCs w:val="24"/>
        </w:rPr>
        <w:t>na</w:t>
      </w:r>
      <w:proofErr w:type="spellEnd"/>
      <w:r w:rsidRPr="00373939">
        <w:rPr>
          <w:sz w:val="24"/>
          <w:szCs w:val="24"/>
        </w:rPr>
        <w:t xml:space="preserve"> </w:t>
      </w:r>
      <w:r w:rsidRPr="00373939">
        <w:rPr>
          <w:sz w:val="24"/>
          <w:szCs w:val="24"/>
        </w:rPr>
        <w:lastRenderedPageBreak/>
        <w:t xml:space="preserve">0.488 </w:t>
      </w:r>
      <w:r w:rsidRPr="00373939">
        <w:rPr>
          <w:sz w:val="24"/>
          <w:szCs w:val="24"/>
          <w:u w:val="single"/>
        </w:rPr>
        <w:t>&gt;</w:t>
      </w:r>
      <w:r w:rsidRPr="00373939">
        <w:rPr>
          <w:sz w:val="24"/>
          <w:szCs w:val="24"/>
        </w:rPr>
        <w:t xml:space="preserve"> 0.05, </w:t>
      </w:r>
      <w:proofErr w:type="spellStart"/>
      <w:r w:rsidRPr="00373939">
        <w:rPr>
          <w:sz w:val="24"/>
          <w:szCs w:val="24"/>
        </w:rPr>
        <w:t>ini</w:t>
      </w:r>
      <w:proofErr w:type="spellEnd"/>
      <w:r w:rsidRPr="00373939">
        <w:rPr>
          <w:sz w:val="24"/>
          <w:szCs w:val="24"/>
        </w:rPr>
        <w:t xml:space="preserve"> </w:t>
      </w:r>
      <w:proofErr w:type="spellStart"/>
      <w:r w:rsidRPr="00373939">
        <w:rPr>
          <w:sz w:val="24"/>
          <w:szCs w:val="24"/>
        </w:rPr>
        <w:t>be</w:t>
      </w:r>
      <w:r w:rsidRPr="00373939">
        <w:rPr>
          <w:rFonts w:ascii="Microsoft Himalaya" w:hAnsi="Microsoft Himalaya"/>
          <w:spacing w:val="-20"/>
          <w:w w:val="1"/>
          <w:sz w:val="24"/>
          <w:szCs w:val="24"/>
        </w:rPr>
        <w:t>r</w:t>
      </w:r>
      <w:r w:rsidRPr="00373939">
        <w:rPr>
          <w:sz w:val="24"/>
          <w:szCs w:val="24"/>
        </w:rPr>
        <w:t>rarti</w:t>
      </w:r>
      <w:proofErr w:type="spellEnd"/>
      <w:r w:rsidRPr="00373939">
        <w:rPr>
          <w:sz w:val="24"/>
          <w:szCs w:val="24"/>
        </w:rPr>
        <w:t xml:space="preserve"> </w:t>
      </w:r>
      <w:proofErr w:type="spellStart"/>
      <w:r w:rsidRPr="00373939">
        <w:rPr>
          <w:sz w:val="24"/>
          <w:szCs w:val="24"/>
        </w:rPr>
        <w:t>bahwa</w:t>
      </w:r>
      <w:proofErr w:type="spellEnd"/>
      <w:r w:rsidRPr="00373939">
        <w:rPr>
          <w:sz w:val="24"/>
          <w:szCs w:val="24"/>
        </w:rPr>
        <w:t xml:space="preserve"> Hₒ </w:t>
      </w:r>
      <w:proofErr w:type="spellStart"/>
      <w:r w:rsidRPr="00373939">
        <w:rPr>
          <w:sz w:val="24"/>
          <w:szCs w:val="24"/>
        </w:rPr>
        <w:t>dite</w:t>
      </w:r>
      <w:r w:rsidRPr="00373939">
        <w:rPr>
          <w:rFonts w:ascii="Microsoft Himalaya" w:hAnsi="Microsoft Himalaya"/>
          <w:spacing w:val="-20"/>
          <w:w w:val="1"/>
          <w:sz w:val="24"/>
          <w:szCs w:val="24"/>
        </w:rPr>
        <w:t>r</w:t>
      </w:r>
      <w:r w:rsidRPr="00373939">
        <w:rPr>
          <w:sz w:val="24"/>
          <w:szCs w:val="24"/>
        </w:rPr>
        <w:t>rima</w:t>
      </w:r>
      <w:proofErr w:type="spellEnd"/>
      <w:r w:rsidRPr="00373939">
        <w:rPr>
          <w:sz w:val="24"/>
          <w:szCs w:val="24"/>
        </w:rPr>
        <w:t xml:space="preserve"> dan Hₐ </w:t>
      </w:r>
      <w:proofErr w:type="spellStart"/>
      <w:r w:rsidRPr="00373939">
        <w:rPr>
          <w:sz w:val="24"/>
          <w:szCs w:val="24"/>
        </w:rPr>
        <w:t>ditolak</w:t>
      </w:r>
      <w:proofErr w:type="spellEnd"/>
      <w:r w:rsidRPr="00373939">
        <w:rPr>
          <w:sz w:val="24"/>
          <w:szCs w:val="24"/>
        </w:rPr>
        <w:t xml:space="preserve">. </w:t>
      </w:r>
      <w:proofErr w:type="spellStart"/>
      <w:r w:rsidRPr="00373939">
        <w:rPr>
          <w:sz w:val="24"/>
          <w:szCs w:val="24"/>
        </w:rPr>
        <w:t>Artinya</w:t>
      </w:r>
      <w:proofErr w:type="spellEnd"/>
      <w:r w:rsidRPr="00373939">
        <w:rPr>
          <w:sz w:val="24"/>
          <w:szCs w:val="24"/>
        </w:rPr>
        <w:t xml:space="preserve"> </w:t>
      </w:r>
      <w:proofErr w:type="spellStart"/>
      <w:r w:rsidRPr="00373939">
        <w:rPr>
          <w:sz w:val="24"/>
          <w:szCs w:val="24"/>
        </w:rPr>
        <w:t>variabe</w:t>
      </w:r>
      <w:r w:rsidRPr="00373939">
        <w:rPr>
          <w:rFonts w:ascii="Microsoft Himalaya" w:hAnsi="Microsoft Himalaya"/>
          <w:spacing w:val="-20"/>
          <w:w w:val="1"/>
          <w:sz w:val="24"/>
          <w:szCs w:val="24"/>
        </w:rPr>
        <w:t>r</w:t>
      </w:r>
      <w:r w:rsidRPr="00373939">
        <w:rPr>
          <w:sz w:val="24"/>
          <w:szCs w:val="24"/>
        </w:rPr>
        <w:t>l</w:t>
      </w:r>
      <w:proofErr w:type="spellEnd"/>
      <w:r w:rsidRPr="00373939">
        <w:rPr>
          <w:sz w:val="24"/>
          <w:szCs w:val="24"/>
        </w:rPr>
        <w:t xml:space="preserve"> </w:t>
      </w:r>
      <w:proofErr w:type="spellStart"/>
      <w:r w:rsidRPr="00373939">
        <w:rPr>
          <w:sz w:val="24"/>
          <w:szCs w:val="24"/>
        </w:rPr>
        <w:t>e</w:t>
      </w:r>
      <w:r w:rsidRPr="00373939">
        <w:rPr>
          <w:rFonts w:ascii="Microsoft Himalaya" w:hAnsi="Microsoft Himalaya"/>
          <w:spacing w:val="-20"/>
          <w:w w:val="1"/>
          <w:sz w:val="24"/>
          <w:szCs w:val="24"/>
        </w:rPr>
        <w:t>r</w:t>
      </w:r>
      <w:r w:rsidRPr="00373939">
        <w:rPr>
          <w:sz w:val="24"/>
          <w:szCs w:val="24"/>
        </w:rPr>
        <w:t>fikasi</w:t>
      </w:r>
      <w:proofErr w:type="spellEnd"/>
      <w:r w:rsidRPr="00373939">
        <w:rPr>
          <w:sz w:val="24"/>
          <w:szCs w:val="24"/>
        </w:rPr>
        <w:t xml:space="preserve"> </w:t>
      </w:r>
      <w:proofErr w:type="spellStart"/>
      <w:r w:rsidRPr="00373939">
        <w:rPr>
          <w:sz w:val="24"/>
          <w:szCs w:val="24"/>
        </w:rPr>
        <w:t>ke</w:t>
      </w:r>
      <w:r w:rsidRPr="00373939">
        <w:rPr>
          <w:rFonts w:ascii="Microsoft Himalaya" w:hAnsi="Microsoft Himalaya"/>
          <w:spacing w:val="-20"/>
          <w:w w:val="1"/>
          <w:sz w:val="24"/>
          <w:szCs w:val="24"/>
        </w:rPr>
        <w:t>r</w:t>
      </w:r>
      <w:r w:rsidRPr="00373939">
        <w:rPr>
          <w:sz w:val="24"/>
          <w:szCs w:val="24"/>
        </w:rPr>
        <w:t>u</w:t>
      </w:r>
      <w:r w:rsidRPr="00373939">
        <w:rPr>
          <w:rFonts w:ascii="Microsoft Himalaya" w:hAnsi="Microsoft Himalaya"/>
          <w:spacing w:val="-20"/>
          <w:w w:val="1"/>
          <w:sz w:val="24"/>
          <w:szCs w:val="24"/>
        </w:rPr>
        <w:t>r</w:t>
      </w:r>
      <w:r w:rsidRPr="00373939">
        <w:rPr>
          <w:sz w:val="24"/>
          <w:szCs w:val="24"/>
        </w:rPr>
        <w:t>angan</w:t>
      </w:r>
      <w:proofErr w:type="spellEnd"/>
      <w:r w:rsidRPr="00373939">
        <w:rPr>
          <w:sz w:val="24"/>
          <w:szCs w:val="24"/>
        </w:rPr>
        <w:t xml:space="preserve"> </w:t>
      </w:r>
      <w:proofErr w:type="spellStart"/>
      <w:r w:rsidRPr="00373939">
        <w:rPr>
          <w:sz w:val="24"/>
          <w:szCs w:val="24"/>
        </w:rPr>
        <w:t>se</w:t>
      </w:r>
      <w:r w:rsidRPr="00373939">
        <w:rPr>
          <w:rFonts w:ascii="Microsoft Himalaya" w:hAnsi="Microsoft Himalaya"/>
          <w:spacing w:val="-20"/>
          <w:w w:val="1"/>
          <w:sz w:val="24"/>
          <w:szCs w:val="24"/>
        </w:rPr>
        <w:t>r</w:t>
      </w:r>
      <w:r w:rsidRPr="00373939">
        <w:rPr>
          <w:sz w:val="24"/>
          <w:szCs w:val="24"/>
        </w:rPr>
        <w:t>cara</w:t>
      </w:r>
      <w:proofErr w:type="spellEnd"/>
      <w:r w:rsidRPr="00373939">
        <w:rPr>
          <w:sz w:val="24"/>
          <w:szCs w:val="24"/>
        </w:rPr>
        <w:t xml:space="preserve"> </w:t>
      </w:r>
      <w:proofErr w:type="spellStart"/>
      <w:r w:rsidRPr="00373939">
        <w:rPr>
          <w:sz w:val="24"/>
          <w:szCs w:val="24"/>
        </w:rPr>
        <w:t>individu</w:t>
      </w:r>
      <w:r w:rsidRPr="00373939">
        <w:rPr>
          <w:rFonts w:ascii="Microsoft Himalaya" w:hAnsi="Microsoft Himalaya"/>
          <w:spacing w:val="-20"/>
          <w:w w:val="1"/>
          <w:sz w:val="24"/>
          <w:szCs w:val="24"/>
        </w:rPr>
        <w:t>r</w:t>
      </w:r>
      <w:r w:rsidRPr="00373939">
        <w:rPr>
          <w:sz w:val="24"/>
          <w:szCs w:val="24"/>
        </w:rPr>
        <w:t>al</w:t>
      </w:r>
      <w:proofErr w:type="spellEnd"/>
      <w:r w:rsidRPr="00373939">
        <w:rPr>
          <w:sz w:val="24"/>
          <w:szCs w:val="24"/>
        </w:rPr>
        <w:t xml:space="preserve"> </w:t>
      </w:r>
      <w:proofErr w:type="spellStart"/>
      <w:r w:rsidRPr="00373939">
        <w:rPr>
          <w:sz w:val="24"/>
          <w:szCs w:val="24"/>
        </w:rPr>
        <w:t>tidak</w:t>
      </w:r>
      <w:proofErr w:type="spellEnd"/>
      <w:r w:rsidRPr="00373939">
        <w:rPr>
          <w:sz w:val="24"/>
          <w:szCs w:val="24"/>
        </w:rPr>
        <w:t xml:space="preserve"> </w:t>
      </w:r>
      <w:proofErr w:type="spellStart"/>
      <w:r w:rsidRPr="00373939">
        <w:rPr>
          <w:sz w:val="24"/>
          <w:szCs w:val="24"/>
        </w:rPr>
        <w:t>be</w:t>
      </w:r>
      <w:r w:rsidRPr="00373939">
        <w:rPr>
          <w:rFonts w:ascii="Microsoft Himalaya" w:hAnsi="Microsoft Himalaya"/>
          <w:spacing w:val="-20"/>
          <w:w w:val="1"/>
          <w:sz w:val="24"/>
          <w:szCs w:val="24"/>
        </w:rPr>
        <w:t>r</w:t>
      </w:r>
      <w:r w:rsidRPr="00373939">
        <w:rPr>
          <w:sz w:val="24"/>
          <w:szCs w:val="24"/>
        </w:rPr>
        <w:t>rpe</w:t>
      </w:r>
      <w:r w:rsidRPr="00373939">
        <w:rPr>
          <w:rFonts w:ascii="Microsoft Himalaya" w:hAnsi="Microsoft Himalaya"/>
          <w:spacing w:val="-20"/>
          <w:w w:val="1"/>
          <w:sz w:val="24"/>
          <w:szCs w:val="24"/>
        </w:rPr>
        <w:t>r</w:t>
      </w:r>
      <w:r w:rsidRPr="00373939">
        <w:rPr>
          <w:sz w:val="24"/>
          <w:szCs w:val="24"/>
        </w:rPr>
        <w:t>ngaru</w:t>
      </w:r>
      <w:r w:rsidRPr="00373939">
        <w:rPr>
          <w:rFonts w:ascii="Microsoft Himalaya" w:hAnsi="Microsoft Himalaya"/>
          <w:spacing w:val="-20"/>
          <w:w w:val="1"/>
          <w:sz w:val="24"/>
          <w:szCs w:val="24"/>
        </w:rPr>
        <w:t>r</w:t>
      </w:r>
      <w:r w:rsidRPr="00373939">
        <w:rPr>
          <w:sz w:val="24"/>
          <w:szCs w:val="24"/>
        </w:rPr>
        <w:t>h</w:t>
      </w:r>
      <w:proofErr w:type="spellEnd"/>
      <w:r w:rsidRPr="00373939">
        <w:rPr>
          <w:sz w:val="24"/>
          <w:szCs w:val="24"/>
        </w:rPr>
        <w:t xml:space="preserve"> </w:t>
      </w:r>
      <w:proofErr w:type="spellStart"/>
      <w:r w:rsidRPr="00373939">
        <w:rPr>
          <w:sz w:val="24"/>
          <w:szCs w:val="24"/>
        </w:rPr>
        <w:t>te</w:t>
      </w:r>
      <w:r w:rsidRPr="00373939">
        <w:rPr>
          <w:rFonts w:ascii="Microsoft Himalaya" w:hAnsi="Microsoft Himalaya"/>
          <w:spacing w:val="-20"/>
          <w:w w:val="1"/>
          <w:sz w:val="24"/>
          <w:szCs w:val="24"/>
        </w:rPr>
        <w:t>r</w:t>
      </w:r>
      <w:r w:rsidRPr="00373939">
        <w:rPr>
          <w:sz w:val="24"/>
          <w:szCs w:val="24"/>
        </w:rPr>
        <w:t>rhadap</w:t>
      </w:r>
      <w:proofErr w:type="spellEnd"/>
      <w:r w:rsidRPr="00373939">
        <w:rPr>
          <w:sz w:val="24"/>
          <w:szCs w:val="24"/>
        </w:rPr>
        <w:t xml:space="preserve"> </w:t>
      </w:r>
      <w:proofErr w:type="spellStart"/>
      <w:r w:rsidRPr="00373939">
        <w:rPr>
          <w:sz w:val="24"/>
          <w:szCs w:val="24"/>
        </w:rPr>
        <w:t>minat</w:t>
      </w:r>
      <w:proofErr w:type="spellEnd"/>
      <w:r w:rsidRPr="00373939">
        <w:rPr>
          <w:sz w:val="24"/>
          <w:szCs w:val="24"/>
        </w:rPr>
        <w:t xml:space="preserve"> </w:t>
      </w:r>
      <w:proofErr w:type="spellStart"/>
      <w:r w:rsidRPr="00373939">
        <w:rPr>
          <w:sz w:val="24"/>
          <w:szCs w:val="24"/>
        </w:rPr>
        <w:t>be</w:t>
      </w:r>
      <w:r w:rsidRPr="00373939">
        <w:rPr>
          <w:rFonts w:ascii="Microsoft Himalaya" w:hAnsi="Microsoft Himalaya"/>
          <w:spacing w:val="-20"/>
          <w:w w:val="1"/>
          <w:sz w:val="24"/>
          <w:szCs w:val="24"/>
        </w:rPr>
        <w:t>r</w:t>
      </w:r>
      <w:r w:rsidRPr="00373939">
        <w:rPr>
          <w:sz w:val="24"/>
          <w:szCs w:val="24"/>
        </w:rPr>
        <w:t>rinve</w:t>
      </w:r>
      <w:r w:rsidRPr="00373939">
        <w:rPr>
          <w:rFonts w:ascii="Microsoft Himalaya" w:hAnsi="Microsoft Himalaya"/>
          <w:spacing w:val="-20"/>
          <w:w w:val="1"/>
          <w:sz w:val="24"/>
          <w:szCs w:val="24"/>
        </w:rPr>
        <w:t>r</w:t>
      </w:r>
      <w:r w:rsidRPr="00373939">
        <w:rPr>
          <w:sz w:val="24"/>
          <w:szCs w:val="24"/>
        </w:rPr>
        <w:t>stasi</w:t>
      </w:r>
      <w:proofErr w:type="spellEnd"/>
      <w:r w:rsidRPr="00373939">
        <w:rPr>
          <w:sz w:val="24"/>
          <w:szCs w:val="24"/>
        </w:rPr>
        <w:t xml:space="preserve">. </w:t>
      </w:r>
    </w:p>
    <w:p w14:paraId="0A711152" w14:textId="77777777" w:rsidR="00A82ABF" w:rsidRDefault="00A82ABF" w:rsidP="00A82ABF">
      <w:pPr>
        <w:spacing w:after="0" w:line="240" w:lineRule="auto"/>
        <w:rPr>
          <w:szCs w:val="24"/>
        </w:rPr>
      </w:pPr>
    </w:p>
    <w:p w14:paraId="2EB22F96" w14:textId="77777777" w:rsidR="00A82ABF" w:rsidRPr="00C37E52" w:rsidRDefault="00A82ABF" w:rsidP="00A82ABF">
      <w:pPr>
        <w:spacing w:after="0" w:line="240" w:lineRule="auto"/>
        <w:rPr>
          <w:b/>
          <w:sz w:val="24"/>
          <w:szCs w:val="24"/>
        </w:rPr>
      </w:pPr>
      <w:proofErr w:type="spellStart"/>
      <w:r w:rsidRPr="00C37E52">
        <w:rPr>
          <w:b/>
          <w:sz w:val="24"/>
          <w:szCs w:val="24"/>
        </w:rPr>
        <w:t>Pembahasan</w:t>
      </w:r>
      <w:proofErr w:type="spellEnd"/>
    </w:p>
    <w:p w14:paraId="04D85B32" w14:textId="77777777" w:rsidR="00A82ABF" w:rsidRPr="00C37E52" w:rsidRDefault="00A82ABF" w:rsidP="00A82ABF">
      <w:pPr>
        <w:spacing w:after="0" w:line="240" w:lineRule="auto"/>
        <w:rPr>
          <w:b/>
          <w:sz w:val="24"/>
          <w:szCs w:val="24"/>
        </w:rPr>
      </w:pPr>
      <w:proofErr w:type="spellStart"/>
      <w:r w:rsidRPr="00C37E52">
        <w:rPr>
          <w:b/>
          <w:sz w:val="24"/>
          <w:szCs w:val="24"/>
        </w:rPr>
        <w:t>Pengaruh</w:t>
      </w:r>
      <w:proofErr w:type="spellEnd"/>
      <w:r w:rsidRPr="00C37E52">
        <w:rPr>
          <w:b/>
          <w:sz w:val="24"/>
          <w:szCs w:val="24"/>
        </w:rPr>
        <w:t xml:space="preserve"> </w:t>
      </w:r>
      <w:proofErr w:type="spellStart"/>
      <w:r w:rsidRPr="00C37E52">
        <w:rPr>
          <w:b/>
          <w:sz w:val="24"/>
          <w:szCs w:val="24"/>
        </w:rPr>
        <w:t>Motivasi</w:t>
      </w:r>
      <w:proofErr w:type="spellEnd"/>
      <w:r w:rsidRPr="00C37E52">
        <w:rPr>
          <w:b/>
          <w:sz w:val="24"/>
          <w:szCs w:val="24"/>
        </w:rPr>
        <w:t xml:space="preserve"> </w:t>
      </w:r>
      <w:proofErr w:type="spellStart"/>
      <w:r w:rsidRPr="00C37E52">
        <w:rPr>
          <w:b/>
          <w:sz w:val="24"/>
          <w:szCs w:val="24"/>
        </w:rPr>
        <w:t>Investasi</w:t>
      </w:r>
      <w:proofErr w:type="spellEnd"/>
      <w:r w:rsidRPr="00C37E52">
        <w:rPr>
          <w:b/>
          <w:sz w:val="24"/>
          <w:szCs w:val="24"/>
        </w:rPr>
        <w:t xml:space="preserve"> </w:t>
      </w:r>
      <w:proofErr w:type="spellStart"/>
      <w:r w:rsidRPr="00C37E52">
        <w:rPr>
          <w:b/>
          <w:sz w:val="24"/>
          <w:szCs w:val="24"/>
        </w:rPr>
        <w:t>Terhadap</w:t>
      </w:r>
      <w:proofErr w:type="spellEnd"/>
      <w:r w:rsidRPr="00C37E52">
        <w:rPr>
          <w:b/>
          <w:sz w:val="24"/>
          <w:szCs w:val="24"/>
        </w:rPr>
        <w:t xml:space="preserve"> Minat </w:t>
      </w:r>
      <w:proofErr w:type="spellStart"/>
      <w:r w:rsidRPr="00C37E52">
        <w:rPr>
          <w:b/>
          <w:sz w:val="24"/>
          <w:szCs w:val="24"/>
        </w:rPr>
        <w:t>Berinvestasi</w:t>
      </w:r>
      <w:proofErr w:type="spellEnd"/>
    </w:p>
    <w:p w14:paraId="7B2F4E80" w14:textId="77777777" w:rsidR="00A82ABF" w:rsidRDefault="00A82ABF" w:rsidP="00A82ABF">
      <w:pPr>
        <w:spacing w:after="0" w:line="240" w:lineRule="auto"/>
        <w:ind w:firstLine="720"/>
        <w:jc w:val="both"/>
        <w:rPr>
          <w:sz w:val="24"/>
          <w:szCs w:val="24"/>
        </w:rPr>
      </w:pPr>
      <w:r w:rsidRPr="00C37E52">
        <w:rPr>
          <w:sz w:val="24"/>
          <w:szCs w:val="24"/>
        </w:rPr>
        <w:t xml:space="preserve">Dari </w:t>
      </w:r>
      <w:proofErr w:type="spellStart"/>
      <w:r w:rsidRPr="00C37E52">
        <w:rPr>
          <w:sz w:val="24"/>
          <w:szCs w:val="24"/>
        </w:rPr>
        <w:t>hasil</w:t>
      </w:r>
      <w:proofErr w:type="spellEnd"/>
      <w:r w:rsidRPr="00C37E52">
        <w:rPr>
          <w:sz w:val="24"/>
          <w:szCs w:val="24"/>
        </w:rPr>
        <w:t xml:space="preserve"> </w:t>
      </w:r>
      <w:proofErr w:type="spellStart"/>
      <w:r w:rsidRPr="00C37E52">
        <w:rPr>
          <w:sz w:val="24"/>
          <w:szCs w:val="24"/>
        </w:rPr>
        <w:t>analisis</w:t>
      </w:r>
      <w:proofErr w:type="spellEnd"/>
      <w:r w:rsidRPr="00C37E52">
        <w:rPr>
          <w:sz w:val="24"/>
          <w:szCs w:val="24"/>
        </w:rPr>
        <w:t xml:space="preserve"> </w:t>
      </w:r>
      <w:proofErr w:type="spellStart"/>
      <w:r w:rsidRPr="00C37E52">
        <w:rPr>
          <w:sz w:val="24"/>
          <w:szCs w:val="24"/>
        </w:rPr>
        <w:t>pe</w:t>
      </w:r>
      <w:r w:rsidRPr="00C37E52">
        <w:rPr>
          <w:rFonts w:ascii="Microsoft Himalaya" w:hAnsi="Microsoft Himalaya"/>
          <w:spacing w:val="-20"/>
          <w:w w:val="1"/>
          <w:sz w:val="24"/>
          <w:szCs w:val="24"/>
        </w:rPr>
        <w:t>r</w:t>
      </w:r>
      <w:r w:rsidRPr="00C37E52">
        <w:rPr>
          <w:sz w:val="24"/>
          <w:szCs w:val="24"/>
        </w:rPr>
        <w:t>ngu</w:t>
      </w:r>
      <w:r w:rsidRPr="00C37E52">
        <w:rPr>
          <w:rFonts w:ascii="Microsoft Himalaya" w:hAnsi="Microsoft Himalaya"/>
          <w:spacing w:val="-20"/>
          <w:w w:val="1"/>
          <w:sz w:val="24"/>
          <w:szCs w:val="24"/>
        </w:rPr>
        <w:t>r</w:t>
      </w:r>
      <w:r w:rsidRPr="00C37E52">
        <w:rPr>
          <w:sz w:val="24"/>
          <w:szCs w:val="24"/>
        </w:rPr>
        <w:t>jian</w:t>
      </w:r>
      <w:proofErr w:type="spellEnd"/>
      <w:r w:rsidRPr="00C37E52">
        <w:rPr>
          <w:sz w:val="24"/>
          <w:szCs w:val="24"/>
        </w:rPr>
        <w:t xml:space="preserve"> </w:t>
      </w:r>
      <w:proofErr w:type="spellStart"/>
      <w:r w:rsidRPr="00C37E52">
        <w:rPr>
          <w:sz w:val="24"/>
          <w:szCs w:val="24"/>
        </w:rPr>
        <w:t>hipote</w:t>
      </w:r>
      <w:r w:rsidRPr="00C37E52">
        <w:rPr>
          <w:rFonts w:ascii="Microsoft Himalaya" w:hAnsi="Microsoft Himalaya"/>
          <w:spacing w:val="-20"/>
          <w:w w:val="1"/>
          <w:sz w:val="24"/>
          <w:szCs w:val="24"/>
        </w:rPr>
        <w:t>r</w:t>
      </w:r>
      <w:r w:rsidRPr="00C37E52">
        <w:rPr>
          <w:sz w:val="24"/>
          <w:szCs w:val="24"/>
        </w:rPr>
        <w:t>sis</w:t>
      </w:r>
      <w:proofErr w:type="spellEnd"/>
      <w:r w:rsidRPr="00C37E52">
        <w:rPr>
          <w:sz w:val="24"/>
          <w:szCs w:val="24"/>
        </w:rPr>
        <w:t xml:space="preserve"> di </w:t>
      </w:r>
      <w:proofErr w:type="spellStart"/>
      <w:r w:rsidRPr="00C37E52">
        <w:rPr>
          <w:sz w:val="24"/>
          <w:szCs w:val="24"/>
        </w:rPr>
        <w:t>atas</w:t>
      </w:r>
      <w:proofErr w:type="spellEnd"/>
      <w:r w:rsidRPr="00C37E52">
        <w:rPr>
          <w:sz w:val="24"/>
          <w:szCs w:val="24"/>
        </w:rPr>
        <w:t xml:space="preserve">, </w:t>
      </w:r>
      <w:proofErr w:type="spellStart"/>
      <w:r w:rsidRPr="00C37E52">
        <w:rPr>
          <w:sz w:val="24"/>
          <w:szCs w:val="24"/>
        </w:rPr>
        <w:t>dapat</w:t>
      </w:r>
      <w:proofErr w:type="spellEnd"/>
      <w:r w:rsidRPr="00C37E52">
        <w:rPr>
          <w:sz w:val="24"/>
          <w:szCs w:val="24"/>
        </w:rPr>
        <w:t xml:space="preserve"> </w:t>
      </w:r>
      <w:proofErr w:type="spellStart"/>
      <w:r w:rsidRPr="00C37E52">
        <w:rPr>
          <w:sz w:val="24"/>
          <w:szCs w:val="24"/>
        </w:rPr>
        <w:t>diambil</w:t>
      </w:r>
      <w:proofErr w:type="spellEnd"/>
      <w:r w:rsidRPr="00C37E52">
        <w:rPr>
          <w:sz w:val="24"/>
          <w:szCs w:val="24"/>
        </w:rPr>
        <w:t xml:space="preserve"> </w:t>
      </w:r>
      <w:proofErr w:type="spellStart"/>
      <w:r w:rsidRPr="00C37E52">
        <w:rPr>
          <w:sz w:val="24"/>
          <w:szCs w:val="24"/>
        </w:rPr>
        <w:t>ke</w:t>
      </w:r>
      <w:r w:rsidRPr="00C37E52">
        <w:rPr>
          <w:rFonts w:ascii="Microsoft Himalaya" w:hAnsi="Microsoft Himalaya"/>
          <w:spacing w:val="-20"/>
          <w:w w:val="1"/>
          <w:sz w:val="24"/>
          <w:szCs w:val="24"/>
        </w:rPr>
        <w:t>r</w:t>
      </w:r>
      <w:r w:rsidRPr="00C37E52">
        <w:rPr>
          <w:sz w:val="24"/>
          <w:szCs w:val="24"/>
        </w:rPr>
        <w:t>simpu</w:t>
      </w:r>
      <w:r w:rsidRPr="00C37E52">
        <w:rPr>
          <w:rFonts w:ascii="Microsoft Himalaya" w:hAnsi="Microsoft Himalaya"/>
          <w:spacing w:val="-20"/>
          <w:w w:val="1"/>
          <w:sz w:val="24"/>
          <w:szCs w:val="24"/>
        </w:rPr>
        <w:t>r</w:t>
      </w:r>
      <w:r w:rsidRPr="00C37E52">
        <w:rPr>
          <w:sz w:val="24"/>
          <w:szCs w:val="24"/>
        </w:rPr>
        <w:t>lan</w:t>
      </w:r>
      <w:proofErr w:type="spellEnd"/>
      <w:r w:rsidRPr="00C37E52">
        <w:rPr>
          <w:sz w:val="24"/>
          <w:szCs w:val="24"/>
        </w:rPr>
        <w:t xml:space="preserve"> </w:t>
      </w:r>
      <w:proofErr w:type="spellStart"/>
      <w:r w:rsidRPr="00C37E52">
        <w:rPr>
          <w:sz w:val="24"/>
          <w:szCs w:val="24"/>
        </w:rPr>
        <w:t>bahwasanya</w:t>
      </w:r>
      <w:proofErr w:type="spellEnd"/>
      <w:r w:rsidRPr="00C37E52">
        <w:rPr>
          <w:sz w:val="24"/>
          <w:szCs w:val="24"/>
        </w:rPr>
        <w:t xml:space="preserve"> </w:t>
      </w:r>
      <w:proofErr w:type="spellStart"/>
      <w:r w:rsidRPr="00C37E52">
        <w:rPr>
          <w:sz w:val="24"/>
          <w:szCs w:val="24"/>
        </w:rPr>
        <w:t>motivasi</w:t>
      </w:r>
      <w:proofErr w:type="spellEnd"/>
      <w:r w:rsidRPr="00C37E52">
        <w:rPr>
          <w:sz w:val="24"/>
          <w:szCs w:val="24"/>
        </w:rPr>
        <w:t xml:space="preserve"> </w:t>
      </w:r>
      <w:proofErr w:type="spellStart"/>
      <w:r w:rsidRPr="00C37E52">
        <w:rPr>
          <w:sz w:val="24"/>
          <w:szCs w:val="24"/>
        </w:rPr>
        <w:t>inve</w:t>
      </w:r>
      <w:r w:rsidRPr="00C37E52">
        <w:rPr>
          <w:rFonts w:ascii="Microsoft Himalaya" w:hAnsi="Microsoft Himalaya"/>
          <w:spacing w:val="-20"/>
          <w:w w:val="1"/>
          <w:sz w:val="24"/>
          <w:szCs w:val="24"/>
        </w:rPr>
        <w:t>r</w:t>
      </w:r>
      <w:r w:rsidRPr="00C37E52">
        <w:rPr>
          <w:sz w:val="24"/>
          <w:szCs w:val="24"/>
        </w:rPr>
        <w:t>stasi</w:t>
      </w:r>
      <w:proofErr w:type="spellEnd"/>
      <w:r w:rsidRPr="00C37E52">
        <w:rPr>
          <w:sz w:val="24"/>
          <w:szCs w:val="24"/>
        </w:rPr>
        <w:t xml:space="preserve"> </w:t>
      </w:r>
      <w:proofErr w:type="spellStart"/>
      <w:r w:rsidRPr="00C37E52">
        <w:rPr>
          <w:sz w:val="24"/>
          <w:szCs w:val="24"/>
        </w:rPr>
        <w:t>tidak</w:t>
      </w:r>
      <w:proofErr w:type="spellEnd"/>
      <w:r w:rsidRPr="00C37E52">
        <w:rPr>
          <w:sz w:val="24"/>
          <w:szCs w:val="24"/>
        </w:rPr>
        <w:t xml:space="preserve"> </w:t>
      </w:r>
      <w:proofErr w:type="spellStart"/>
      <w:r w:rsidRPr="00C37E52">
        <w:rPr>
          <w:sz w:val="24"/>
          <w:szCs w:val="24"/>
        </w:rPr>
        <w:t>be</w:t>
      </w:r>
      <w:r w:rsidRPr="00C37E52">
        <w:rPr>
          <w:rFonts w:ascii="Microsoft Himalaya" w:hAnsi="Microsoft Himalaya"/>
          <w:spacing w:val="-20"/>
          <w:w w:val="1"/>
          <w:sz w:val="24"/>
          <w:szCs w:val="24"/>
        </w:rPr>
        <w:t>r</w:t>
      </w:r>
      <w:r w:rsidRPr="00C37E52">
        <w:rPr>
          <w:sz w:val="24"/>
          <w:szCs w:val="24"/>
        </w:rPr>
        <w:t>rpe</w:t>
      </w:r>
      <w:r w:rsidRPr="00C37E52">
        <w:rPr>
          <w:rFonts w:ascii="Microsoft Himalaya" w:hAnsi="Microsoft Himalaya"/>
          <w:spacing w:val="-20"/>
          <w:w w:val="1"/>
          <w:sz w:val="24"/>
          <w:szCs w:val="24"/>
        </w:rPr>
        <w:t>r</w:t>
      </w:r>
      <w:r w:rsidRPr="00C37E52">
        <w:rPr>
          <w:sz w:val="24"/>
          <w:szCs w:val="24"/>
        </w:rPr>
        <w:t>ngaru</w:t>
      </w:r>
      <w:r w:rsidRPr="00C37E52">
        <w:rPr>
          <w:rFonts w:ascii="Microsoft Himalaya" w:hAnsi="Microsoft Himalaya"/>
          <w:spacing w:val="-20"/>
          <w:w w:val="1"/>
          <w:sz w:val="24"/>
          <w:szCs w:val="24"/>
        </w:rPr>
        <w:t>r</w:t>
      </w:r>
      <w:r w:rsidRPr="00C37E52">
        <w:rPr>
          <w:sz w:val="24"/>
          <w:szCs w:val="24"/>
        </w:rPr>
        <w:t>h</w:t>
      </w:r>
      <w:proofErr w:type="spellEnd"/>
      <w:r w:rsidRPr="00C37E52">
        <w:rPr>
          <w:sz w:val="24"/>
          <w:szCs w:val="24"/>
        </w:rPr>
        <w:t xml:space="preserve"> </w:t>
      </w:r>
      <w:proofErr w:type="spellStart"/>
      <w:r w:rsidRPr="00C37E52">
        <w:rPr>
          <w:sz w:val="24"/>
          <w:szCs w:val="24"/>
        </w:rPr>
        <w:t>te</w:t>
      </w:r>
      <w:r w:rsidRPr="00C37E52">
        <w:rPr>
          <w:rFonts w:ascii="Microsoft Himalaya" w:hAnsi="Microsoft Himalaya"/>
          <w:spacing w:val="-20"/>
          <w:w w:val="1"/>
          <w:sz w:val="24"/>
          <w:szCs w:val="24"/>
        </w:rPr>
        <w:t>r</w:t>
      </w:r>
      <w:r w:rsidRPr="00C37E52">
        <w:rPr>
          <w:sz w:val="24"/>
          <w:szCs w:val="24"/>
        </w:rPr>
        <w:t>rhadap</w:t>
      </w:r>
      <w:proofErr w:type="spellEnd"/>
      <w:r w:rsidRPr="00C37E52">
        <w:rPr>
          <w:sz w:val="24"/>
          <w:szCs w:val="24"/>
        </w:rPr>
        <w:t xml:space="preserve"> </w:t>
      </w:r>
      <w:proofErr w:type="spellStart"/>
      <w:r w:rsidRPr="00C37E52">
        <w:rPr>
          <w:sz w:val="24"/>
          <w:szCs w:val="24"/>
        </w:rPr>
        <w:t>minat</w:t>
      </w:r>
      <w:proofErr w:type="spellEnd"/>
      <w:r w:rsidRPr="00C37E52">
        <w:rPr>
          <w:sz w:val="24"/>
          <w:szCs w:val="24"/>
        </w:rPr>
        <w:t xml:space="preserve"> </w:t>
      </w:r>
      <w:proofErr w:type="spellStart"/>
      <w:r w:rsidRPr="00C37E52">
        <w:rPr>
          <w:sz w:val="24"/>
          <w:szCs w:val="24"/>
        </w:rPr>
        <w:t>be</w:t>
      </w:r>
      <w:r w:rsidRPr="00C37E52">
        <w:rPr>
          <w:rFonts w:ascii="Microsoft Himalaya" w:hAnsi="Microsoft Himalaya"/>
          <w:spacing w:val="-20"/>
          <w:w w:val="1"/>
          <w:sz w:val="24"/>
          <w:szCs w:val="24"/>
        </w:rPr>
        <w:t>r</w:t>
      </w:r>
      <w:r w:rsidRPr="00C37E52">
        <w:rPr>
          <w:sz w:val="24"/>
          <w:szCs w:val="24"/>
        </w:rPr>
        <w:t>rinve</w:t>
      </w:r>
      <w:r w:rsidRPr="00C37E52">
        <w:rPr>
          <w:rFonts w:ascii="Microsoft Himalaya" w:hAnsi="Microsoft Himalaya"/>
          <w:spacing w:val="-20"/>
          <w:w w:val="1"/>
          <w:sz w:val="24"/>
          <w:szCs w:val="24"/>
        </w:rPr>
        <w:t>r</w:t>
      </w:r>
      <w:r w:rsidRPr="00C37E52">
        <w:rPr>
          <w:sz w:val="24"/>
          <w:szCs w:val="24"/>
        </w:rPr>
        <w:t>stasi</w:t>
      </w:r>
      <w:proofErr w:type="spellEnd"/>
      <w:r w:rsidRPr="00C37E52">
        <w:rPr>
          <w:sz w:val="24"/>
          <w:szCs w:val="24"/>
        </w:rPr>
        <w:t xml:space="preserve"> </w:t>
      </w:r>
      <w:proofErr w:type="spellStart"/>
      <w:r w:rsidRPr="00C37E52">
        <w:rPr>
          <w:sz w:val="24"/>
          <w:szCs w:val="24"/>
        </w:rPr>
        <w:t>ge</w:t>
      </w:r>
      <w:r w:rsidRPr="00C37E52">
        <w:rPr>
          <w:rFonts w:ascii="Microsoft Himalaya" w:hAnsi="Microsoft Himalaya"/>
          <w:spacing w:val="-20"/>
          <w:w w:val="1"/>
          <w:sz w:val="24"/>
          <w:szCs w:val="24"/>
        </w:rPr>
        <w:t>r</w:t>
      </w:r>
      <w:r w:rsidRPr="00C37E52">
        <w:rPr>
          <w:sz w:val="24"/>
          <w:szCs w:val="24"/>
        </w:rPr>
        <w:t>ne</w:t>
      </w:r>
      <w:r w:rsidRPr="00C37E52">
        <w:rPr>
          <w:rFonts w:ascii="Microsoft Himalaya" w:hAnsi="Microsoft Himalaya"/>
          <w:spacing w:val="-20"/>
          <w:w w:val="1"/>
          <w:sz w:val="24"/>
          <w:szCs w:val="24"/>
        </w:rPr>
        <w:t>r</w:t>
      </w:r>
      <w:r w:rsidRPr="00C37E52">
        <w:rPr>
          <w:sz w:val="24"/>
          <w:szCs w:val="24"/>
        </w:rPr>
        <w:t>rasi</w:t>
      </w:r>
      <w:proofErr w:type="spellEnd"/>
      <w:r w:rsidRPr="00C37E52">
        <w:rPr>
          <w:sz w:val="24"/>
          <w:szCs w:val="24"/>
        </w:rPr>
        <w:t xml:space="preserve"> Z. Hal </w:t>
      </w:r>
      <w:proofErr w:type="spellStart"/>
      <w:r w:rsidRPr="00C37E52">
        <w:rPr>
          <w:sz w:val="24"/>
          <w:szCs w:val="24"/>
        </w:rPr>
        <w:t>ini</w:t>
      </w:r>
      <w:proofErr w:type="spellEnd"/>
      <w:r w:rsidRPr="00C37E52">
        <w:rPr>
          <w:sz w:val="24"/>
          <w:szCs w:val="24"/>
        </w:rPr>
        <w:t xml:space="preserve"> </w:t>
      </w:r>
      <w:proofErr w:type="spellStart"/>
      <w:r w:rsidRPr="00C37E52">
        <w:rPr>
          <w:sz w:val="24"/>
          <w:szCs w:val="24"/>
        </w:rPr>
        <w:t>te</w:t>
      </w:r>
      <w:r w:rsidRPr="00C37E52">
        <w:rPr>
          <w:rFonts w:ascii="Microsoft Himalaya" w:hAnsi="Microsoft Himalaya"/>
          <w:spacing w:val="-20"/>
          <w:w w:val="1"/>
          <w:sz w:val="24"/>
          <w:szCs w:val="24"/>
        </w:rPr>
        <w:t>r</w:t>
      </w:r>
      <w:r w:rsidRPr="00C37E52">
        <w:rPr>
          <w:sz w:val="24"/>
          <w:szCs w:val="24"/>
        </w:rPr>
        <w:t>rlihat</w:t>
      </w:r>
      <w:proofErr w:type="spellEnd"/>
      <w:r w:rsidRPr="00C37E52">
        <w:rPr>
          <w:sz w:val="24"/>
          <w:szCs w:val="24"/>
        </w:rPr>
        <w:t xml:space="preserve"> </w:t>
      </w:r>
      <w:proofErr w:type="spellStart"/>
      <w:r w:rsidRPr="00C37E52">
        <w:rPr>
          <w:sz w:val="24"/>
          <w:szCs w:val="24"/>
        </w:rPr>
        <w:t>dari</w:t>
      </w:r>
      <w:proofErr w:type="spellEnd"/>
      <w:r w:rsidRPr="00C37E52">
        <w:rPr>
          <w:sz w:val="24"/>
          <w:szCs w:val="24"/>
        </w:rPr>
        <w:t xml:space="preserve"> </w:t>
      </w:r>
      <w:proofErr w:type="spellStart"/>
      <w:r w:rsidRPr="00C37E52">
        <w:rPr>
          <w:sz w:val="24"/>
          <w:szCs w:val="24"/>
        </w:rPr>
        <w:t>hasil</w:t>
      </w:r>
      <w:proofErr w:type="spellEnd"/>
      <w:r w:rsidRPr="00C37E52">
        <w:rPr>
          <w:sz w:val="24"/>
          <w:szCs w:val="24"/>
        </w:rPr>
        <w:t xml:space="preserve"> </w:t>
      </w:r>
      <w:proofErr w:type="spellStart"/>
      <w:r w:rsidRPr="00C37E52">
        <w:rPr>
          <w:sz w:val="24"/>
          <w:szCs w:val="24"/>
        </w:rPr>
        <w:t>pe</w:t>
      </w:r>
      <w:r w:rsidRPr="00C37E52">
        <w:rPr>
          <w:rFonts w:ascii="Microsoft Himalaya" w:hAnsi="Microsoft Himalaya"/>
          <w:spacing w:val="-20"/>
          <w:w w:val="1"/>
          <w:sz w:val="24"/>
          <w:szCs w:val="24"/>
        </w:rPr>
        <w:t>r</w:t>
      </w:r>
      <w:r w:rsidRPr="00C37E52">
        <w:rPr>
          <w:sz w:val="24"/>
          <w:szCs w:val="24"/>
        </w:rPr>
        <w:t>ngolahan</w:t>
      </w:r>
      <w:proofErr w:type="spellEnd"/>
      <w:r w:rsidRPr="00C37E52">
        <w:rPr>
          <w:sz w:val="24"/>
          <w:szCs w:val="24"/>
        </w:rPr>
        <w:t xml:space="preserve"> SPSS 29 </w:t>
      </w:r>
      <w:proofErr w:type="spellStart"/>
      <w:r w:rsidRPr="00C37E52">
        <w:rPr>
          <w:sz w:val="24"/>
          <w:szCs w:val="24"/>
        </w:rPr>
        <w:t>yaitu</w:t>
      </w:r>
      <w:r w:rsidRPr="00C37E52">
        <w:rPr>
          <w:rFonts w:ascii="Microsoft Himalaya" w:hAnsi="Microsoft Himalaya"/>
          <w:spacing w:val="-20"/>
          <w:w w:val="1"/>
          <w:sz w:val="24"/>
          <w:szCs w:val="24"/>
        </w:rPr>
        <w:t>r</w:t>
      </w:r>
      <w:proofErr w:type="spellEnd"/>
      <w:r w:rsidRPr="00C37E52">
        <w:rPr>
          <w:sz w:val="24"/>
          <w:szCs w:val="24"/>
        </w:rPr>
        <w:t xml:space="preserve"> </w:t>
      </w:r>
      <w:proofErr w:type="spellStart"/>
      <w:r w:rsidRPr="00C37E52">
        <w:rPr>
          <w:sz w:val="24"/>
          <w:szCs w:val="24"/>
        </w:rPr>
        <w:t>nilai</w:t>
      </w:r>
      <w:proofErr w:type="spellEnd"/>
      <w:r w:rsidRPr="00C37E52">
        <w:rPr>
          <w:sz w:val="24"/>
          <w:szCs w:val="24"/>
        </w:rPr>
        <w:t xml:space="preserve"> </w:t>
      </w:r>
      <w:proofErr w:type="spellStart"/>
      <w:r w:rsidRPr="00C37E52">
        <w:rPr>
          <w:sz w:val="24"/>
          <w:szCs w:val="24"/>
        </w:rPr>
        <w:t>signifikansi</w:t>
      </w:r>
      <w:proofErr w:type="spellEnd"/>
      <w:r w:rsidRPr="00C37E52">
        <w:rPr>
          <w:sz w:val="24"/>
          <w:szCs w:val="24"/>
        </w:rPr>
        <w:t xml:space="preserve"> </w:t>
      </w:r>
      <w:proofErr w:type="spellStart"/>
      <w:r w:rsidRPr="00C37E52">
        <w:rPr>
          <w:sz w:val="24"/>
          <w:szCs w:val="24"/>
        </w:rPr>
        <w:t>motivasi</w:t>
      </w:r>
      <w:proofErr w:type="spellEnd"/>
      <w:r w:rsidRPr="00C37E52">
        <w:rPr>
          <w:sz w:val="24"/>
          <w:szCs w:val="24"/>
        </w:rPr>
        <w:t xml:space="preserve"> </w:t>
      </w:r>
      <w:proofErr w:type="spellStart"/>
      <w:r w:rsidRPr="00C37E52">
        <w:rPr>
          <w:sz w:val="24"/>
          <w:szCs w:val="24"/>
        </w:rPr>
        <w:t>inve</w:t>
      </w:r>
      <w:r w:rsidRPr="00C37E52">
        <w:rPr>
          <w:rFonts w:ascii="Microsoft Himalaya" w:hAnsi="Microsoft Himalaya"/>
          <w:spacing w:val="-20"/>
          <w:w w:val="1"/>
          <w:sz w:val="24"/>
          <w:szCs w:val="24"/>
        </w:rPr>
        <w:t>r</w:t>
      </w:r>
      <w:r w:rsidRPr="00C37E52">
        <w:rPr>
          <w:sz w:val="24"/>
          <w:szCs w:val="24"/>
        </w:rPr>
        <w:t>stasi</w:t>
      </w:r>
      <w:proofErr w:type="spellEnd"/>
      <w:r w:rsidRPr="00C37E52">
        <w:rPr>
          <w:sz w:val="24"/>
          <w:szCs w:val="24"/>
        </w:rPr>
        <w:t xml:space="preserve"> </w:t>
      </w:r>
      <w:proofErr w:type="spellStart"/>
      <w:r w:rsidRPr="00C37E52">
        <w:rPr>
          <w:sz w:val="24"/>
          <w:szCs w:val="24"/>
        </w:rPr>
        <w:t>se</w:t>
      </w:r>
      <w:r w:rsidRPr="00C37E52">
        <w:rPr>
          <w:rFonts w:ascii="Microsoft Himalaya" w:hAnsi="Microsoft Himalaya"/>
          <w:spacing w:val="-20"/>
          <w:w w:val="1"/>
          <w:sz w:val="24"/>
          <w:szCs w:val="24"/>
        </w:rPr>
        <w:t>r</w:t>
      </w:r>
      <w:r w:rsidRPr="00C37E52">
        <w:rPr>
          <w:sz w:val="24"/>
          <w:szCs w:val="24"/>
        </w:rPr>
        <w:t>be</w:t>
      </w:r>
      <w:r w:rsidRPr="00C37E52">
        <w:rPr>
          <w:rFonts w:ascii="Microsoft Himalaya" w:hAnsi="Microsoft Himalaya"/>
          <w:spacing w:val="-20"/>
          <w:w w:val="1"/>
          <w:sz w:val="24"/>
          <w:szCs w:val="24"/>
        </w:rPr>
        <w:t>r</w:t>
      </w:r>
      <w:r w:rsidRPr="00C37E52">
        <w:rPr>
          <w:sz w:val="24"/>
          <w:szCs w:val="24"/>
        </w:rPr>
        <w:t>sar</w:t>
      </w:r>
      <w:proofErr w:type="spellEnd"/>
      <w:r w:rsidRPr="00C37E52">
        <w:rPr>
          <w:sz w:val="24"/>
          <w:szCs w:val="24"/>
        </w:rPr>
        <w:t xml:space="preserve"> 0.606 </w:t>
      </w:r>
      <w:r w:rsidRPr="00C37E52">
        <w:rPr>
          <w:sz w:val="24"/>
          <w:szCs w:val="24"/>
          <w:u w:val="single"/>
        </w:rPr>
        <w:t>&gt;</w:t>
      </w:r>
      <w:r w:rsidRPr="00C37E52">
        <w:rPr>
          <w:sz w:val="24"/>
          <w:szCs w:val="24"/>
        </w:rPr>
        <w:t xml:space="preserve"> 0.05. </w:t>
      </w:r>
      <w:proofErr w:type="spellStart"/>
      <w:r w:rsidRPr="00C37E52">
        <w:rPr>
          <w:sz w:val="24"/>
          <w:szCs w:val="24"/>
        </w:rPr>
        <w:t>Motivasi</w:t>
      </w:r>
      <w:proofErr w:type="spellEnd"/>
      <w:r w:rsidRPr="00C37E52">
        <w:rPr>
          <w:sz w:val="24"/>
          <w:szCs w:val="24"/>
        </w:rPr>
        <w:t xml:space="preserve"> </w:t>
      </w:r>
      <w:proofErr w:type="spellStart"/>
      <w:r w:rsidRPr="00C37E52">
        <w:rPr>
          <w:sz w:val="24"/>
          <w:szCs w:val="24"/>
        </w:rPr>
        <w:t>inve</w:t>
      </w:r>
      <w:r w:rsidRPr="00C37E52">
        <w:rPr>
          <w:rFonts w:ascii="Microsoft Himalaya" w:hAnsi="Microsoft Himalaya"/>
          <w:spacing w:val="-20"/>
          <w:w w:val="1"/>
          <w:sz w:val="24"/>
          <w:szCs w:val="24"/>
        </w:rPr>
        <w:t>r</w:t>
      </w:r>
      <w:r w:rsidRPr="00C37E52">
        <w:rPr>
          <w:sz w:val="24"/>
          <w:szCs w:val="24"/>
        </w:rPr>
        <w:t>stasi</w:t>
      </w:r>
      <w:proofErr w:type="spellEnd"/>
      <w:r w:rsidRPr="00C37E52">
        <w:rPr>
          <w:sz w:val="24"/>
          <w:szCs w:val="24"/>
        </w:rPr>
        <w:t xml:space="preserve"> </w:t>
      </w:r>
      <w:proofErr w:type="spellStart"/>
      <w:r w:rsidRPr="00C37E52">
        <w:rPr>
          <w:sz w:val="24"/>
          <w:szCs w:val="24"/>
        </w:rPr>
        <w:t>adalah</w:t>
      </w:r>
      <w:proofErr w:type="spellEnd"/>
      <w:r w:rsidRPr="00C37E52">
        <w:rPr>
          <w:sz w:val="24"/>
          <w:szCs w:val="24"/>
        </w:rPr>
        <w:t xml:space="preserve"> </w:t>
      </w:r>
      <w:proofErr w:type="spellStart"/>
      <w:r w:rsidRPr="00C37E52">
        <w:rPr>
          <w:sz w:val="24"/>
          <w:szCs w:val="24"/>
        </w:rPr>
        <w:t>faktor-faktor</w:t>
      </w:r>
      <w:proofErr w:type="spellEnd"/>
      <w:r w:rsidRPr="00C37E52">
        <w:rPr>
          <w:sz w:val="24"/>
          <w:szCs w:val="24"/>
        </w:rPr>
        <w:t xml:space="preserve"> yang </w:t>
      </w:r>
      <w:proofErr w:type="spellStart"/>
      <w:r w:rsidRPr="00C37E52">
        <w:rPr>
          <w:sz w:val="24"/>
          <w:szCs w:val="24"/>
        </w:rPr>
        <w:t>me</w:t>
      </w:r>
      <w:r w:rsidRPr="00C37E52">
        <w:rPr>
          <w:rFonts w:ascii="Microsoft Himalaya" w:hAnsi="Microsoft Himalaya"/>
          <w:spacing w:val="-20"/>
          <w:w w:val="1"/>
          <w:sz w:val="24"/>
          <w:szCs w:val="24"/>
        </w:rPr>
        <w:t>r</w:t>
      </w:r>
      <w:r w:rsidRPr="00C37E52">
        <w:rPr>
          <w:sz w:val="24"/>
          <w:szCs w:val="24"/>
        </w:rPr>
        <w:t>mpe</w:t>
      </w:r>
      <w:r w:rsidRPr="00C37E52">
        <w:rPr>
          <w:rFonts w:ascii="Microsoft Himalaya" w:hAnsi="Microsoft Himalaya"/>
          <w:spacing w:val="-20"/>
          <w:w w:val="1"/>
          <w:sz w:val="24"/>
          <w:szCs w:val="24"/>
        </w:rPr>
        <w:t>r</w:t>
      </w:r>
      <w:r w:rsidRPr="00C37E52">
        <w:rPr>
          <w:sz w:val="24"/>
          <w:szCs w:val="24"/>
        </w:rPr>
        <w:t>ngaru</w:t>
      </w:r>
      <w:r w:rsidRPr="00C37E52">
        <w:rPr>
          <w:rFonts w:ascii="Microsoft Himalaya" w:hAnsi="Microsoft Himalaya"/>
          <w:spacing w:val="-20"/>
          <w:w w:val="1"/>
          <w:sz w:val="24"/>
          <w:szCs w:val="24"/>
        </w:rPr>
        <w:t>r</w:t>
      </w:r>
      <w:r w:rsidRPr="00C37E52">
        <w:rPr>
          <w:sz w:val="24"/>
          <w:szCs w:val="24"/>
        </w:rPr>
        <w:t>hi</w:t>
      </w:r>
      <w:proofErr w:type="spellEnd"/>
      <w:r w:rsidRPr="00C37E52">
        <w:rPr>
          <w:sz w:val="24"/>
          <w:szCs w:val="24"/>
        </w:rPr>
        <w:t xml:space="preserve"> </w:t>
      </w:r>
      <w:proofErr w:type="spellStart"/>
      <w:r w:rsidRPr="00C37E52">
        <w:rPr>
          <w:sz w:val="24"/>
          <w:szCs w:val="24"/>
        </w:rPr>
        <w:t>se</w:t>
      </w:r>
      <w:r w:rsidRPr="00C37E52">
        <w:rPr>
          <w:rFonts w:ascii="Microsoft Himalaya" w:hAnsi="Microsoft Himalaya"/>
          <w:spacing w:val="-20"/>
          <w:w w:val="1"/>
          <w:sz w:val="24"/>
          <w:szCs w:val="24"/>
        </w:rPr>
        <w:t>r</w:t>
      </w:r>
      <w:r w:rsidRPr="00C37E52">
        <w:rPr>
          <w:sz w:val="24"/>
          <w:szCs w:val="24"/>
        </w:rPr>
        <w:t>se</w:t>
      </w:r>
      <w:r w:rsidRPr="00C37E52">
        <w:rPr>
          <w:rFonts w:ascii="Microsoft Himalaya" w:hAnsi="Microsoft Himalaya"/>
          <w:spacing w:val="-20"/>
          <w:w w:val="1"/>
          <w:sz w:val="24"/>
          <w:szCs w:val="24"/>
        </w:rPr>
        <w:t>r</w:t>
      </w:r>
      <w:r w:rsidRPr="00C37E52">
        <w:rPr>
          <w:sz w:val="24"/>
          <w:szCs w:val="24"/>
        </w:rPr>
        <w:t>orang</w:t>
      </w:r>
      <w:proofErr w:type="spellEnd"/>
      <w:r w:rsidRPr="00C37E52">
        <w:rPr>
          <w:sz w:val="24"/>
          <w:szCs w:val="24"/>
        </w:rPr>
        <w:t xml:space="preserve"> </w:t>
      </w:r>
      <w:proofErr w:type="spellStart"/>
      <w:r w:rsidRPr="00C37E52">
        <w:rPr>
          <w:sz w:val="24"/>
          <w:szCs w:val="24"/>
        </w:rPr>
        <w:t>u</w:t>
      </w:r>
      <w:r w:rsidRPr="00C37E52">
        <w:rPr>
          <w:rFonts w:ascii="Microsoft Himalaya" w:hAnsi="Microsoft Himalaya"/>
          <w:spacing w:val="-20"/>
          <w:w w:val="1"/>
          <w:sz w:val="24"/>
          <w:szCs w:val="24"/>
        </w:rPr>
        <w:t>r</w:t>
      </w:r>
      <w:r w:rsidRPr="00C37E52">
        <w:rPr>
          <w:sz w:val="24"/>
          <w:szCs w:val="24"/>
        </w:rPr>
        <w:t>ntu</w:t>
      </w:r>
      <w:r w:rsidRPr="00C37E52">
        <w:rPr>
          <w:rFonts w:ascii="Microsoft Himalaya" w:hAnsi="Microsoft Himalaya"/>
          <w:spacing w:val="-20"/>
          <w:w w:val="1"/>
          <w:sz w:val="24"/>
          <w:szCs w:val="24"/>
        </w:rPr>
        <w:t>r</w:t>
      </w:r>
      <w:r w:rsidRPr="00C37E52">
        <w:rPr>
          <w:sz w:val="24"/>
          <w:szCs w:val="24"/>
        </w:rPr>
        <w:t>k</w:t>
      </w:r>
      <w:proofErr w:type="spellEnd"/>
      <w:r w:rsidRPr="00C37E52">
        <w:rPr>
          <w:sz w:val="24"/>
          <w:szCs w:val="24"/>
        </w:rPr>
        <w:t xml:space="preserve"> </w:t>
      </w:r>
      <w:proofErr w:type="spellStart"/>
      <w:r w:rsidRPr="00C37E52">
        <w:rPr>
          <w:sz w:val="24"/>
          <w:szCs w:val="24"/>
        </w:rPr>
        <w:t>be</w:t>
      </w:r>
      <w:r w:rsidRPr="00C37E52">
        <w:rPr>
          <w:rFonts w:ascii="Microsoft Himalaya" w:hAnsi="Microsoft Himalaya"/>
          <w:spacing w:val="-20"/>
          <w:w w:val="1"/>
          <w:sz w:val="24"/>
          <w:szCs w:val="24"/>
        </w:rPr>
        <w:t>r</w:t>
      </w:r>
      <w:r w:rsidRPr="00C37E52">
        <w:rPr>
          <w:sz w:val="24"/>
          <w:szCs w:val="24"/>
        </w:rPr>
        <w:t>rinve</w:t>
      </w:r>
      <w:r w:rsidRPr="00C37E52">
        <w:rPr>
          <w:rFonts w:ascii="Microsoft Himalaya" w:hAnsi="Microsoft Himalaya"/>
          <w:spacing w:val="-20"/>
          <w:w w:val="1"/>
          <w:sz w:val="24"/>
          <w:szCs w:val="24"/>
        </w:rPr>
        <w:t>r</w:t>
      </w:r>
      <w:r w:rsidRPr="00C37E52">
        <w:rPr>
          <w:sz w:val="24"/>
          <w:szCs w:val="24"/>
        </w:rPr>
        <w:t>stasi</w:t>
      </w:r>
      <w:proofErr w:type="spellEnd"/>
      <w:r w:rsidRPr="00C37E52">
        <w:rPr>
          <w:sz w:val="24"/>
          <w:szCs w:val="24"/>
        </w:rPr>
        <w:t xml:space="preserve">. </w:t>
      </w:r>
      <w:proofErr w:type="spellStart"/>
      <w:r w:rsidRPr="00C37E52">
        <w:rPr>
          <w:sz w:val="24"/>
          <w:szCs w:val="24"/>
        </w:rPr>
        <w:t>Dilihat</w:t>
      </w:r>
      <w:proofErr w:type="spellEnd"/>
      <w:r w:rsidRPr="00C37E52">
        <w:rPr>
          <w:sz w:val="24"/>
          <w:szCs w:val="24"/>
        </w:rPr>
        <w:t xml:space="preserve"> </w:t>
      </w:r>
      <w:proofErr w:type="spellStart"/>
      <w:r w:rsidRPr="00C37E52">
        <w:rPr>
          <w:sz w:val="24"/>
          <w:szCs w:val="24"/>
        </w:rPr>
        <w:t>dari</w:t>
      </w:r>
      <w:proofErr w:type="spellEnd"/>
      <w:r w:rsidRPr="00C37E52">
        <w:rPr>
          <w:sz w:val="24"/>
          <w:szCs w:val="24"/>
        </w:rPr>
        <w:t xml:space="preserve"> </w:t>
      </w:r>
      <w:proofErr w:type="spellStart"/>
      <w:r w:rsidRPr="00C37E52">
        <w:rPr>
          <w:sz w:val="24"/>
          <w:szCs w:val="24"/>
        </w:rPr>
        <w:t>jawaban</w:t>
      </w:r>
      <w:proofErr w:type="spellEnd"/>
      <w:r w:rsidRPr="00C37E52">
        <w:rPr>
          <w:sz w:val="24"/>
          <w:szCs w:val="24"/>
        </w:rPr>
        <w:t xml:space="preserve"> </w:t>
      </w:r>
      <w:proofErr w:type="spellStart"/>
      <w:r w:rsidRPr="00C37E52">
        <w:rPr>
          <w:sz w:val="24"/>
          <w:szCs w:val="24"/>
        </w:rPr>
        <w:t>re</w:t>
      </w:r>
      <w:r w:rsidRPr="00C37E52">
        <w:rPr>
          <w:rFonts w:ascii="Microsoft Himalaya" w:hAnsi="Microsoft Himalaya"/>
          <w:spacing w:val="-20"/>
          <w:w w:val="1"/>
          <w:sz w:val="24"/>
          <w:szCs w:val="24"/>
        </w:rPr>
        <w:t>r</w:t>
      </w:r>
      <w:r w:rsidRPr="00C37E52">
        <w:rPr>
          <w:sz w:val="24"/>
          <w:szCs w:val="24"/>
        </w:rPr>
        <w:t>sponde</w:t>
      </w:r>
      <w:r w:rsidRPr="00C37E52">
        <w:rPr>
          <w:rFonts w:ascii="Microsoft Himalaya" w:hAnsi="Microsoft Himalaya"/>
          <w:spacing w:val="-20"/>
          <w:w w:val="1"/>
          <w:sz w:val="24"/>
          <w:szCs w:val="24"/>
        </w:rPr>
        <w:t>r</w:t>
      </w:r>
      <w:r w:rsidRPr="00C37E52">
        <w:rPr>
          <w:sz w:val="24"/>
          <w:szCs w:val="24"/>
        </w:rPr>
        <w:t>n</w:t>
      </w:r>
      <w:proofErr w:type="spellEnd"/>
      <w:r w:rsidRPr="00C37E52">
        <w:rPr>
          <w:sz w:val="24"/>
          <w:szCs w:val="24"/>
        </w:rPr>
        <w:t xml:space="preserve"> pada </w:t>
      </w:r>
      <w:proofErr w:type="spellStart"/>
      <w:r w:rsidRPr="00C37E52">
        <w:rPr>
          <w:sz w:val="24"/>
          <w:szCs w:val="24"/>
        </w:rPr>
        <w:t>ite</w:t>
      </w:r>
      <w:r w:rsidRPr="00C37E52">
        <w:rPr>
          <w:rFonts w:ascii="Microsoft Himalaya" w:hAnsi="Microsoft Himalaya"/>
          <w:spacing w:val="-20"/>
          <w:w w:val="1"/>
          <w:sz w:val="24"/>
          <w:szCs w:val="24"/>
        </w:rPr>
        <w:t>r</w:t>
      </w:r>
      <w:r w:rsidRPr="00C37E52">
        <w:rPr>
          <w:sz w:val="24"/>
          <w:szCs w:val="24"/>
        </w:rPr>
        <w:t>m</w:t>
      </w:r>
      <w:proofErr w:type="spellEnd"/>
      <w:r w:rsidRPr="00C37E52">
        <w:rPr>
          <w:sz w:val="24"/>
          <w:szCs w:val="24"/>
        </w:rPr>
        <w:t xml:space="preserve"> </w:t>
      </w:r>
      <w:proofErr w:type="spellStart"/>
      <w:r w:rsidRPr="00C37E52">
        <w:rPr>
          <w:sz w:val="24"/>
          <w:szCs w:val="24"/>
        </w:rPr>
        <w:t>pe</w:t>
      </w:r>
      <w:r w:rsidRPr="00C37E52">
        <w:rPr>
          <w:rFonts w:ascii="Microsoft Himalaya" w:hAnsi="Microsoft Himalaya"/>
          <w:spacing w:val="-20"/>
          <w:w w:val="1"/>
          <w:sz w:val="24"/>
          <w:szCs w:val="24"/>
        </w:rPr>
        <w:t>r</w:t>
      </w:r>
      <w:r w:rsidRPr="00C37E52">
        <w:rPr>
          <w:sz w:val="24"/>
          <w:szCs w:val="24"/>
        </w:rPr>
        <w:t>rtanyaan</w:t>
      </w:r>
      <w:proofErr w:type="spellEnd"/>
      <w:r w:rsidRPr="00C37E52">
        <w:rPr>
          <w:sz w:val="24"/>
          <w:szCs w:val="24"/>
        </w:rPr>
        <w:t xml:space="preserve"> </w:t>
      </w:r>
      <w:proofErr w:type="spellStart"/>
      <w:r w:rsidRPr="00C37E52">
        <w:rPr>
          <w:sz w:val="24"/>
          <w:szCs w:val="24"/>
        </w:rPr>
        <w:t>motivasi</w:t>
      </w:r>
      <w:proofErr w:type="spellEnd"/>
      <w:r w:rsidRPr="00C37E52">
        <w:rPr>
          <w:sz w:val="24"/>
          <w:szCs w:val="24"/>
        </w:rPr>
        <w:t xml:space="preserve"> </w:t>
      </w:r>
      <w:proofErr w:type="spellStart"/>
      <w:r w:rsidRPr="00C37E52">
        <w:rPr>
          <w:sz w:val="24"/>
          <w:szCs w:val="24"/>
        </w:rPr>
        <w:t>inve</w:t>
      </w:r>
      <w:r w:rsidRPr="00C37E52">
        <w:rPr>
          <w:rFonts w:ascii="Microsoft Himalaya" w:hAnsi="Microsoft Himalaya"/>
          <w:spacing w:val="-20"/>
          <w:w w:val="1"/>
          <w:sz w:val="24"/>
          <w:szCs w:val="24"/>
        </w:rPr>
        <w:t>r</w:t>
      </w:r>
      <w:r w:rsidRPr="00C37E52">
        <w:rPr>
          <w:sz w:val="24"/>
          <w:szCs w:val="24"/>
        </w:rPr>
        <w:t>stasi</w:t>
      </w:r>
      <w:proofErr w:type="spellEnd"/>
      <w:r w:rsidRPr="00C37E52">
        <w:rPr>
          <w:sz w:val="24"/>
          <w:szCs w:val="24"/>
        </w:rPr>
        <w:t xml:space="preserve">, </w:t>
      </w:r>
      <w:proofErr w:type="spellStart"/>
      <w:r w:rsidRPr="00C37E52">
        <w:rPr>
          <w:sz w:val="24"/>
          <w:szCs w:val="24"/>
        </w:rPr>
        <w:t>dapat</w:t>
      </w:r>
      <w:proofErr w:type="spellEnd"/>
      <w:r w:rsidRPr="00C37E52">
        <w:rPr>
          <w:sz w:val="24"/>
          <w:szCs w:val="24"/>
        </w:rPr>
        <w:t xml:space="preserve"> di </w:t>
      </w:r>
      <w:proofErr w:type="spellStart"/>
      <w:r w:rsidRPr="00C37E52">
        <w:rPr>
          <w:sz w:val="24"/>
          <w:szCs w:val="24"/>
        </w:rPr>
        <w:t>aku</w:t>
      </w:r>
      <w:r w:rsidRPr="00C37E52">
        <w:rPr>
          <w:rFonts w:ascii="Microsoft Himalaya" w:hAnsi="Microsoft Himalaya"/>
          <w:spacing w:val="-20"/>
          <w:w w:val="1"/>
          <w:sz w:val="24"/>
          <w:szCs w:val="24"/>
        </w:rPr>
        <w:t>r</w:t>
      </w:r>
      <w:r w:rsidRPr="00C37E52">
        <w:rPr>
          <w:sz w:val="24"/>
          <w:szCs w:val="24"/>
        </w:rPr>
        <w:t>mu</w:t>
      </w:r>
      <w:r w:rsidRPr="00C37E52">
        <w:rPr>
          <w:rFonts w:ascii="Microsoft Himalaya" w:hAnsi="Microsoft Himalaya"/>
          <w:spacing w:val="-20"/>
          <w:w w:val="1"/>
          <w:sz w:val="24"/>
          <w:szCs w:val="24"/>
        </w:rPr>
        <w:t>r</w:t>
      </w:r>
      <w:r w:rsidRPr="00C37E52">
        <w:rPr>
          <w:sz w:val="24"/>
          <w:szCs w:val="24"/>
        </w:rPr>
        <w:t>lasikan</w:t>
      </w:r>
      <w:proofErr w:type="spellEnd"/>
      <w:r w:rsidRPr="00C37E52">
        <w:rPr>
          <w:sz w:val="24"/>
          <w:szCs w:val="24"/>
        </w:rPr>
        <w:t xml:space="preserve"> </w:t>
      </w:r>
      <w:proofErr w:type="spellStart"/>
      <w:r w:rsidRPr="00C37E52">
        <w:rPr>
          <w:sz w:val="24"/>
          <w:szCs w:val="24"/>
        </w:rPr>
        <w:t>bahwa</w:t>
      </w:r>
      <w:proofErr w:type="spellEnd"/>
      <w:r w:rsidRPr="00C37E52">
        <w:rPr>
          <w:sz w:val="24"/>
          <w:szCs w:val="24"/>
        </w:rPr>
        <w:t xml:space="preserve"> rata-rata </w:t>
      </w:r>
      <w:proofErr w:type="spellStart"/>
      <w:r w:rsidRPr="00C37E52">
        <w:rPr>
          <w:sz w:val="24"/>
          <w:szCs w:val="24"/>
        </w:rPr>
        <w:t>re</w:t>
      </w:r>
      <w:r w:rsidRPr="00C37E52">
        <w:rPr>
          <w:rFonts w:ascii="Microsoft Himalaya" w:hAnsi="Microsoft Himalaya"/>
          <w:spacing w:val="-20"/>
          <w:w w:val="1"/>
          <w:sz w:val="24"/>
          <w:szCs w:val="24"/>
        </w:rPr>
        <w:t>r</w:t>
      </w:r>
      <w:r w:rsidRPr="00C37E52">
        <w:rPr>
          <w:sz w:val="24"/>
          <w:szCs w:val="24"/>
        </w:rPr>
        <w:t>sponde</w:t>
      </w:r>
      <w:r w:rsidRPr="00C37E52">
        <w:rPr>
          <w:rFonts w:ascii="Microsoft Himalaya" w:hAnsi="Microsoft Himalaya"/>
          <w:spacing w:val="-20"/>
          <w:w w:val="1"/>
          <w:sz w:val="24"/>
          <w:szCs w:val="24"/>
        </w:rPr>
        <w:t>r</w:t>
      </w:r>
      <w:r w:rsidRPr="00C37E52">
        <w:rPr>
          <w:sz w:val="24"/>
          <w:szCs w:val="24"/>
        </w:rPr>
        <w:t>n</w:t>
      </w:r>
      <w:proofErr w:type="spellEnd"/>
      <w:r w:rsidRPr="00C37E52">
        <w:rPr>
          <w:sz w:val="24"/>
          <w:szCs w:val="24"/>
        </w:rPr>
        <w:t xml:space="preserve"> </w:t>
      </w:r>
      <w:proofErr w:type="spellStart"/>
      <w:r w:rsidRPr="00C37E52">
        <w:rPr>
          <w:sz w:val="24"/>
          <w:szCs w:val="24"/>
        </w:rPr>
        <w:t>me</w:t>
      </w:r>
      <w:r w:rsidRPr="00C37E52">
        <w:rPr>
          <w:rFonts w:ascii="Microsoft Himalaya" w:hAnsi="Microsoft Himalaya"/>
          <w:spacing w:val="-20"/>
          <w:w w:val="1"/>
          <w:sz w:val="24"/>
          <w:szCs w:val="24"/>
        </w:rPr>
        <w:t>r</w:t>
      </w:r>
      <w:r w:rsidRPr="00C37E52">
        <w:rPr>
          <w:sz w:val="24"/>
          <w:szCs w:val="24"/>
        </w:rPr>
        <w:t>milih</w:t>
      </w:r>
      <w:proofErr w:type="spellEnd"/>
      <w:r w:rsidRPr="00C37E52">
        <w:rPr>
          <w:sz w:val="24"/>
          <w:szCs w:val="24"/>
        </w:rPr>
        <w:t xml:space="preserve"> </w:t>
      </w:r>
      <w:proofErr w:type="spellStart"/>
      <w:r w:rsidRPr="00C37E52">
        <w:rPr>
          <w:sz w:val="24"/>
          <w:szCs w:val="24"/>
        </w:rPr>
        <w:t>jawaban</w:t>
      </w:r>
      <w:proofErr w:type="spellEnd"/>
      <w:r w:rsidRPr="00C37E52">
        <w:rPr>
          <w:sz w:val="24"/>
          <w:szCs w:val="24"/>
        </w:rPr>
        <w:t xml:space="preserve"> </w:t>
      </w:r>
      <w:proofErr w:type="spellStart"/>
      <w:r w:rsidRPr="00C37E52">
        <w:rPr>
          <w:sz w:val="24"/>
          <w:szCs w:val="24"/>
        </w:rPr>
        <w:t>ne</w:t>
      </w:r>
      <w:r w:rsidRPr="00C37E52">
        <w:rPr>
          <w:rFonts w:ascii="Microsoft Himalaya" w:hAnsi="Microsoft Himalaya"/>
          <w:spacing w:val="-20"/>
          <w:w w:val="1"/>
          <w:sz w:val="24"/>
          <w:szCs w:val="24"/>
        </w:rPr>
        <w:t>r</w:t>
      </w:r>
      <w:r w:rsidRPr="00C37E52">
        <w:rPr>
          <w:sz w:val="24"/>
          <w:szCs w:val="24"/>
        </w:rPr>
        <w:t>tral</w:t>
      </w:r>
      <w:proofErr w:type="spellEnd"/>
      <w:r w:rsidRPr="00C37E52">
        <w:rPr>
          <w:sz w:val="24"/>
          <w:szCs w:val="24"/>
        </w:rPr>
        <w:t xml:space="preserve">. Hal </w:t>
      </w:r>
      <w:proofErr w:type="spellStart"/>
      <w:r w:rsidRPr="00C37E52">
        <w:rPr>
          <w:sz w:val="24"/>
          <w:szCs w:val="24"/>
        </w:rPr>
        <w:t>ini</w:t>
      </w:r>
      <w:proofErr w:type="spellEnd"/>
      <w:r w:rsidRPr="00C37E52">
        <w:rPr>
          <w:sz w:val="24"/>
          <w:szCs w:val="24"/>
        </w:rPr>
        <w:t xml:space="preserve"> </w:t>
      </w:r>
      <w:proofErr w:type="spellStart"/>
      <w:r w:rsidRPr="00C37E52">
        <w:rPr>
          <w:sz w:val="24"/>
          <w:szCs w:val="24"/>
        </w:rPr>
        <w:t>me</w:t>
      </w:r>
      <w:r w:rsidRPr="00C37E52">
        <w:rPr>
          <w:rFonts w:ascii="Microsoft Himalaya" w:hAnsi="Microsoft Himalaya"/>
          <w:spacing w:val="-20"/>
          <w:w w:val="1"/>
          <w:sz w:val="24"/>
          <w:szCs w:val="24"/>
        </w:rPr>
        <w:t>r</w:t>
      </w:r>
      <w:r w:rsidRPr="00C37E52">
        <w:rPr>
          <w:sz w:val="24"/>
          <w:szCs w:val="24"/>
        </w:rPr>
        <w:t>nu</w:t>
      </w:r>
      <w:r w:rsidRPr="00C37E52">
        <w:rPr>
          <w:rFonts w:ascii="Microsoft Himalaya" w:hAnsi="Microsoft Himalaya"/>
          <w:spacing w:val="-20"/>
          <w:w w:val="1"/>
          <w:sz w:val="24"/>
          <w:szCs w:val="24"/>
        </w:rPr>
        <w:t>r</w:t>
      </w:r>
      <w:r w:rsidRPr="00C37E52">
        <w:rPr>
          <w:sz w:val="24"/>
          <w:szCs w:val="24"/>
        </w:rPr>
        <w:t>nju</w:t>
      </w:r>
      <w:r w:rsidRPr="00C37E52">
        <w:rPr>
          <w:rFonts w:ascii="Microsoft Himalaya" w:hAnsi="Microsoft Himalaya"/>
          <w:spacing w:val="-20"/>
          <w:w w:val="1"/>
          <w:sz w:val="24"/>
          <w:szCs w:val="24"/>
        </w:rPr>
        <w:t>r</w:t>
      </w:r>
      <w:r w:rsidRPr="00C37E52">
        <w:rPr>
          <w:sz w:val="24"/>
          <w:szCs w:val="24"/>
        </w:rPr>
        <w:t>kkan</w:t>
      </w:r>
      <w:proofErr w:type="spellEnd"/>
      <w:r w:rsidRPr="00C37E52">
        <w:rPr>
          <w:sz w:val="24"/>
          <w:szCs w:val="24"/>
        </w:rPr>
        <w:t xml:space="preserve"> </w:t>
      </w:r>
      <w:proofErr w:type="spellStart"/>
      <w:r w:rsidRPr="00C37E52">
        <w:rPr>
          <w:sz w:val="24"/>
          <w:szCs w:val="24"/>
        </w:rPr>
        <w:t>bahwa</w:t>
      </w:r>
      <w:proofErr w:type="spellEnd"/>
      <w:r w:rsidRPr="00C37E52">
        <w:rPr>
          <w:sz w:val="24"/>
          <w:szCs w:val="24"/>
        </w:rPr>
        <w:t xml:space="preserve"> </w:t>
      </w:r>
      <w:proofErr w:type="spellStart"/>
      <w:r w:rsidRPr="00C37E52">
        <w:rPr>
          <w:sz w:val="24"/>
          <w:szCs w:val="24"/>
        </w:rPr>
        <w:t>re</w:t>
      </w:r>
      <w:r w:rsidRPr="00C37E52">
        <w:rPr>
          <w:rFonts w:ascii="Microsoft Himalaya" w:hAnsi="Microsoft Himalaya"/>
          <w:spacing w:val="-20"/>
          <w:w w:val="1"/>
          <w:sz w:val="24"/>
          <w:szCs w:val="24"/>
        </w:rPr>
        <w:t>r</w:t>
      </w:r>
      <w:r w:rsidRPr="00C37E52">
        <w:rPr>
          <w:sz w:val="24"/>
          <w:szCs w:val="24"/>
        </w:rPr>
        <w:t>sponde</w:t>
      </w:r>
      <w:r w:rsidRPr="00C37E52">
        <w:rPr>
          <w:rFonts w:ascii="Microsoft Himalaya" w:hAnsi="Microsoft Himalaya"/>
          <w:spacing w:val="-20"/>
          <w:w w:val="1"/>
          <w:sz w:val="24"/>
          <w:szCs w:val="24"/>
        </w:rPr>
        <w:t>r</w:t>
      </w:r>
      <w:r w:rsidRPr="00C37E52">
        <w:rPr>
          <w:sz w:val="24"/>
          <w:szCs w:val="24"/>
        </w:rPr>
        <w:t>n</w:t>
      </w:r>
      <w:proofErr w:type="spellEnd"/>
      <w:r w:rsidRPr="00C37E52">
        <w:rPr>
          <w:sz w:val="24"/>
          <w:szCs w:val="24"/>
        </w:rPr>
        <w:t xml:space="preserve"> </w:t>
      </w:r>
      <w:proofErr w:type="spellStart"/>
      <w:r w:rsidRPr="00C37E52">
        <w:rPr>
          <w:sz w:val="24"/>
          <w:szCs w:val="24"/>
        </w:rPr>
        <w:t>tidak</w:t>
      </w:r>
      <w:proofErr w:type="spellEnd"/>
      <w:r w:rsidRPr="00C37E52">
        <w:rPr>
          <w:sz w:val="24"/>
          <w:szCs w:val="24"/>
        </w:rPr>
        <w:t xml:space="preserve"> </w:t>
      </w:r>
      <w:proofErr w:type="spellStart"/>
      <w:r w:rsidRPr="00C37E52">
        <w:rPr>
          <w:sz w:val="24"/>
          <w:szCs w:val="24"/>
        </w:rPr>
        <w:t>te</w:t>
      </w:r>
      <w:r w:rsidRPr="00C37E52">
        <w:rPr>
          <w:rFonts w:ascii="Microsoft Himalaya" w:hAnsi="Microsoft Himalaya"/>
          <w:spacing w:val="-20"/>
          <w:w w:val="1"/>
          <w:sz w:val="24"/>
          <w:szCs w:val="24"/>
        </w:rPr>
        <w:t>r</w:t>
      </w:r>
      <w:r w:rsidRPr="00C37E52">
        <w:rPr>
          <w:sz w:val="24"/>
          <w:szCs w:val="24"/>
        </w:rPr>
        <w:t>rtarik</w:t>
      </w:r>
      <w:proofErr w:type="spellEnd"/>
      <w:r w:rsidRPr="00C37E52">
        <w:rPr>
          <w:sz w:val="24"/>
          <w:szCs w:val="24"/>
        </w:rPr>
        <w:t xml:space="preserve"> </w:t>
      </w:r>
      <w:proofErr w:type="spellStart"/>
      <w:r w:rsidRPr="00C37E52">
        <w:rPr>
          <w:sz w:val="24"/>
          <w:szCs w:val="24"/>
        </w:rPr>
        <w:t>de</w:t>
      </w:r>
      <w:r w:rsidRPr="00C37E52">
        <w:rPr>
          <w:rFonts w:ascii="Microsoft Himalaya" w:hAnsi="Microsoft Himalaya"/>
          <w:spacing w:val="-20"/>
          <w:w w:val="1"/>
          <w:sz w:val="24"/>
          <w:szCs w:val="24"/>
        </w:rPr>
        <w:t>r</w:t>
      </w:r>
      <w:r w:rsidRPr="00C37E52">
        <w:rPr>
          <w:sz w:val="24"/>
          <w:szCs w:val="24"/>
        </w:rPr>
        <w:t>ngan</w:t>
      </w:r>
      <w:proofErr w:type="spellEnd"/>
      <w:r w:rsidRPr="00C37E52">
        <w:rPr>
          <w:sz w:val="24"/>
          <w:szCs w:val="24"/>
        </w:rPr>
        <w:t xml:space="preserve"> </w:t>
      </w:r>
      <w:proofErr w:type="spellStart"/>
      <w:r w:rsidRPr="00C37E52">
        <w:rPr>
          <w:sz w:val="24"/>
          <w:szCs w:val="24"/>
        </w:rPr>
        <w:t>ke</w:t>
      </w:r>
      <w:r w:rsidRPr="00C37E52">
        <w:rPr>
          <w:rFonts w:ascii="Microsoft Himalaya" w:hAnsi="Microsoft Himalaya"/>
          <w:spacing w:val="-20"/>
          <w:w w:val="1"/>
          <w:sz w:val="24"/>
          <w:szCs w:val="24"/>
        </w:rPr>
        <w:t>r</w:t>
      </w:r>
      <w:r w:rsidRPr="00C37E52">
        <w:rPr>
          <w:sz w:val="24"/>
          <w:szCs w:val="24"/>
        </w:rPr>
        <w:t>giatan</w:t>
      </w:r>
      <w:proofErr w:type="spellEnd"/>
      <w:r w:rsidRPr="00C37E52">
        <w:rPr>
          <w:sz w:val="24"/>
          <w:szCs w:val="24"/>
        </w:rPr>
        <w:t xml:space="preserve"> </w:t>
      </w:r>
      <w:proofErr w:type="spellStart"/>
      <w:r w:rsidRPr="00C37E52">
        <w:rPr>
          <w:sz w:val="24"/>
          <w:szCs w:val="24"/>
        </w:rPr>
        <w:t>se</w:t>
      </w:r>
      <w:r w:rsidRPr="00C37E52">
        <w:rPr>
          <w:rFonts w:ascii="Microsoft Himalaya" w:hAnsi="Microsoft Himalaya"/>
          <w:spacing w:val="-20"/>
          <w:w w:val="1"/>
          <w:sz w:val="24"/>
          <w:szCs w:val="24"/>
        </w:rPr>
        <w:t>r</w:t>
      </w:r>
      <w:r w:rsidRPr="00C37E52">
        <w:rPr>
          <w:sz w:val="24"/>
          <w:szCs w:val="24"/>
        </w:rPr>
        <w:t>minar</w:t>
      </w:r>
      <w:proofErr w:type="spellEnd"/>
      <w:r w:rsidRPr="00C37E52">
        <w:rPr>
          <w:sz w:val="24"/>
          <w:szCs w:val="24"/>
        </w:rPr>
        <w:t>/</w:t>
      </w:r>
      <w:proofErr w:type="spellStart"/>
      <w:r w:rsidRPr="00C37E52">
        <w:rPr>
          <w:sz w:val="24"/>
          <w:szCs w:val="24"/>
        </w:rPr>
        <w:t>pe</w:t>
      </w:r>
      <w:r w:rsidRPr="00C37E52">
        <w:rPr>
          <w:rFonts w:ascii="Microsoft Himalaya" w:hAnsi="Microsoft Himalaya"/>
          <w:spacing w:val="-20"/>
          <w:w w:val="1"/>
          <w:sz w:val="24"/>
          <w:szCs w:val="24"/>
        </w:rPr>
        <w:t>r</w:t>
      </w:r>
      <w:r w:rsidRPr="00C37E52">
        <w:rPr>
          <w:sz w:val="24"/>
          <w:szCs w:val="24"/>
        </w:rPr>
        <w:t>latihan</w:t>
      </w:r>
      <w:proofErr w:type="spellEnd"/>
      <w:r w:rsidRPr="00C37E52">
        <w:rPr>
          <w:sz w:val="24"/>
          <w:szCs w:val="24"/>
        </w:rPr>
        <w:t xml:space="preserve"> </w:t>
      </w:r>
      <w:proofErr w:type="spellStart"/>
      <w:r w:rsidRPr="00C37E52">
        <w:rPr>
          <w:sz w:val="24"/>
          <w:szCs w:val="24"/>
        </w:rPr>
        <w:t>te</w:t>
      </w:r>
      <w:r w:rsidRPr="00C37E52">
        <w:rPr>
          <w:rFonts w:ascii="Microsoft Himalaya" w:hAnsi="Microsoft Himalaya"/>
          <w:spacing w:val="-20"/>
          <w:w w:val="1"/>
          <w:sz w:val="24"/>
          <w:szCs w:val="24"/>
        </w:rPr>
        <w:t>r</w:t>
      </w:r>
      <w:r w:rsidRPr="00C37E52">
        <w:rPr>
          <w:sz w:val="24"/>
          <w:szCs w:val="24"/>
        </w:rPr>
        <w:t>ntang</w:t>
      </w:r>
      <w:proofErr w:type="spellEnd"/>
      <w:r w:rsidRPr="00C37E52">
        <w:rPr>
          <w:sz w:val="24"/>
          <w:szCs w:val="24"/>
        </w:rPr>
        <w:t xml:space="preserve"> </w:t>
      </w:r>
      <w:proofErr w:type="spellStart"/>
      <w:r w:rsidRPr="00C37E52">
        <w:rPr>
          <w:sz w:val="24"/>
          <w:szCs w:val="24"/>
        </w:rPr>
        <w:t>inve</w:t>
      </w:r>
      <w:r w:rsidRPr="00C37E52">
        <w:rPr>
          <w:rFonts w:ascii="Microsoft Himalaya" w:hAnsi="Microsoft Himalaya"/>
          <w:spacing w:val="-20"/>
          <w:w w:val="1"/>
          <w:sz w:val="24"/>
          <w:szCs w:val="24"/>
        </w:rPr>
        <w:t>r</w:t>
      </w:r>
      <w:r w:rsidRPr="00C37E52">
        <w:rPr>
          <w:sz w:val="24"/>
          <w:szCs w:val="24"/>
        </w:rPr>
        <w:t>stasi</w:t>
      </w:r>
      <w:proofErr w:type="spellEnd"/>
      <w:r w:rsidRPr="00C37E52">
        <w:rPr>
          <w:sz w:val="24"/>
          <w:szCs w:val="24"/>
        </w:rPr>
        <w:t xml:space="preserve"> </w:t>
      </w:r>
      <w:proofErr w:type="spellStart"/>
      <w:r w:rsidRPr="00C37E52">
        <w:rPr>
          <w:sz w:val="24"/>
          <w:szCs w:val="24"/>
        </w:rPr>
        <w:t>walau</w:t>
      </w:r>
      <w:r w:rsidRPr="00C37E52">
        <w:rPr>
          <w:rFonts w:ascii="Microsoft Himalaya" w:hAnsi="Microsoft Himalaya"/>
          <w:spacing w:val="-20"/>
          <w:w w:val="1"/>
          <w:sz w:val="24"/>
          <w:szCs w:val="24"/>
        </w:rPr>
        <w:t>r</w:t>
      </w:r>
      <w:r w:rsidRPr="00C37E52">
        <w:rPr>
          <w:sz w:val="24"/>
          <w:szCs w:val="24"/>
        </w:rPr>
        <w:t>pu</w:t>
      </w:r>
      <w:r w:rsidRPr="00C37E52">
        <w:rPr>
          <w:rFonts w:ascii="Microsoft Himalaya" w:hAnsi="Microsoft Himalaya"/>
          <w:spacing w:val="-20"/>
          <w:w w:val="1"/>
          <w:sz w:val="24"/>
          <w:szCs w:val="24"/>
        </w:rPr>
        <w:t>r</w:t>
      </w:r>
      <w:r w:rsidRPr="00C37E52">
        <w:rPr>
          <w:sz w:val="24"/>
          <w:szCs w:val="24"/>
        </w:rPr>
        <w:t>n</w:t>
      </w:r>
      <w:proofErr w:type="spellEnd"/>
      <w:r w:rsidRPr="00C37E52">
        <w:rPr>
          <w:sz w:val="24"/>
          <w:szCs w:val="24"/>
        </w:rPr>
        <w:t xml:space="preserve"> </w:t>
      </w:r>
      <w:proofErr w:type="spellStart"/>
      <w:r w:rsidRPr="00C37E52">
        <w:rPr>
          <w:sz w:val="24"/>
          <w:szCs w:val="24"/>
        </w:rPr>
        <w:t>ada</w:t>
      </w:r>
      <w:proofErr w:type="spellEnd"/>
      <w:r w:rsidRPr="00C37E52">
        <w:rPr>
          <w:sz w:val="24"/>
          <w:szCs w:val="24"/>
        </w:rPr>
        <w:t xml:space="preserve"> </w:t>
      </w:r>
      <w:proofErr w:type="spellStart"/>
      <w:r w:rsidRPr="00C37E52">
        <w:rPr>
          <w:sz w:val="24"/>
          <w:szCs w:val="24"/>
        </w:rPr>
        <w:t>re</w:t>
      </w:r>
      <w:r w:rsidRPr="00C37E52">
        <w:rPr>
          <w:rFonts w:ascii="Microsoft Himalaya" w:hAnsi="Microsoft Himalaya"/>
          <w:spacing w:val="-20"/>
          <w:w w:val="1"/>
          <w:sz w:val="24"/>
          <w:szCs w:val="24"/>
        </w:rPr>
        <w:t>r</w:t>
      </w:r>
      <w:r w:rsidRPr="00C37E52">
        <w:rPr>
          <w:sz w:val="24"/>
          <w:szCs w:val="24"/>
        </w:rPr>
        <w:t>kan</w:t>
      </w:r>
      <w:proofErr w:type="spellEnd"/>
      <w:r w:rsidRPr="00C37E52">
        <w:rPr>
          <w:sz w:val="24"/>
          <w:szCs w:val="24"/>
        </w:rPr>
        <w:t xml:space="preserve">, </w:t>
      </w:r>
      <w:proofErr w:type="spellStart"/>
      <w:r w:rsidRPr="00C37E52">
        <w:rPr>
          <w:sz w:val="24"/>
          <w:szCs w:val="24"/>
        </w:rPr>
        <w:t>ke</w:t>
      </w:r>
      <w:r w:rsidRPr="00C37E52">
        <w:rPr>
          <w:rFonts w:ascii="Microsoft Himalaya" w:hAnsi="Microsoft Himalaya"/>
          <w:spacing w:val="-20"/>
          <w:w w:val="1"/>
          <w:sz w:val="24"/>
          <w:szCs w:val="24"/>
        </w:rPr>
        <w:t>r</w:t>
      </w:r>
      <w:r w:rsidRPr="00C37E52">
        <w:rPr>
          <w:sz w:val="24"/>
          <w:szCs w:val="24"/>
        </w:rPr>
        <w:t>rabat</w:t>
      </w:r>
      <w:proofErr w:type="spellEnd"/>
      <w:r w:rsidRPr="00C37E52">
        <w:rPr>
          <w:sz w:val="24"/>
          <w:szCs w:val="24"/>
        </w:rPr>
        <w:t xml:space="preserve"> dan orang </w:t>
      </w:r>
      <w:proofErr w:type="spellStart"/>
      <w:r w:rsidRPr="00C37E52">
        <w:rPr>
          <w:sz w:val="24"/>
          <w:szCs w:val="24"/>
        </w:rPr>
        <w:t>te</w:t>
      </w:r>
      <w:r w:rsidRPr="00C37E52">
        <w:rPr>
          <w:rFonts w:ascii="Microsoft Himalaya" w:hAnsi="Microsoft Himalaya"/>
          <w:spacing w:val="-20"/>
          <w:w w:val="1"/>
          <w:sz w:val="24"/>
          <w:szCs w:val="24"/>
        </w:rPr>
        <w:t>r</w:t>
      </w:r>
      <w:r w:rsidRPr="00C37E52">
        <w:rPr>
          <w:sz w:val="24"/>
          <w:szCs w:val="24"/>
        </w:rPr>
        <w:t>rde</w:t>
      </w:r>
      <w:r w:rsidRPr="00C37E52">
        <w:rPr>
          <w:rFonts w:ascii="Microsoft Himalaya" w:hAnsi="Microsoft Himalaya"/>
          <w:spacing w:val="-20"/>
          <w:w w:val="1"/>
          <w:sz w:val="24"/>
          <w:szCs w:val="24"/>
        </w:rPr>
        <w:t>r</w:t>
      </w:r>
      <w:r w:rsidRPr="00C37E52">
        <w:rPr>
          <w:sz w:val="24"/>
          <w:szCs w:val="24"/>
        </w:rPr>
        <w:t>kat</w:t>
      </w:r>
      <w:proofErr w:type="spellEnd"/>
      <w:r w:rsidRPr="00C37E52">
        <w:rPr>
          <w:sz w:val="24"/>
          <w:szCs w:val="24"/>
        </w:rPr>
        <w:t xml:space="preserve"> yang </w:t>
      </w:r>
      <w:proofErr w:type="spellStart"/>
      <w:r w:rsidRPr="00C37E52">
        <w:rPr>
          <w:sz w:val="24"/>
          <w:szCs w:val="24"/>
        </w:rPr>
        <w:t>me</w:t>
      </w:r>
      <w:r w:rsidRPr="00C37E52">
        <w:rPr>
          <w:rFonts w:ascii="Microsoft Himalaya" w:hAnsi="Microsoft Himalaya"/>
          <w:spacing w:val="-20"/>
          <w:w w:val="1"/>
          <w:sz w:val="24"/>
          <w:szCs w:val="24"/>
        </w:rPr>
        <w:t>r</w:t>
      </w:r>
      <w:r w:rsidRPr="00C37E52">
        <w:rPr>
          <w:sz w:val="24"/>
          <w:szCs w:val="24"/>
        </w:rPr>
        <w:t>njadi</w:t>
      </w:r>
      <w:proofErr w:type="spellEnd"/>
      <w:r w:rsidRPr="00C37E52">
        <w:rPr>
          <w:sz w:val="24"/>
          <w:szCs w:val="24"/>
        </w:rPr>
        <w:t xml:space="preserve"> </w:t>
      </w:r>
      <w:proofErr w:type="spellStart"/>
      <w:r w:rsidRPr="00C37E52">
        <w:rPr>
          <w:sz w:val="24"/>
          <w:szCs w:val="24"/>
        </w:rPr>
        <w:t>me</w:t>
      </w:r>
      <w:r w:rsidRPr="00C37E52">
        <w:rPr>
          <w:rFonts w:ascii="Microsoft Himalaya" w:hAnsi="Microsoft Himalaya"/>
          <w:spacing w:val="-20"/>
          <w:w w:val="1"/>
          <w:sz w:val="24"/>
          <w:szCs w:val="24"/>
        </w:rPr>
        <w:t>r</w:t>
      </w:r>
      <w:r w:rsidRPr="00C37E52">
        <w:rPr>
          <w:sz w:val="24"/>
          <w:szCs w:val="24"/>
        </w:rPr>
        <w:t>ntor</w:t>
      </w:r>
      <w:proofErr w:type="spellEnd"/>
      <w:r w:rsidRPr="00C37E52">
        <w:rPr>
          <w:sz w:val="24"/>
          <w:szCs w:val="24"/>
        </w:rPr>
        <w:t xml:space="preserve"> </w:t>
      </w:r>
      <w:proofErr w:type="spellStart"/>
      <w:r w:rsidRPr="00C37E52">
        <w:rPr>
          <w:sz w:val="24"/>
          <w:szCs w:val="24"/>
        </w:rPr>
        <w:t>inve</w:t>
      </w:r>
      <w:r w:rsidRPr="00C37E52">
        <w:rPr>
          <w:rFonts w:ascii="Microsoft Himalaya" w:hAnsi="Microsoft Himalaya"/>
          <w:spacing w:val="-20"/>
          <w:w w:val="1"/>
          <w:sz w:val="24"/>
          <w:szCs w:val="24"/>
        </w:rPr>
        <w:t>r</w:t>
      </w:r>
      <w:r w:rsidRPr="00C37E52">
        <w:rPr>
          <w:sz w:val="24"/>
          <w:szCs w:val="24"/>
        </w:rPr>
        <w:t>stasi</w:t>
      </w:r>
      <w:proofErr w:type="spellEnd"/>
      <w:r w:rsidRPr="00C37E52">
        <w:rPr>
          <w:sz w:val="24"/>
          <w:szCs w:val="24"/>
        </w:rPr>
        <w:t xml:space="preserve"> dan </w:t>
      </w:r>
      <w:proofErr w:type="spellStart"/>
      <w:r w:rsidRPr="00C37E52">
        <w:rPr>
          <w:sz w:val="24"/>
          <w:szCs w:val="24"/>
        </w:rPr>
        <w:t>re</w:t>
      </w:r>
      <w:r w:rsidRPr="00C37E52">
        <w:rPr>
          <w:rFonts w:ascii="Microsoft Himalaya" w:hAnsi="Microsoft Himalaya"/>
          <w:spacing w:val="-20"/>
          <w:w w:val="1"/>
          <w:sz w:val="24"/>
          <w:szCs w:val="24"/>
        </w:rPr>
        <w:t>r</w:t>
      </w:r>
      <w:r w:rsidRPr="00C37E52">
        <w:rPr>
          <w:sz w:val="24"/>
          <w:szCs w:val="24"/>
        </w:rPr>
        <w:t>sponde</w:t>
      </w:r>
      <w:r w:rsidRPr="00C37E52">
        <w:rPr>
          <w:rFonts w:ascii="Microsoft Himalaya" w:hAnsi="Microsoft Himalaya"/>
          <w:spacing w:val="-20"/>
          <w:w w:val="1"/>
          <w:sz w:val="24"/>
          <w:szCs w:val="24"/>
        </w:rPr>
        <w:t>r</w:t>
      </w:r>
      <w:r w:rsidRPr="00C37E52">
        <w:rPr>
          <w:sz w:val="24"/>
          <w:szCs w:val="24"/>
        </w:rPr>
        <w:t>n</w:t>
      </w:r>
      <w:proofErr w:type="spellEnd"/>
      <w:r w:rsidRPr="00C37E52">
        <w:rPr>
          <w:sz w:val="24"/>
          <w:szCs w:val="24"/>
        </w:rPr>
        <w:t xml:space="preserve"> </w:t>
      </w:r>
      <w:proofErr w:type="spellStart"/>
      <w:r w:rsidRPr="00C37E52">
        <w:rPr>
          <w:sz w:val="24"/>
          <w:szCs w:val="24"/>
        </w:rPr>
        <w:t>be</w:t>
      </w:r>
      <w:r w:rsidRPr="00C37E52">
        <w:rPr>
          <w:rFonts w:ascii="Microsoft Himalaya" w:hAnsi="Microsoft Himalaya"/>
          <w:spacing w:val="-20"/>
          <w:w w:val="1"/>
          <w:sz w:val="24"/>
          <w:szCs w:val="24"/>
        </w:rPr>
        <w:t>r</w:t>
      </w:r>
      <w:r w:rsidRPr="00C37E52">
        <w:rPr>
          <w:sz w:val="24"/>
          <w:szCs w:val="24"/>
        </w:rPr>
        <w:t>lu</w:t>
      </w:r>
      <w:r w:rsidRPr="00C37E52">
        <w:rPr>
          <w:rFonts w:ascii="Microsoft Himalaya" w:hAnsi="Microsoft Himalaya"/>
          <w:spacing w:val="-20"/>
          <w:w w:val="1"/>
          <w:sz w:val="24"/>
          <w:szCs w:val="24"/>
        </w:rPr>
        <w:t>r</w:t>
      </w:r>
      <w:r w:rsidRPr="00C37E52">
        <w:rPr>
          <w:sz w:val="24"/>
          <w:szCs w:val="24"/>
        </w:rPr>
        <w:t>m</w:t>
      </w:r>
      <w:proofErr w:type="spellEnd"/>
      <w:r w:rsidRPr="00C37E52">
        <w:rPr>
          <w:sz w:val="24"/>
          <w:szCs w:val="24"/>
        </w:rPr>
        <w:t xml:space="preserve"> </w:t>
      </w:r>
      <w:proofErr w:type="spellStart"/>
      <w:r w:rsidRPr="00C37E52">
        <w:rPr>
          <w:sz w:val="24"/>
          <w:szCs w:val="24"/>
        </w:rPr>
        <w:t>me</w:t>
      </w:r>
      <w:r w:rsidRPr="00C37E52">
        <w:rPr>
          <w:rFonts w:ascii="Microsoft Himalaya" w:hAnsi="Microsoft Himalaya"/>
          <w:spacing w:val="-20"/>
          <w:w w:val="1"/>
          <w:sz w:val="24"/>
          <w:szCs w:val="24"/>
        </w:rPr>
        <w:t>r</w:t>
      </w:r>
      <w:r w:rsidRPr="00C37E52">
        <w:rPr>
          <w:sz w:val="24"/>
          <w:szCs w:val="24"/>
        </w:rPr>
        <w:t>re</w:t>
      </w:r>
      <w:r w:rsidRPr="00C37E52">
        <w:rPr>
          <w:rFonts w:ascii="Microsoft Himalaya" w:hAnsi="Microsoft Himalaya"/>
          <w:spacing w:val="-20"/>
          <w:w w:val="1"/>
          <w:sz w:val="24"/>
          <w:szCs w:val="24"/>
        </w:rPr>
        <w:t>r</w:t>
      </w:r>
      <w:r w:rsidRPr="00C37E52">
        <w:rPr>
          <w:sz w:val="24"/>
          <w:szCs w:val="24"/>
        </w:rPr>
        <w:t>ncanakan</w:t>
      </w:r>
      <w:proofErr w:type="spellEnd"/>
      <w:r w:rsidRPr="00C37E52">
        <w:rPr>
          <w:sz w:val="24"/>
          <w:szCs w:val="24"/>
        </w:rPr>
        <w:t xml:space="preserve"> </w:t>
      </w:r>
      <w:proofErr w:type="spellStart"/>
      <w:r w:rsidRPr="00C37E52">
        <w:rPr>
          <w:sz w:val="24"/>
          <w:szCs w:val="24"/>
        </w:rPr>
        <w:t>ke</w:t>
      </w:r>
      <w:r w:rsidRPr="00C37E52">
        <w:rPr>
          <w:rFonts w:ascii="Microsoft Himalaya" w:hAnsi="Microsoft Himalaya"/>
          <w:spacing w:val="-20"/>
          <w:w w:val="1"/>
          <w:sz w:val="24"/>
          <w:szCs w:val="24"/>
        </w:rPr>
        <w:t>r</w:t>
      </w:r>
      <w:r w:rsidRPr="00C37E52">
        <w:rPr>
          <w:sz w:val="24"/>
          <w:szCs w:val="24"/>
        </w:rPr>
        <w:t>u</w:t>
      </w:r>
      <w:r w:rsidRPr="00C37E52">
        <w:rPr>
          <w:rFonts w:ascii="Microsoft Himalaya" w:hAnsi="Microsoft Himalaya"/>
          <w:spacing w:val="-20"/>
          <w:w w:val="1"/>
          <w:sz w:val="24"/>
          <w:szCs w:val="24"/>
        </w:rPr>
        <w:t>r</w:t>
      </w:r>
      <w:r w:rsidRPr="00C37E52">
        <w:rPr>
          <w:sz w:val="24"/>
          <w:szCs w:val="24"/>
        </w:rPr>
        <w:t>angan</w:t>
      </w:r>
      <w:proofErr w:type="spellEnd"/>
      <w:r w:rsidRPr="00C37E52">
        <w:rPr>
          <w:sz w:val="24"/>
          <w:szCs w:val="24"/>
        </w:rPr>
        <w:t xml:space="preserve"> </w:t>
      </w:r>
      <w:proofErr w:type="spellStart"/>
      <w:r w:rsidRPr="00C37E52">
        <w:rPr>
          <w:sz w:val="24"/>
          <w:szCs w:val="24"/>
        </w:rPr>
        <w:t>pribadi</w:t>
      </w:r>
      <w:proofErr w:type="spellEnd"/>
      <w:r w:rsidRPr="00C37E52">
        <w:rPr>
          <w:sz w:val="24"/>
          <w:szCs w:val="24"/>
        </w:rPr>
        <w:t xml:space="preserve"> </w:t>
      </w:r>
      <w:proofErr w:type="spellStart"/>
      <w:r w:rsidRPr="00C37E52">
        <w:rPr>
          <w:sz w:val="24"/>
          <w:szCs w:val="24"/>
        </w:rPr>
        <w:t>u</w:t>
      </w:r>
      <w:r w:rsidRPr="00C37E52">
        <w:rPr>
          <w:rFonts w:ascii="Microsoft Himalaya" w:hAnsi="Microsoft Himalaya"/>
          <w:spacing w:val="-20"/>
          <w:w w:val="1"/>
          <w:sz w:val="24"/>
          <w:szCs w:val="24"/>
        </w:rPr>
        <w:t>r</w:t>
      </w:r>
      <w:r w:rsidRPr="00C37E52">
        <w:rPr>
          <w:sz w:val="24"/>
          <w:szCs w:val="24"/>
        </w:rPr>
        <w:t>ntu</w:t>
      </w:r>
      <w:r w:rsidRPr="00C37E52">
        <w:rPr>
          <w:rFonts w:ascii="Microsoft Himalaya" w:hAnsi="Microsoft Himalaya"/>
          <w:spacing w:val="-20"/>
          <w:w w:val="1"/>
          <w:sz w:val="24"/>
          <w:szCs w:val="24"/>
        </w:rPr>
        <w:t>r</w:t>
      </w:r>
      <w:r w:rsidRPr="00C37E52">
        <w:rPr>
          <w:sz w:val="24"/>
          <w:szCs w:val="24"/>
        </w:rPr>
        <w:t>k</w:t>
      </w:r>
      <w:proofErr w:type="spellEnd"/>
      <w:r w:rsidRPr="00C37E52">
        <w:rPr>
          <w:sz w:val="24"/>
          <w:szCs w:val="24"/>
        </w:rPr>
        <w:t xml:space="preserve"> masa </w:t>
      </w:r>
      <w:proofErr w:type="spellStart"/>
      <w:r w:rsidRPr="00C37E52">
        <w:rPr>
          <w:sz w:val="24"/>
          <w:szCs w:val="24"/>
        </w:rPr>
        <w:t>de</w:t>
      </w:r>
      <w:r w:rsidRPr="00C37E52">
        <w:rPr>
          <w:rFonts w:ascii="Microsoft Himalaya" w:hAnsi="Microsoft Himalaya"/>
          <w:spacing w:val="-20"/>
          <w:w w:val="1"/>
          <w:sz w:val="24"/>
          <w:szCs w:val="24"/>
        </w:rPr>
        <w:t>r</w:t>
      </w:r>
      <w:r w:rsidRPr="00C37E52">
        <w:rPr>
          <w:sz w:val="24"/>
          <w:szCs w:val="24"/>
        </w:rPr>
        <w:t>pan</w:t>
      </w:r>
      <w:proofErr w:type="spellEnd"/>
      <w:r w:rsidRPr="00C37E52">
        <w:rPr>
          <w:sz w:val="24"/>
          <w:szCs w:val="24"/>
        </w:rPr>
        <w:t xml:space="preserve">. Jika </w:t>
      </w:r>
      <w:proofErr w:type="spellStart"/>
      <w:r w:rsidRPr="00C37E52">
        <w:rPr>
          <w:sz w:val="24"/>
          <w:szCs w:val="24"/>
        </w:rPr>
        <w:t>se</w:t>
      </w:r>
      <w:r w:rsidRPr="00C37E52">
        <w:rPr>
          <w:rFonts w:ascii="Microsoft Himalaya" w:hAnsi="Microsoft Himalaya"/>
          <w:spacing w:val="-20"/>
          <w:w w:val="1"/>
          <w:sz w:val="24"/>
          <w:szCs w:val="24"/>
        </w:rPr>
        <w:t>r</w:t>
      </w:r>
      <w:r w:rsidRPr="00C37E52">
        <w:rPr>
          <w:sz w:val="24"/>
          <w:szCs w:val="24"/>
        </w:rPr>
        <w:t>se</w:t>
      </w:r>
      <w:r w:rsidRPr="00C37E52">
        <w:rPr>
          <w:rFonts w:ascii="Microsoft Himalaya" w:hAnsi="Microsoft Himalaya"/>
          <w:spacing w:val="-20"/>
          <w:w w:val="1"/>
          <w:sz w:val="24"/>
          <w:szCs w:val="24"/>
        </w:rPr>
        <w:t>r</w:t>
      </w:r>
      <w:r w:rsidRPr="00C37E52">
        <w:rPr>
          <w:sz w:val="24"/>
          <w:szCs w:val="24"/>
        </w:rPr>
        <w:t>orang</w:t>
      </w:r>
      <w:proofErr w:type="spellEnd"/>
      <w:r w:rsidRPr="00C37E52">
        <w:rPr>
          <w:sz w:val="24"/>
          <w:szCs w:val="24"/>
        </w:rPr>
        <w:t xml:space="preserve"> </w:t>
      </w:r>
      <w:proofErr w:type="spellStart"/>
      <w:r w:rsidRPr="00C37E52">
        <w:rPr>
          <w:sz w:val="24"/>
          <w:szCs w:val="24"/>
        </w:rPr>
        <w:t>be</w:t>
      </w:r>
      <w:r w:rsidRPr="00C37E52">
        <w:rPr>
          <w:rFonts w:ascii="Microsoft Himalaya" w:hAnsi="Microsoft Himalaya"/>
          <w:spacing w:val="-20"/>
          <w:w w:val="1"/>
          <w:sz w:val="24"/>
          <w:szCs w:val="24"/>
        </w:rPr>
        <w:t>r</w:t>
      </w:r>
      <w:r w:rsidRPr="00C37E52">
        <w:rPr>
          <w:sz w:val="24"/>
          <w:szCs w:val="24"/>
        </w:rPr>
        <w:t>lu</w:t>
      </w:r>
      <w:r w:rsidRPr="00C37E52">
        <w:rPr>
          <w:rFonts w:ascii="Microsoft Himalaya" w:hAnsi="Microsoft Himalaya"/>
          <w:spacing w:val="-20"/>
          <w:w w:val="1"/>
          <w:sz w:val="24"/>
          <w:szCs w:val="24"/>
        </w:rPr>
        <w:t>r</w:t>
      </w:r>
      <w:r w:rsidRPr="00C37E52">
        <w:rPr>
          <w:sz w:val="24"/>
          <w:szCs w:val="24"/>
        </w:rPr>
        <w:t>m</w:t>
      </w:r>
      <w:proofErr w:type="spellEnd"/>
      <w:r w:rsidRPr="00C37E52">
        <w:rPr>
          <w:sz w:val="24"/>
          <w:szCs w:val="24"/>
        </w:rPr>
        <w:t xml:space="preserve"> </w:t>
      </w:r>
      <w:proofErr w:type="spellStart"/>
      <w:r w:rsidRPr="00C37E52">
        <w:rPr>
          <w:sz w:val="24"/>
          <w:szCs w:val="24"/>
        </w:rPr>
        <w:t>me</w:t>
      </w:r>
      <w:r w:rsidRPr="00C37E52">
        <w:rPr>
          <w:rFonts w:ascii="Microsoft Himalaya" w:hAnsi="Microsoft Himalaya"/>
          <w:spacing w:val="-20"/>
          <w:w w:val="1"/>
          <w:sz w:val="24"/>
          <w:szCs w:val="24"/>
        </w:rPr>
        <w:t>r</w:t>
      </w:r>
      <w:r w:rsidRPr="00C37E52">
        <w:rPr>
          <w:sz w:val="24"/>
          <w:szCs w:val="24"/>
        </w:rPr>
        <w:t>re</w:t>
      </w:r>
      <w:r w:rsidRPr="00C37E52">
        <w:rPr>
          <w:rFonts w:ascii="Microsoft Himalaya" w:hAnsi="Microsoft Himalaya"/>
          <w:spacing w:val="-20"/>
          <w:w w:val="1"/>
          <w:sz w:val="24"/>
          <w:szCs w:val="24"/>
        </w:rPr>
        <w:t>r</w:t>
      </w:r>
      <w:r w:rsidRPr="00C37E52">
        <w:rPr>
          <w:sz w:val="24"/>
          <w:szCs w:val="24"/>
        </w:rPr>
        <w:t>ncanakan</w:t>
      </w:r>
      <w:proofErr w:type="spellEnd"/>
      <w:r w:rsidRPr="00C37E52">
        <w:rPr>
          <w:sz w:val="24"/>
          <w:szCs w:val="24"/>
        </w:rPr>
        <w:t xml:space="preserve"> </w:t>
      </w:r>
      <w:proofErr w:type="spellStart"/>
      <w:r w:rsidRPr="00C37E52">
        <w:rPr>
          <w:sz w:val="24"/>
          <w:szCs w:val="24"/>
        </w:rPr>
        <w:t>ke</w:t>
      </w:r>
      <w:r w:rsidRPr="00C37E52">
        <w:rPr>
          <w:rFonts w:ascii="Microsoft Himalaya" w:hAnsi="Microsoft Himalaya"/>
          <w:spacing w:val="-20"/>
          <w:w w:val="1"/>
          <w:sz w:val="24"/>
          <w:szCs w:val="24"/>
        </w:rPr>
        <w:t>r</w:t>
      </w:r>
      <w:r w:rsidRPr="00C37E52">
        <w:rPr>
          <w:sz w:val="24"/>
          <w:szCs w:val="24"/>
        </w:rPr>
        <w:t>u</w:t>
      </w:r>
      <w:r w:rsidRPr="00C37E52">
        <w:rPr>
          <w:rFonts w:ascii="Microsoft Himalaya" w:hAnsi="Microsoft Himalaya"/>
          <w:spacing w:val="-20"/>
          <w:w w:val="1"/>
          <w:sz w:val="24"/>
          <w:szCs w:val="24"/>
        </w:rPr>
        <w:t>r</w:t>
      </w:r>
      <w:r w:rsidRPr="00C37E52">
        <w:rPr>
          <w:sz w:val="24"/>
          <w:szCs w:val="24"/>
        </w:rPr>
        <w:t>angan</w:t>
      </w:r>
      <w:proofErr w:type="spellEnd"/>
      <w:r w:rsidRPr="00C37E52">
        <w:rPr>
          <w:sz w:val="24"/>
          <w:szCs w:val="24"/>
        </w:rPr>
        <w:t xml:space="preserve"> </w:t>
      </w:r>
      <w:proofErr w:type="spellStart"/>
      <w:r w:rsidRPr="00C37E52">
        <w:rPr>
          <w:sz w:val="24"/>
          <w:szCs w:val="24"/>
        </w:rPr>
        <w:t>pribadi</w:t>
      </w:r>
      <w:proofErr w:type="spellEnd"/>
      <w:r w:rsidRPr="00C37E52">
        <w:rPr>
          <w:sz w:val="24"/>
          <w:szCs w:val="24"/>
        </w:rPr>
        <w:t xml:space="preserve"> </w:t>
      </w:r>
      <w:proofErr w:type="spellStart"/>
      <w:r w:rsidRPr="00C37E52">
        <w:rPr>
          <w:sz w:val="24"/>
          <w:szCs w:val="24"/>
        </w:rPr>
        <w:t>u</w:t>
      </w:r>
      <w:r w:rsidRPr="00C37E52">
        <w:rPr>
          <w:rFonts w:ascii="Microsoft Himalaya" w:hAnsi="Microsoft Himalaya"/>
          <w:spacing w:val="-20"/>
          <w:w w:val="1"/>
          <w:sz w:val="24"/>
          <w:szCs w:val="24"/>
        </w:rPr>
        <w:t>r</w:t>
      </w:r>
      <w:r w:rsidRPr="00C37E52">
        <w:rPr>
          <w:sz w:val="24"/>
          <w:szCs w:val="24"/>
        </w:rPr>
        <w:t>ntu</w:t>
      </w:r>
      <w:r w:rsidRPr="00C37E52">
        <w:rPr>
          <w:rFonts w:ascii="Microsoft Himalaya" w:hAnsi="Microsoft Himalaya"/>
          <w:spacing w:val="-20"/>
          <w:w w:val="1"/>
          <w:sz w:val="24"/>
          <w:szCs w:val="24"/>
        </w:rPr>
        <w:t>r</w:t>
      </w:r>
      <w:r w:rsidRPr="00C37E52">
        <w:rPr>
          <w:sz w:val="24"/>
          <w:szCs w:val="24"/>
        </w:rPr>
        <w:t>k</w:t>
      </w:r>
      <w:proofErr w:type="spellEnd"/>
      <w:r w:rsidRPr="00C37E52">
        <w:rPr>
          <w:sz w:val="24"/>
          <w:szCs w:val="24"/>
        </w:rPr>
        <w:t xml:space="preserve"> masa </w:t>
      </w:r>
      <w:proofErr w:type="spellStart"/>
      <w:r w:rsidRPr="00C37E52">
        <w:rPr>
          <w:sz w:val="24"/>
          <w:szCs w:val="24"/>
        </w:rPr>
        <w:t>de</w:t>
      </w:r>
      <w:r w:rsidRPr="00C37E52">
        <w:rPr>
          <w:rFonts w:ascii="Microsoft Himalaya" w:hAnsi="Microsoft Himalaya"/>
          <w:spacing w:val="-20"/>
          <w:w w:val="1"/>
          <w:sz w:val="24"/>
          <w:szCs w:val="24"/>
        </w:rPr>
        <w:t>r</w:t>
      </w:r>
      <w:r w:rsidRPr="00C37E52">
        <w:rPr>
          <w:sz w:val="24"/>
          <w:szCs w:val="24"/>
        </w:rPr>
        <w:t>pannya</w:t>
      </w:r>
      <w:proofErr w:type="spellEnd"/>
      <w:r w:rsidRPr="00C37E52">
        <w:rPr>
          <w:sz w:val="24"/>
          <w:szCs w:val="24"/>
        </w:rPr>
        <w:t xml:space="preserve">, </w:t>
      </w:r>
      <w:proofErr w:type="spellStart"/>
      <w:r w:rsidRPr="00C37E52">
        <w:rPr>
          <w:sz w:val="24"/>
          <w:szCs w:val="24"/>
        </w:rPr>
        <w:t>maka</w:t>
      </w:r>
      <w:proofErr w:type="spellEnd"/>
      <w:r w:rsidRPr="00C37E52">
        <w:rPr>
          <w:sz w:val="24"/>
          <w:szCs w:val="24"/>
        </w:rPr>
        <w:t xml:space="preserve"> </w:t>
      </w:r>
      <w:proofErr w:type="spellStart"/>
      <w:r w:rsidRPr="00C37E52">
        <w:rPr>
          <w:sz w:val="24"/>
          <w:szCs w:val="24"/>
        </w:rPr>
        <w:t>dia</w:t>
      </w:r>
      <w:proofErr w:type="spellEnd"/>
      <w:r w:rsidRPr="00C37E52">
        <w:rPr>
          <w:sz w:val="24"/>
          <w:szCs w:val="24"/>
        </w:rPr>
        <w:t xml:space="preserve"> </w:t>
      </w:r>
      <w:proofErr w:type="spellStart"/>
      <w:r w:rsidRPr="00C37E52">
        <w:rPr>
          <w:sz w:val="24"/>
          <w:szCs w:val="24"/>
        </w:rPr>
        <w:t>ju</w:t>
      </w:r>
      <w:r w:rsidRPr="00C37E52">
        <w:rPr>
          <w:rFonts w:ascii="Microsoft Himalaya" w:hAnsi="Microsoft Himalaya"/>
          <w:spacing w:val="-20"/>
          <w:w w:val="1"/>
          <w:sz w:val="24"/>
          <w:szCs w:val="24"/>
        </w:rPr>
        <w:t>r</w:t>
      </w:r>
      <w:r w:rsidRPr="00C37E52">
        <w:rPr>
          <w:sz w:val="24"/>
          <w:szCs w:val="24"/>
        </w:rPr>
        <w:t>ga</w:t>
      </w:r>
      <w:proofErr w:type="spellEnd"/>
      <w:r w:rsidRPr="00C37E52">
        <w:rPr>
          <w:sz w:val="24"/>
          <w:szCs w:val="24"/>
        </w:rPr>
        <w:t xml:space="preserve"> </w:t>
      </w:r>
      <w:proofErr w:type="spellStart"/>
      <w:r w:rsidRPr="00C37E52">
        <w:rPr>
          <w:sz w:val="24"/>
          <w:szCs w:val="24"/>
        </w:rPr>
        <w:t>be</w:t>
      </w:r>
      <w:r w:rsidRPr="00C37E52">
        <w:rPr>
          <w:rFonts w:ascii="Microsoft Himalaya" w:hAnsi="Microsoft Himalaya"/>
          <w:spacing w:val="-20"/>
          <w:w w:val="1"/>
          <w:sz w:val="24"/>
          <w:szCs w:val="24"/>
        </w:rPr>
        <w:t>r</w:t>
      </w:r>
      <w:r w:rsidRPr="00C37E52">
        <w:rPr>
          <w:sz w:val="24"/>
          <w:szCs w:val="24"/>
        </w:rPr>
        <w:t>lu</w:t>
      </w:r>
      <w:r w:rsidRPr="00C37E52">
        <w:rPr>
          <w:rFonts w:ascii="Microsoft Himalaya" w:hAnsi="Microsoft Himalaya"/>
          <w:spacing w:val="-20"/>
          <w:w w:val="1"/>
          <w:sz w:val="24"/>
          <w:szCs w:val="24"/>
        </w:rPr>
        <w:t>r</w:t>
      </w:r>
      <w:r w:rsidRPr="00C37E52">
        <w:rPr>
          <w:sz w:val="24"/>
          <w:szCs w:val="24"/>
        </w:rPr>
        <w:t>m</w:t>
      </w:r>
      <w:proofErr w:type="spellEnd"/>
      <w:r w:rsidRPr="00C37E52">
        <w:rPr>
          <w:sz w:val="24"/>
          <w:szCs w:val="24"/>
        </w:rPr>
        <w:t xml:space="preserve"> </w:t>
      </w:r>
      <w:proofErr w:type="spellStart"/>
      <w:r w:rsidRPr="00C37E52">
        <w:rPr>
          <w:sz w:val="24"/>
          <w:szCs w:val="24"/>
        </w:rPr>
        <w:t>me</w:t>
      </w:r>
      <w:r w:rsidRPr="00C37E52">
        <w:rPr>
          <w:rFonts w:ascii="Microsoft Himalaya" w:hAnsi="Microsoft Himalaya"/>
          <w:spacing w:val="-20"/>
          <w:w w:val="1"/>
          <w:sz w:val="24"/>
          <w:szCs w:val="24"/>
        </w:rPr>
        <w:t>r</w:t>
      </w:r>
      <w:r w:rsidRPr="00C37E52">
        <w:rPr>
          <w:sz w:val="24"/>
          <w:szCs w:val="24"/>
        </w:rPr>
        <w:t>mikirkan</w:t>
      </w:r>
      <w:proofErr w:type="spellEnd"/>
      <w:r w:rsidRPr="00C37E52">
        <w:rPr>
          <w:sz w:val="24"/>
          <w:szCs w:val="24"/>
        </w:rPr>
        <w:t xml:space="preserve"> </w:t>
      </w:r>
      <w:proofErr w:type="spellStart"/>
      <w:r w:rsidRPr="00C37E52">
        <w:rPr>
          <w:sz w:val="24"/>
          <w:szCs w:val="24"/>
        </w:rPr>
        <w:t>ke</w:t>
      </w:r>
      <w:r w:rsidRPr="00C37E52">
        <w:rPr>
          <w:rFonts w:ascii="Microsoft Himalaya" w:hAnsi="Microsoft Himalaya"/>
          <w:spacing w:val="-20"/>
          <w:w w:val="1"/>
          <w:sz w:val="24"/>
          <w:szCs w:val="24"/>
        </w:rPr>
        <w:t>r</w:t>
      </w:r>
      <w:r w:rsidRPr="00C37E52">
        <w:rPr>
          <w:sz w:val="24"/>
          <w:szCs w:val="24"/>
        </w:rPr>
        <w:t>bu</w:t>
      </w:r>
      <w:r w:rsidRPr="00C37E52">
        <w:rPr>
          <w:rFonts w:ascii="Microsoft Himalaya" w:hAnsi="Microsoft Himalaya"/>
          <w:spacing w:val="-20"/>
          <w:w w:val="1"/>
          <w:sz w:val="24"/>
          <w:szCs w:val="24"/>
        </w:rPr>
        <w:t>r</w:t>
      </w:r>
      <w:r w:rsidRPr="00C37E52">
        <w:rPr>
          <w:sz w:val="24"/>
          <w:szCs w:val="24"/>
        </w:rPr>
        <w:t>tu</w:t>
      </w:r>
      <w:r w:rsidRPr="00C37E52">
        <w:rPr>
          <w:rFonts w:ascii="Microsoft Himalaya" w:hAnsi="Microsoft Himalaya"/>
          <w:spacing w:val="-20"/>
          <w:w w:val="1"/>
          <w:sz w:val="24"/>
          <w:szCs w:val="24"/>
        </w:rPr>
        <w:t>r</w:t>
      </w:r>
      <w:r w:rsidRPr="00C37E52">
        <w:rPr>
          <w:sz w:val="24"/>
          <w:szCs w:val="24"/>
        </w:rPr>
        <w:t>han</w:t>
      </w:r>
      <w:proofErr w:type="spellEnd"/>
      <w:r w:rsidRPr="00C37E52">
        <w:rPr>
          <w:sz w:val="24"/>
          <w:szCs w:val="24"/>
        </w:rPr>
        <w:t xml:space="preserve"> di masa </w:t>
      </w:r>
      <w:proofErr w:type="spellStart"/>
      <w:r w:rsidRPr="00C37E52">
        <w:rPr>
          <w:sz w:val="24"/>
          <w:szCs w:val="24"/>
        </w:rPr>
        <w:t>de</w:t>
      </w:r>
      <w:r w:rsidRPr="00C37E52">
        <w:rPr>
          <w:rFonts w:ascii="Microsoft Himalaya" w:hAnsi="Microsoft Himalaya"/>
          <w:spacing w:val="-20"/>
          <w:w w:val="1"/>
          <w:sz w:val="24"/>
          <w:szCs w:val="24"/>
        </w:rPr>
        <w:t>r</w:t>
      </w:r>
      <w:r w:rsidRPr="00C37E52">
        <w:rPr>
          <w:sz w:val="24"/>
          <w:szCs w:val="24"/>
        </w:rPr>
        <w:t>pan</w:t>
      </w:r>
      <w:proofErr w:type="spellEnd"/>
      <w:r w:rsidRPr="00C37E52">
        <w:rPr>
          <w:sz w:val="24"/>
          <w:szCs w:val="24"/>
        </w:rPr>
        <w:t xml:space="preserve"> yang </w:t>
      </w:r>
      <w:proofErr w:type="spellStart"/>
      <w:r w:rsidRPr="00C37E52">
        <w:rPr>
          <w:sz w:val="24"/>
          <w:szCs w:val="24"/>
        </w:rPr>
        <w:t>bisa</w:t>
      </w:r>
      <w:proofErr w:type="spellEnd"/>
      <w:r w:rsidRPr="00C37E52">
        <w:rPr>
          <w:sz w:val="24"/>
          <w:szCs w:val="24"/>
        </w:rPr>
        <w:t xml:space="preserve"> </w:t>
      </w:r>
      <w:proofErr w:type="spellStart"/>
      <w:r w:rsidRPr="00C37E52">
        <w:rPr>
          <w:sz w:val="24"/>
          <w:szCs w:val="24"/>
        </w:rPr>
        <w:t>jadi</w:t>
      </w:r>
      <w:proofErr w:type="spellEnd"/>
      <w:r w:rsidRPr="00C37E52">
        <w:rPr>
          <w:sz w:val="24"/>
          <w:szCs w:val="24"/>
        </w:rPr>
        <w:t xml:space="preserve"> </w:t>
      </w:r>
      <w:proofErr w:type="spellStart"/>
      <w:r w:rsidRPr="00C37E52">
        <w:rPr>
          <w:sz w:val="24"/>
          <w:szCs w:val="24"/>
        </w:rPr>
        <w:t>tidak</w:t>
      </w:r>
      <w:proofErr w:type="spellEnd"/>
      <w:r w:rsidRPr="00C37E52">
        <w:rPr>
          <w:sz w:val="24"/>
          <w:szCs w:val="24"/>
        </w:rPr>
        <w:t xml:space="preserve"> </w:t>
      </w:r>
      <w:proofErr w:type="spellStart"/>
      <w:r w:rsidRPr="00C37E52">
        <w:rPr>
          <w:sz w:val="24"/>
          <w:szCs w:val="24"/>
        </w:rPr>
        <w:t>te</w:t>
      </w:r>
      <w:r w:rsidRPr="00C37E52">
        <w:rPr>
          <w:rFonts w:ascii="Microsoft Himalaya" w:hAnsi="Microsoft Himalaya"/>
          <w:spacing w:val="-20"/>
          <w:w w:val="1"/>
          <w:sz w:val="24"/>
          <w:szCs w:val="24"/>
        </w:rPr>
        <w:t>r</w:t>
      </w:r>
      <w:r w:rsidRPr="00C37E52">
        <w:rPr>
          <w:sz w:val="24"/>
          <w:szCs w:val="24"/>
        </w:rPr>
        <w:t>rpe</w:t>
      </w:r>
      <w:r w:rsidRPr="00C37E52">
        <w:rPr>
          <w:rFonts w:ascii="Microsoft Himalaya" w:hAnsi="Microsoft Himalaya"/>
          <w:spacing w:val="-20"/>
          <w:w w:val="1"/>
          <w:sz w:val="24"/>
          <w:szCs w:val="24"/>
        </w:rPr>
        <w:t>r</w:t>
      </w:r>
      <w:r w:rsidRPr="00C37E52">
        <w:rPr>
          <w:sz w:val="24"/>
          <w:szCs w:val="24"/>
        </w:rPr>
        <w:t>nu</w:t>
      </w:r>
      <w:r w:rsidRPr="00C37E52">
        <w:rPr>
          <w:rFonts w:ascii="Microsoft Himalaya" w:hAnsi="Microsoft Himalaya"/>
          <w:spacing w:val="-20"/>
          <w:w w:val="1"/>
          <w:sz w:val="24"/>
          <w:szCs w:val="24"/>
        </w:rPr>
        <w:t>r</w:t>
      </w:r>
      <w:r w:rsidRPr="00C37E52">
        <w:rPr>
          <w:sz w:val="24"/>
          <w:szCs w:val="24"/>
        </w:rPr>
        <w:t>hi</w:t>
      </w:r>
      <w:proofErr w:type="spellEnd"/>
      <w:r w:rsidRPr="00C37E52">
        <w:rPr>
          <w:sz w:val="24"/>
          <w:szCs w:val="24"/>
        </w:rPr>
        <w:t xml:space="preserve"> </w:t>
      </w:r>
      <w:proofErr w:type="spellStart"/>
      <w:r w:rsidRPr="00C37E52">
        <w:rPr>
          <w:sz w:val="24"/>
          <w:szCs w:val="24"/>
        </w:rPr>
        <w:t>kare</w:t>
      </w:r>
      <w:r w:rsidRPr="00C37E52">
        <w:rPr>
          <w:rFonts w:ascii="Microsoft Himalaya" w:hAnsi="Microsoft Himalaya"/>
          <w:spacing w:val="-20"/>
          <w:w w:val="1"/>
          <w:sz w:val="24"/>
          <w:szCs w:val="24"/>
        </w:rPr>
        <w:t>r</w:t>
      </w:r>
      <w:r w:rsidRPr="00C37E52">
        <w:rPr>
          <w:sz w:val="24"/>
          <w:szCs w:val="24"/>
        </w:rPr>
        <w:t>na</w:t>
      </w:r>
      <w:proofErr w:type="spellEnd"/>
      <w:r w:rsidRPr="00C37E52">
        <w:rPr>
          <w:sz w:val="24"/>
          <w:szCs w:val="24"/>
        </w:rPr>
        <w:t xml:space="preserve"> </w:t>
      </w:r>
      <w:proofErr w:type="spellStart"/>
      <w:r w:rsidRPr="00C37E52">
        <w:rPr>
          <w:sz w:val="24"/>
          <w:szCs w:val="24"/>
        </w:rPr>
        <w:t>satu</w:t>
      </w:r>
      <w:r w:rsidRPr="00C37E52">
        <w:rPr>
          <w:rFonts w:ascii="Microsoft Himalaya" w:hAnsi="Microsoft Himalaya"/>
          <w:spacing w:val="-20"/>
          <w:w w:val="1"/>
          <w:sz w:val="24"/>
          <w:szCs w:val="24"/>
        </w:rPr>
        <w:t>r</w:t>
      </w:r>
      <w:proofErr w:type="spellEnd"/>
      <w:r w:rsidRPr="00C37E52">
        <w:rPr>
          <w:sz w:val="24"/>
          <w:szCs w:val="24"/>
        </w:rPr>
        <w:t xml:space="preserve"> dan lain </w:t>
      </w:r>
      <w:proofErr w:type="spellStart"/>
      <w:r w:rsidRPr="00C37E52">
        <w:rPr>
          <w:sz w:val="24"/>
          <w:szCs w:val="24"/>
        </w:rPr>
        <w:t>hal</w:t>
      </w:r>
      <w:proofErr w:type="spellEnd"/>
      <w:r w:rsidRPr="00C37E52">
        <w:rPr>
          <w:sz w:val="24"/>
          <w:szCs w:val="24"/>
        </w:rPr>
        <w:t xml:space="preserve">. </w:t>
      </w:r>
    </w:p>
    <w:p w14:paraId="7E1E5702" w14:textId="77777777" w:rsidR="00B0562F" w:rsidRPr="00B0562F" w:rsidRDefault="00B0562F" w:rsidP="00B0562F">
      <w:pPr>
        <w:spacing w:after="0" w:line="240" w:lineRule="auto"/>
        <w:ind w:firstLine="720"/>
        <w:jc w:val="both"/>
        <w:rPr>
          <w:sz w:val="24"/>
          <w:szCs w:val="24"/>
        </w:rPr>
      </w:pPr>
      <w:proofErr w:type="spellStart"/>
      <w:r w:rsidRPr="00B0562F">
        <w:rPr>
          <w:sz w:val="24"/>
          <w:szCs w:val="24"/>
        </w:rPr>
        <w:t>Motivasi</w:t>
      </w:r>
      <w:proofErr w:type="spellEnd"/>
      <w:r w:rsidRPr="00B0562F">
        <w:rPr>
          <w:sz w:val="24"/>
          <w:szCs w:val="24"/>
        </w:rPr>
        <w:t xml:space="preserve"> </w:t>
      </w:r>
      <w:proofErr w:type="spellStart"/>
      <w:r w:rsidRPr="00B0562F">
        <w:rPr>
          <w:sz w:val="24"/>
          <w:szCs w:val="24"/>
        </w:rPr>
        <w:t>bisa</w:t>
      </w:r>
      <w:proofErr w:type="spellEnd"/>
      <w:r w:rsidRPr="00B0562F">
        <w:rPr>
          <w:sz w:val="24"/>
          <w:szCs w:val="24"/>
        </w:rPr>
        <w:t xml:space="preserve"> </w:t>
      </w:r>
      <w:proofErr w:type="spellStart"/>
      <w:r w:rsidRPr="00B0562F">
        <w:rPr>
          <w:sz w:val="24"/>
          <w:szCs w:val="24"/>
        </w:rPr>
        <w:t>berasal</w:t>
      </w:r>
      <w:proofErr w:type="spellEnd"/>
      <w:r w:rsidRPr="00B0562F">
        <w:rPr>
          <w:sz w:val="24"/>
          <w:szCs w:val="24"/>
        </w:rPr>
        <w:t xml:space="preserve"> </w:t>
      </w:r>
      <w:proofErr w:type="spellStart"/>
      <w:r w:rsidRPr="00B0562F">
        <w:rPr>
          <w:sz w:val="24"/>
          <w:szCs w:val="24"/>
        </w:rPr>
        <w:t>dari</w:t>
      </w:r>
      <w:proofErr w:type="spellEnd"/>
      <w:r w:rsidRPr="00B0562F">
        <w:rPr>
          <w:sz w:val="24"/>
          <w:szCs w:val="24"/>
        </w:rPr>
        <w:t xml:space="preserve"> </w:t>
      </w:r>
      <w:proofErr w:type="spellStart"/>
      <w:r w:rsidRPr="00B0562F">
        <w:rPr>
          <w:sz w:val="24"/>
          <w:szCs w:val="24"/>
        </w:rPr>
        <w:t>diri</w:t>
      </w:r>
      <w:proofErr w:type="spellEnd"/>
      <w:r w:rsidRPr="00B0562F">
        <w:rPr>
          <w:sz w:val="24"/>
          <w:szCs w:val="24"/>
        </w:rPr>
        <w:t xml:space="preserve"> </w:t>
      </w:r>
      <w:proofErr w:type="spellStart"/>
      <w:r w:rsidRPr="00B0562F">
        <w:rPr>
          <w:sz w:val="24"/>
          <w:szCs w:val="24"/>
        </w:rPr>
        <w:t>sendiri</w:t>
      </w:r>
      <w:proofErr w:type="spellEnd"/>
      <w:r w:rsidRPr="00B0562F">
        <w:rPr>
          <w:sz w:val="24"/>
          <w:szCs w:val="24"/>
        </w:rPr>
        <w:t xml:space="preserve"> </w:t>
      </w:r>
      <w:proofErr w:type="spellStart"/>
      <w:r w:rsidRPr="00B0562F">
        <w:rPr>
          <w:sz w:val="24"/>
          <w:szCs w:val="24"/>
        </w:rPr>
        <w:t>atau</w:t>
      </w:r>
      <w:proofErr w:type="spellEnd"/>
      <w:r w:rsidRPr="00B0562F">
        <w:rPr>
          <w:sz w:val="24"/>
          <w:szCs w:val="24"/>
        </w:rPr>
        <w:t xml:space="preserve"> </w:t>
      </w:r>
      <w:proofErr w:type="spellStart"/>
      <w:r w:rsidRPr="00B0562F">
        <w:rPr>
          <w:sz w:val="24"/>
          <w:szCs w:val="24"/>
        </w:rPr>
        <w:t>dorongan</w:t>
      </w:r>
      <w:proofErr w:type="spellEnd"/>
      <w:r w:rsidRPr="00B0562F">
        <w:rPr>
          <w:sz w:val="24"/>
          <w:szCs w:val="24"/>
        </w:rPr>
        <w:t xml:space="preserve"> </w:t>
      </w:r>
      <w:proofErr w:type="spellStart"/>
      <w:r w:rsidRPr="00B0562F">
        <w:rPr>
          <w:sz w:val="24"/>
          <w:szCs w:val="24"/>
        </w:rPr>
        <w:t>dari</w:t>
      </w:r>
      <w:proofErr w:type="spellEnd"/>
      <w:r w:rsidRPr="00B0562F">
        <w:rPr>
          <w:sz w:val="24"/>
          <w:szCs w:val="24"/>
        </w:rPr>
        <w:t xml:space="preserve"> </w:t>
      </w:r>
      <w:proofErr w:type="spellStart"/>
      <w:r w:rsidRPr="00B0562F">
        <w:rPr>
          <w:sz w:val="24"/>
          <w:szCs w:val="24"/>
        </w:rPr>
        <w:t>luar</w:t>
      </w:r>
      <w:proofErr w:type="spellEnd"/>
      <w:r w:rsidRPr="00B0562F">
        <w:rPr>
          <w:sz w:val="24"/>
          <w:szCs w:val="24"/>
        </w:rPr>
        <w:t xml:space="preserve">. </w:t>
      </w:r>
      <w:proofErr w:type="spellStart"/>
      <w:r w:rsidRPr="00B0562F">
        <w:rPr>
          <w:sz w:val="24"/>
          <w:szCs w:val="24"/>
        </w:rPr>
        <w:t>Seseorang</w:t>
      </w:r>
      <w:proofErr w:type="spellEnd"/>
      <w:r w:rsidRPr="00B0562F">
        <w:rPr>
          <w:sz w:val="24"/>
          <w:szCs w:val="24"/>
        </w:rPr>
        <w:t xml:space="preserve"> yang </w:t>
      </w:r>
      <w:proofErr w:type="spellStart"/>
      <w:r w:rsidRPr="00B0562F">
        <w:rPr>
          <w:sz w:val="24"/>
          <w:szCs w:val="24"/>
        </w:rPr>
        <w:t>tidak</w:t>
      </w:r>
      <w:proofErr w:type="spellEnd"/>
      <w:r w:rsidRPr="00B0562F">
        <w:rPr>
          <w:sz w:val="24"/>
          <w:szCs w:val="24"/>
        </w:rPr>
        <w:t xml:space="preserve"> </w:t>
      </w:r>
      <w:proofErr w:type="spellStart"/>
      <w:r w:rsidRPr="00B0562F">
        <w:rPr>
          <w:sz w:val="24"/>
          <w:szCs w:val="24"/>
        </w:rPr>
        <w:t>termotivasi</w:t>
      </w:r>
      <w:proofErr w:type="spellEnd"/>
      <w:r w:rsidRPr="00B0562F">
        <w:rPr>
          <w:sz w:val="24"/>
          <w:szCs w:val="24"/>
        </w:rPr>
        <w:t xml:space="preserve"> </w:t>
      </w:r>
      <w:proofErr w:type="spellStart"/>
      <w:r w:rsidRPr="00B0562F">
        <w:rPr>
          <w:sz w:val="24"/>
          <w:szCs w:val="24"/>
        </w:rPr>
        <w:t>dari</w:t>
      </w:r>
      <w:proofErr w:type="spellEnd"/>
      <w:r w:rsidRPr="00B0562F">
        <w:rPr>
          <w:sz w:val="24"/>
          <w:szCs w:val="24"/>
        </w:rPr>
        <w:t xml:space="preserve"> </w:t>
      </w:r>
      <w:proofErr w:type="spellStart"/>
      <w:r w:rsidRPr="00B0562F">
        <w:rPr>
          <w:sz w:val="24"/>
          <w:szCs w:val="24"/>
        </w:rPr>
        <w:t>dirinya</w:t>
      </w:r>
      <w:proofErr w:type="spellEnd"/>
      <w:r w:rsidRPr="00B0562F">
        <w:rPr>
          <w:sz w:val="24"/>
          <w:szCs w:val="24"/>
        </w:rPr>
        <w:t xml:space="preserve"> </w:t>
      </w:r>
      <w:proofErr w:type="spellStart"/>
      <w:r w:rsidRPr="00B0562F">
        <w:rPr>
          <w:sz w:val="24"/>
          <w:szCs w:val="24"/>
        </w:rPr>
        <w:t>sendiri</w:t>
      </w:r>
      <w:proofErr w:type="spellEnd"/>
      <w:r w:rsidRPr="00B0562F">
        <w:rPr>
          <w:sz w:val="24"/>
          <w:szCs w:val="24"/>
        </w:rPr>
        <w:t xml:space="preserve"> </w:t>
      </w:r>
      <w:proofErr w:type="spellStart"/>
      <w:r w:rsidRPr="00B0562F">
        <w:rPr>
          <w:sz w:val="24"/>
          <w:szCs w:val="24"/>
        </w:rPr>
        <w:t>berarti</w:t>
      </w:r>
      <w:proofErr w:type="spellEnd"/>
      <w:r w:rsidRPr="00B0562F">
        <w:rPr>
          <w:sz w:val="24"/>
          <w:szCs w:val="24"/>
        </w:rPr>
        <w:t xml:space="preserve"> </w:t>
      </w:r>
      <w:proofErr w:type="spellStart"/>
      <w:r w:rsidRPr="00B0562F">
        <w:rPr>
          <w:sz w:val="24"/>
          <w:szCs w:val="24"/>
        </w:rPr>
        <w:t>belum</w:t>
      </w:r>
      <w:proofErr w:type="spellEnd"/>
      <w:r w:rsidRPr="00B0562F">
        <w:rPr>
          <w:sz w:val="24"/>
          <w:szCs w:val="24"/>
        </w:rPr>
        <w:t xml:space="preserve"> </w:t>
      </w:r>
      <w:proofErr w:type="spellStart"/>
      <w:r w:rsidRPr="00B0562F">
        <w:rPr>
          <w:sz w:val="24"/>
          <w:szCs w:val="24"/>
        </w:rPr>
        <w:t>ada</w:t>
      </w:r>
      <w:proofErr w:type="spellEnd"/>
      <w:r w:rsidRPr="00B0562F">
        <w:rPr>
          <w:sz w:val="24"/>
          <w:szCs w:val="24"/>
        </w:rPr>
        <w:t xml:space="preserve"> </w:t>
      </w:r>
      <w:proofErr w:type="spellStart"/>
      <w:r w:rsidRPr="00B0562F">
        <w:rPr>
          <w:sz w:val="24"/>
          <w:szCs w:val="24"/>
        </w:rPr>
        <w:t>dorongan</w:t>
      </w:r>
      <w:proofErr w:type="spellEnd"/>
      <w:r w:rsidRPr="00B0562F">
        <w:rPr>
          <w:sz w:val="24"/>
          <w:szCs w:val="24"/>
        </w:rPr>
        <w:t xml:space="preserve"> </w:t>
      </w:r>
      <w:proofErr w:type="spellStart"/>
      <w:r w:rsidRPr="00B0562F">
        <w:rPr>
          <w:sz w:val="24"/>
          <w:szCs w:val="24"/>
        </w:rPr>
        <w:t>keinginan</w:t>
      </w:r>
      <w:proofErr w:type="spellEnd"/>
      <w:r w:rsidRPr="00B0562F">
        <w:rPr>
          <w:sz w:val="24"/>
          <w:szCs w:val="24"/>
        </w:rPr>
        <w:t xml:space="preserve"> </w:t>
      </w:r>
      <w:proofErr w:type="spellStart"/>
      <w:r w:rsidRPr="00B0562F">
        <w:rPr>
          <w:sz w:val="24"/>
          <w:szCs w:val="24"/>
        </w:rPr>
        <w:t>untuk</w:t>
      </w:r>
      <w:proofErr w:type="spellEnd"/>
      <w:r w:rsidRPr="00B0562F">
        <w:rPr>
          <w:sz w:val="24"/>
          <w:szCs w:val="24"/>
        </w:rPr>
        <w:t xml:space="preserve"> </w:t>
      </w:r>
      <w:proofErr w:type="spellStart"/>
      <w:r w:rsidRPr="00B0562F">
        <w:rPr>
          <w:sz w:val="24"/>
          <w:szCs w:val="24"/>
        </w:rPr>
        <w:t>menyiapkan</w:t>
      </w:r>
      <w:proofErr w:type="spellEnd"/>
      <w:r w:rsidRPr="00B0562F">
        <w:rPr>
          <w:sz w:val="24"/>
          <w:szCs w:val="24"/>
        </w:rPr>
        <w:t xml:space="preserve"> </w:t>
      </w:r>
      <w:proofErr w:type="spellStart"/>
      <w:r w:rsidRPr="00B0562F">
        <w:rPr>
          <w:sz w:val="24"/>
          <w:szCs w:val="24"/>
        </w:rPr>
        <w:t>keuangan</w:t>
      </w:r>
      <w:proofErr w:type="spellEnd"/>
      <w:r w:rsidRPr="00B0562F">
        <w:rPr>
          <w:sz w:val="24"/>
          <w:szCs w:val="24"/>
        </w:rPr>
        <w:t xml:space="preserve"> yang </w:t>
      </w:r>
      <w:proofErr w:type="spellStart"/>
      <w:r w:rsidRPr="00B0562F">
        <w:rPr>
          <w:sz w:val="24"/>
          <w:szCs w:val="24"/>
        </w:rPr>
        <w:t>lebih</w:t>
      </w:r>
      <w:proofErr w:type="spellEnd"/>
      <w:r w:rsidRPr="00B0562F">
        <w:rPr>
          <w:sz w:val="24"/>
          <w:szCs w:val="24"/>
        </w:rPr>
        <w:t xml:space="preserve"> </w:t>
      </w:r>
      <w:proofErr w:type="spellStart"/>
      <w:r w:rsidRPr="00B0562F">
        <w:rPr>
          <w:sz w:val="24"/>
          <w:szCs w:val="24"/>
        </w:rPr>
        <w:t>baik</w:t>
      </w:r>
      <w:proofErr w:type="spellEnd"/>
      <w:r w:rsidRPr="00B0562F">
        <w:rPr>
          <w:sz w:val="24"/>
          <w:szCs w:val="24"/>
        </w:rPr>
        <w:t xml:space="preserve"> </w:t>
      </w:r>
      <w:proofErr w:type="spellStart"/>
      <w:r w:rsidRPr="00B0562F">
        <w:rPr>
          <w:sz w:val="24"/>
          <w:szCs w:val="24"/>
        </w:rPr>
        <w:t>untuk</w:t>
      </w:r>
      <w:proofErr w:type="spellEnd"/>
      <w:r w:rsidRPr="00B0562F">
        <w:rPr>
          <w:sz w:val="24"/>
          <w:szCs w:val="24"/>
        </w:rPr>
        <w:t xml:space="preserve"> masa </w:t>
      </w:r>
      <w:proofErr w:type="spellStart"/>
      <w:r w:rsidRPr="00B0562F">
        <w:rPr>
          <w:sz w:val="24"/>
          <w:szCs w:val="24"/>
        </w:rPr>
        <w:t>depaannya</w:t>
      </w:r>
      <w:proofErr w:type="spellEnd"/>
      <w:r w:rsidRPr="00B0562F">
        <w:rPr>
          <w:sz w:val="24"/>
          <w:szCs w:val="24"/>
        </w:rPr>
        <w:t xml:space="preserve">. </w:t>
      </w:r>
      <w:proofErr w:type="spellStart"/>
      <w:r w:rsidRPr="00B0562F">
        <w:rPr>
          <w:sz w:val="24"/>
          <w:szCs w:val="24"/>
        </w:rPr>
        <w:t>Sedangkan</w:t>
      </w:r>
      <w:proofErr w:type="spellEnd"/>
      <w:r w:rsidRPr="00B0562F">
        <w:rPr>
          <w:sz w:val="24"/>
          <w:szCs w:val="24"/>
        </w:rPr>
        <w:t xml:space="preserve"> </w:t>
      </w:r>
      <w:proofErr w:type="spellStart"/>
      <w:r w:rsidRPr="00B0562F">
        <w:rPr>
          <w:sz w:val="24"/>
          <w:szCs w:val="24"/>
        </w:rPr>
        <w:t>dorongan</w:t>
      </w:r>
      <w:proofErr w:type="spellEnd"/>
      <w:r w:rsidRPr="00B0562F">
        <w:rPr>
          <w:sz w:val="24"/>
          <w:szCs w:val="24"/>
        </w:rPr>
        <w:t xml:space="preserve"> </w:t>
      </w:r>
      <w:proofErr w:type="spellStart"/>
      <w:r w:rsidRPr="00B0562F">
        <w:rPr>
          <w:sz w:val="24"/>
          <w:szCs w:val="24"/>
        </w:rPr>
        <w:t>dari</w:t>
      </w:r>
      <w:proofErr w:type="spellEnd"/>
      <w:r w:rsidRPr="00B0562F">
        <w:rPr>
          <w:sz w:val="24"/>
          <w:szCs w:val="24"/>
        </w:rPr>
        <w:t xml:space="preserve"> </w:t>
      </w:r>
      <w:proofErr w:type="spellStart"/>
      <w:r w:rsidRPr="00B0562F">
        <w:rPr>
          <w:sz w:val="24"/>
          <w:szCs w:val="24"/>
        </w:rPr>
        <w:t>luar</w:t>
      </w:r>
      <w:proofErr w:type="spellEnd"/>
      <w:r w:rsidRPr="00B0562F">
        <w:rPr>
          <w:sz w:val="24"/>
          <w:szCs w:val="24"/>
        </w:rPr>
        <w:t xml:space="preserve"> </w:t>
      </w:r>
      <w:proofErr w:type="spellStart"/>
      <w:r w:rsidRPr="00B0562F">
        <w:rPr>
          <w:sz w:val="24"/>
          <w:szCs w:val="24"/>
        </w:rPr>
        <w:t>berupa</w:t>
      </w:r>
      <w:proofErr w:type="spellEnd"/>
      <w:r w:rsidRPr="00B0562F">
        <w:rPr>
          <w:sz w:val="24"/>
          <w:szCs w:val="24"/>
        </w:rPr>
        <w:t xml:space="preserve"> </w:t>
      </w:r>
      <w:proofErr w:type="spellStart"/>
      <w:r w:rsidRPr="00B0562F">
        <w:rPr>
          <w:sz w:val="24"/>
          <w:szCs w:val="24"/>
        </w:rPr>
        <w:t>pengetahuan</w:t>
      </w:r>
      <w:proofErr w:type="spellEnd"/>
      <w:r w:rsidRPr="00B0562F">
        <w:rPr>
          <w:sz w:val="24"/>
          <w:szCs w:val="24"/>
        </w:rPr>
        <w:t xml:space="preserve"> </w:t>
      </w:r>
      <w:proofErr w:type="spellStart"/>
      <w:r w:rsidRPr="00B0562F">
        <w:rPr>
          <w:sz w:val="24"/>
          <w:szCs w:val="24"/>
        </w:rPr>
        <w:t>investasi</w:t>
      </w:r>
      <w:proofErr w:type="spellEnd"/>
      <w:r w:rsidRPr="00B0562F">
        <w:rPr>
          <w:sz w:val="24"/>
          <w:szCs w:val="24"/>
        </w:rPr>
        <w:t xml:space="preserve"> yang </w:t>
      </w:r>
      <w:proofErr w:type="spellStart"/>
      <w:r w:rsidRPr="00B0562F">
        <w:rPr>
          <w:sz w:val="24"/>
          <w:szCs w:val="24"/>
        </w:rPr>
        <w:t>didapat</w:t>
      </w:r>
      <w:proofErr w:type="spellEnd"/>
      <w:r w:rsidRPr="00B0562F">
        <w:rPr>
          <w:sz w:val="24"/>
          <w:szCs w:val="24"/>
        </w:rPr>
        <w:t xml:space="preserve"> </w:t>
      </w:r>
      <w:proofErr w:type="spellStart"/>
      <w:r w:rsidRPr="00B0562F">
        <w:rPr>
          <w:sz w:val="24"/>
          <w:szCs w:val="24"/>
        </w:rPr>
        <w:t>dari</w:t>
      </w:r>
      <w:proofErr w:type="spellEnd"/>
      <w:r w:rsidRPr="00B0562F">
        <w:rPr>
          <w:sz w:val="24"/>
          <w:szCs w:val="24"/>
        </w:rPr>
        <w:t xml:space="preserve"> orang </w:t>
      </w:r>
      <w:proofErr w:type="spellStart"/>
      <w:r w:rsidRPr="00B0562F">
        <w:rPr>
          <w:sz w:val="24"/>
          <w:szCs w:val="24"/>
        </w:rPr>
        <w:t>sekitar</w:t>
      </w:r>
      <w:proofErr w:type="spellEnd"/>
      <w:r w:rsidRPr="00B0562F">
        <w:rPr>
          <w:sz w:val="24"/>
          <w:szCs w:val="24"/>
        </w:rPr>
        <w:t xml:space="preserve">. </w:t>
      </w:r>
      <w:proofErr w:type="spellStart"/>
      <w:r w:rsidRPr="00B0562F">
        <w:rPr>
          <w:sz w:val="24"/>
          <w:szCs w:val="24"/>
        </w:rPr>
        <w:t>Seseorang</w:t>
      </w:r>
      <w:proofErr w:type="spellEnd"/>
      <w:r w:rsidRPr="00B0562F">
        <w:rPr>
          <w:sz w:val="24"/>
          <w:szCs w:val="24"/>
        </w:rPr>
        <w:t xml:space="preserve"> </w:t>
      </w:r>
      <w:proofErr w:type="spellStart"/>
      <w:r w:rsidRPr="00B0562F">
        <w:rPr>
          <w:sz w:val="24"/>
          <w:szCs w:val="24"/>
        </w:rPr>
        <w:t>akan</w:t>
      </w:r>
      <w:proofErr w:type="spellEnd"/>
      <w:r w:rsidRPr="00B0562F">
        <w:rPr>
          <w:sz w:val="24"/>
          <w:szCs w:val="24"/>
        </w:rPr>
        <w:t xml:space="preserve"> </w:t>
      </w:r>
      <w:proofErr w:type="spellStart"/>
      <w:r w:rsidRPr="00B0562F">
        <w:rPr>
          <w:sz w:val="24"/>
          <w:szCs w:val="24"/>
        </w:rPr>
        <w:t>tertarik</w:t>
      </w:r>
      <w:proofErr w:type="spellEnd"/>
      <w:r w:rsidRPr="00B0562F">
        <w:rPr>
          <w:sz w:val="24"/>
          <w:szCs w:val="24"/>
        </w:rPr>
        <w:t xml:space="preserve"> pada </w:t>
      </w:r>
      <w:proofErr w:type="spellStart"/>
      <w:r w:rsidRPr="00B0562F">
        <w:rPr>
          <w:sz w:val="24"/>
          <w:szCs w:val="24"/>
        </w:rPr>
        <w:t>satu</w:t>
      </w:r>
      <w:proofErr w:type="spellEnd"/>
      <w:r w:rsidRPr="00B0562F">
        <w:rPr>
          <w:sz w:val="24"/>
          <w:szCs w:val="24"/>
        </w:rPr>
        <w:t xml:space="preserve"> </w:t>
      </w:r>
      <w:proofErr w:type="spellStart"/>
      <w:r w:rsidRPr="00B0562F">
        <w:rPr>
          <w:sz w:val="24"/>
          <w:szCs w:val="24"/>
        </w:rPr>
        <w:t>hal</w:t>
      </w:r>
      <w:proofErr w:type="spellEnd"/>
      <w:r w:rsidRPr="00B0562F">
        <w:rPr>
          <w:sz w:val="24"/>
          <w:szCs w:val="24"/>
        </w:rPr>
        <w:t xml:space="preserve"> </w:t>
      </w:r>
      <w:proofErr w:type="spellStart"/>
      <w:r w:rsidRPr="00B0562F">
        <w:rPr>
          <w:sz w:val="24"/>
          <w:szCs w:val="24"/>
        </w:rPr>
        <w:t>jika</w:t>
      </w:r>
      <w:proofErr w:type="spellEnd"/>
      <w:r w:rsidRPr="00B0562F">
        <w:rPr>
          <w:sz w:val="24"/>
          <w:szCs w:val="24"/>
        </w:rPr>
        <w:t xml:space="preserve"> </w:t>
      </w:r>
      <w:proofErr w:type="spellStart"/>
      <w:r w:rsidRPr="00B0562F">
        <w:rPr>
          <w:sz w:val="24"/>
          <w:szCs w:val="24"/>
        </w:rPr>
        <w:t>hal</w:t>
      </w:r>
      <w:proofErr w:type="spellEnd"/>
      <w:r w:rsidRPr="00B0562F">
        <w:rPr>
          <w:sz w:val="24"/>
          <w:szCs w:val="24"/>
        </w:rPr>
        <w:t xml:space="preserve"> </w:t>
      </w:r>
      <w:proofErr w:type="spellStart"/>
      <w:r w:rsidRPr="00B0562F">
        <w:rPr>
          <w:sz w:val="24"/>
          <w:szCs w:val="24"/>
        </w:rPr>
        <w:t>tersebut</w:t>
      </w:r>
      <w:proofErr w:type="spellEnd"/>
      <w:r w:rsidRPr="00B0562F">
        <w:rPr>
          <w:sz w:val="24"/>
          <w:szCs w:val="24"/>
        </w:rPr>
        <w:t xml:space="preserve"> </w:t>
      </w:r>
      <w:proofErr w:type="spellStart"/>
      <w:r w:rsidRPr="00B0562F">
        <w:rPr>
          <w:sz w:val="24"/>
          <w:szCs w:val="24"/>
        </w:rPr>
        <w:t>sedang</w:t>
      </w:r>
      <w:proofErr w:type="spellEnd"/>
      <w:r w:rsidRPr="00B0562F">
        <w:rPr>
          <w:sz w:val="24"/>
          <w:szCs w:val="24"/>
        </w:rPr>
        <w:t xml:space="preserve"> </w:t>
      </w:r>
      <w:proofErr w:type="spellStart"/>
      <w:r w:rsidRPr="00B0562F">
        <w:rPr>
          <w:sz w:val="24"/>
          <w:szCs w:val="24"/>
        </w:rPr>
        <w:t>menjadi</w:t>
      </w:r>
      <w:proofErr w:type="spellEnd"/>
      <w:r w:rsidRPr="00B0562F">
        <w:rPr>
          <w:sz w:val="24"/>
          <w:szCs w:val="24"/>
        </w:rPr>
        <w:t xml:space="preserve"> trending </w:t>
      </w:r>
      <w:proofErr w:type="spellStart"/>
      <w:r w:rsidRPr="00B0562F">
        <w:rPr>
          <w:sz w:val="24"/>
          <w:szCs w:val="24"/>
        </w:rPr>
        <w:t>topik</w:t>
      </w:r>
      <w:proofErr w:type="spellEnd"/>
      <w:r w:rsidRPr="00B0562F">
        <w:rPr>
          <w:sz w:val="24"/>
          <w:szCs w:val="24"/>
        </w:rPr>
        <w:t xml:space="preserve">. </w:t>
      </w:r>
      <w:proofErr w:type="spellStart"/>
      <w:r w:rsidRPr="00B0562F">
        <w:rPr>
          <w:sz w:val="24"/>
          <w:szCs w:val="24"/>
        </w:rPr>
        <w:t>Dorongan</w:t>
      </w:r>
      <w:proofErr w:type="spellEnd"/>
      <w:r w:rsidRPr="00B0562F">
        <w:rPr>
          <w:sz w:val="24"/>
          <w:szCs w:val="24"/>
        </w:rPr>
        <w:t xml:space="preserve"> </w:t>
      </w:r>
      <w:proofErr w:type="spellStart"/>
      <w:r w:rsidRPr="00B0562F">
        <w:rPr>
          <w:sz w:val="24"/>
          <w:szCs w:val="24"/>
        </w:rPr>
        <w:t>ini</w:t>
      </w:r>
      <w:proofErr w:type="spellEnd"/>
      <w:r w:rsidRPr="00B0562F">
        <w:rPr>
          <w:sz w:val="24"/>
          <w:szCs w:val="24"/>
        </w:rPr>
        <w:t xml:space="preserve"> </w:t>
      </w:r>
      <w:proofErr w:type="spellStart"/>
      <w:r w:rsidRPr="00B0562F">
        <w:rPr>
          <w:sz w:val="24"/>
          <w:szCs w:val="24"/>
        </w:rPr>
        <w:t>bisa</w:t>
      </w:r>
      <w:proofErr w:type="spellEnd"/>
      <w:r w:rsidRPr="00B0562F">
        <w:rPr>
          <w:sz w:val="24"/>
          <w:szCs w:val="24"/>
        </w:rPr>
        <w:t xml:space="preserve"> </w:t>
      </w:r>
      <w:proofErr w:type="spellStart"/>
      <w:r w:rsidRPr="00B0562F">
        <w:rPr>
          <w:sz w:val="24"/>
          <w:szCs w:val="24"/>
        </w:rPr>
        <w:t>berupa</w:t>
      </w:r>
      <w:proofErr w:type="spellEnd"/>
      <w:r w:rsidRPr="00B0562F">
        <w:rPr>
          <w:sz w:val="24"/>
          <w:szCs w:val="24"/>
        </w:rPr>
        <w:t xml:space="preserve"> </w:t>
      </w:r>
      <w:proofErr w:type="spellStart"/>
      <w:r w:rsidRPr="00B0562F">
        <w:rPr>
          <w:sz w:val="24"/>
          <w:szCs w:val="24"/>
        </w:rPr>
        <w:t>tenaga</w:t>
      </w:r>
      <w:proofErr w:type="spellEnd"/>
      <w:r w:rsidRPr="00B0562F">
        <w:rPr>
          <w:sz w:val="24"/>
          <w:szCs w:val="24"/>
        </w:rPr>
        <w:t xml:space="preserve"> yang </w:t>
      </w:r>
      <w:proofErr w:type="spellStart"/>
      <w:r w:rsidRPr="00B0562F">
        <w:rPr>
          <w:sz w:val="24"/>
          <w:szCs w:val="24"/>
        </w:rPr>
        <w:t>diberikan</w:t>
      </w:r>
      <w:proofErr w:type="spellEnd"/>
      <w:r w:rsidRPr="00B0562F">
        <w:rPr>
          <w:sz w:val="24"/>
          <w:szCs w:val="24"/>
        </w:rPr>
        <w:t xml:space="preserve">, </w:t>
      </w:r>
      <w:proofErr w:type="spellStart"/>
      <w:r w:rsidRPr="00B0562F">
        <w:rPr>
          <w:sz w:val="24"/>
          <w:szCs w:val="24"/>
        </w:rPr>
        <w:t>pikiran</w:t>
      </w:r>
      <w:proofErr w:type="spellEnd"/>
      <w:r w:rsidRPr="00B0562F">
        <w:rPr>
          <w:sz w:val="24"/>
          <w:szCs w:val="24"/>
        </w:rPr>
        <w:t xml:space="preserve"> yang </w:t>
      </w:r>
      <w:proofErr w:type="spellStart"/>
      <w:r w:rsidRPr="00B0562F">
        <w:rPr>
          <w:sz w:val="24"/>
          <w:szCs w:val="24"/>
        </w:rPr>
        <w:t>disumbangkan</w:t>
      </w:r>
      <w:proofErr w:type="spellEnd"/>
      <w:r w:rsidRPr="00B0562F">
        <w:rPr>
          <w:sz w:val="24"/>
          <w:szCs w:val="24"/>
        </w:rPr>
        <w:t xml:space="preserve">, </w:t>
      </w:r>
      <w:proofErr w:type="spellStart"/>
      <w:r w:rsidRPr="00B0562F">
        <w:rPr>
          <w:sz w:val="24"/>
          <w:szCs w:val="24"/>
        </w:rPr>
        <w:t>bahkan</w:t>
      </w:r>
      <w:proofErr w:type="spellEnd"/>
      <w:r w:rsidRPr="00B0562F">
        <w:rPr>
          <w:sz w:val="24"/>
          <w:szCs w:val="24"/>
        </w:rPr>
        <w:t xml:space="preserve"> </w:t>
      </w:r>
      <w:proofErr w:type="spellStart"/>
      <w:r w:rsidRPr="00B0562F">
        <w:rPr>
          <w:sz w:val="24"/>
          <w:szCs w:val="24"/>
        </w:rPr>
        <w:t>gerakan</w:t>
      </w:r>
      <w:proofErr w:type="spellEnd"/>
      <w:r w:rsidRPr="00B0562F">
        <w:rPr>
          <w:sz w:val="24"/>
          <w:szCs w:val="24"/>
        </w:rPr>
        <w:t xml:space="preserve"> mental dan </w:t>
      </w:r>
      <w:proofErr w:type="spellStart"/>
      <w:r w:rsidRPr="00B0562F">
        <w:rPr>
          <w:sz w:val="24"/>
          <w:szCs w:val="24"/>
        </w:rPr>
        <w:t>fisik</w:t>
      </w:r>
      <w:proofErr w:type="spellEnd"/>
      <w:r w:rsidRPr="00B0562F">
        <w:rPr>
          <w:sz w:val="24"/>
          <w:szCs w:val="24"/>
        </w:rPr>
        <w:t xml:space="preserve"> </w:t>
      </w:r>
      <w:proofErr w:type="spellStart"/>
      <w:r w:rsidRPr="00B0562F">
        <w:rPr>
          <w:sz w:val="24"/>
          <w:szCs w:val="24"/>
        </w:rPr>
        <w:t>ketika</w:t>
      </w:r>
      <w:proofErr w:type="spellEnd"/>
      <w:r w:rsidRPr="00B0562F">
        <w:rPr>
          <w:sz w:val="24"/>
          <w:szCs w:val="24"/>
        </w:rPr>
        <w:t xml:space="preserve"> </w:t>
      </w:r>
      <w:proofErr w:type="spellStart"/>
      <w:r w:rsidRPr="00B0562F">
        <w:rPr>
          <w:sz w:val="24"/>
          <w:szCs w:val="24"/>
        </w:rPr>
        <w:t>melakukan</w:t>
      </w:r>
      <w:proofErr w:type="spellEnd"/>
      <w:r w:rsidRPr="00B0562F">
        <w:rPr>
          <w:sz w:val="24"/>
          <w:szCs w:val="24"/>
        </w:rPr>
        <w:t xml:space="preserve"> </w:t>
      </w:r>
      <w:proofErr w:type="spellStart"/>
      <w:r w:rsidRPr="00B0562F">
        <w:rPr>
          <w:sz w:val="24"/>
          <w:szCs w:val="24"/>
        </w:rPr>
        <w:t>suatu</w:t>
      </w:r>
      <w:proofErr w:type="spellEnd"/>
      <w:r w:rsidRPr="00B0562F">
        <w:rPr>
          <w:sz w:val="24"/>
          <w:szCs w:val="24"/>
        </w:rPr>
        <w:t xml:space="preserve"> </w:t>
      </w:r>
      <w:proofErr w:type="spellStart"/>
      <w:r w:rsidRPr="00B0562F">
        <w:rPr>
          <w:sz w:val="24"/>
          <w:szCs w:val="24"/>
        </w:rPr>
        <w:t>tindakan</w:t>
      </w:r>
      <w:proofErr w:type="spellEnd"/>
      <w:r w:rsidRPr="00B0562F">
        <w:rPr>
          <w:sz w:val="24"/>
          <w:szCs w:val="24"/>
        </w:rPr>
        <w:t xml:space="preserve">, </w:t>
      </w:r>
      <w:proofErr w:type="spellStart"/>
      <w:r w:rsidRPr="00B0562F">
        <w:rPr>
          <w:sz w:val="24"/>
          <w:szCs w:val="24"/>
        </w:rPr>
        <w:t>maka</w:t>
      </w:r>
      <w:proofErr w:type="spellEnd"/>
      <w:r w:rsidRPr="00B0562F">
        <w:rPr>
          <w:sz w:val="24"/>
          <w:szCs w:val="24"/>
        </w:rPr>
        <w:t xml:space="preserve"> </w:t>
      </w:r>
      <w:proofErr w:type="spellStart"/>
      <w:r w:rsidRPr="00B0562F">
        <w:rPr>
          <w:sz w:val="24"/>
          <w:szCs w:val="24"/>
        </w:rPr>
        <w:t>motivasi</w:t>
      </w:r>
      <w:proofErr w:type="spellEnd"/>
      <w:r w:rsidRPr="00B0562F">
        <w:rPr>
          <w:sz w:val="24"/>
          <w:szCs w:val="24"/>
        </w:rPr>
        <w:t xml:space="preserve"> </w:t>
      </w:r>
      <w:proofErr w:type="spellStart"/>
      <w:r w:rsidRPr="00B0562F">
        <w:rPr>
          <w:sz w:val="24"/>
          <w:szCs w:val="24"/>
        </w:rPr>
        <w:t>ini</w:t>
      </w:r>
      <w:proofErr w:type="spellEnd"/>
      <w:r w:rsidRPr="00B0562F">
        <w:rPr>
          <w:sz w:val="24"/>
          <w:szCs w:val="24"/>
        </w:rPr>
        <w:t xml:space="preserve"> </w:t>
      </w:r>
      <w:proofErr w:type="spellStart"/>
      <w:r w:rsidRPr="00B0562F">
        <w:rPr>
          <w:sz w:val="24"/>
          <w:szCs w:val="24"/>
        </w:rPr>
        <w:t>mengarahkan</w:t>
      </w:r>
      <w:proofErr w:type="spellEnd"/>
      <w:r w:rsidRPr="00B0562F">
        <w:rPr>
          <w:sz w:val="24"/>
          <w:szCs w:val="24"/>
        </w:rPr>
        <w:t xml:space="preserve"> </w:t>
      </w:r>
      <w:proofErr w:type="spellStart"/>
      <w:r w:rsidRPr="00B0562F">
        <w:rPr>
          <w:sz w:val="24"/>
          <w:szCs w:val="24"/>
        </w:rPr>
        <w:t>tindakan</w:t>
      </w:r>
      <w:proofErr w:type="spellEnd"/>
      <w:r w:rsidRPr="00B0562F">
        <w:rPr>
          <w:sz w:val="24"/>
          <w:szCs w:val="24"/>
        </w:rPr>
        <w:t xml:space="preserve"> </w:t>
      </w:r>
      <w:proofErr w:type="spellStart"/>
      <w:r w:rsidRPr="00B0562F">
        <w:rPr>
          <w:sz w:val="24"/>
          <w:szCs w:val="24"/>
        </w:rPr>
        <w:t>seseorang</w:t>
      </w:r>
      <w:proofErr w:type="spellEnd"/>
      <w:r w:rsidRPr="00B0562F">
        <w:rPr>
          <w:sz w:val="24"/>
          <w:szCs w:val="24"/>
        </w:rPr>
        <w:t xml:space="preserve"> </w:t>
      </w:r>
      <w:proofErr w:type="spellStart"/>
      <w:r w:rsidRPr="00B0562F">
        <w:rPr>
          <w:sz w:val="24"/>
          <w:szCs w:val="24"/>
        </w:rPr>
        <w:t>ke</w:t>
      </w:r>
      <w:proofErr w:type="spellEnd"/>
      <w:r w:rsidRPr="00B0562F">
        <w:rPr>
          <w:sz w:val="24"/>
          <w:szCs w:val="24"/>
        </w:rPr>
        <w:t xml:space="preserve"> </w:t>
      </w:r>
      <w:proofErr w:type="spellStart"/>
      <w:r w:rsidRPr="00B0562F">
        <w:rPr>
          <w:sz w:val="24"/>
          <w:szCs w:val="24"/>
        </w:rPr>
        <w:t>arah</w:t>
      </w:r>
      <w:proofErr w:type="spellEnd"/>
      <w:r w:rsidRPr="00B0562F">
        <w:rPr>
          <w:sz w:val="24"/>
          <w:szCs w:val="24"/>
        </w:rPr>
        <w:t xml:space="preserve"> </w:t>
      </w:r>
      <w:proofErr w:type="spellStart"/>
      <w:r w:rsidRPr="00B0562F">
        <w:rPr>
          <w:sz w:val="24"/>
          <w:szCs w:val="24"/>
        </w:rPr>
        <w:t>tujuan</w:t>
      </w:r>
      <w:proofErr w:type="spellEnd"/>
      <w:r w:rsidRPr="00B0562F">
        <w:rPr>
          <w:sz w:val="24"/>
          <w:szCs w:val="24"/>
        </w:rPr>
        <w:t xml:space="preserve"> yang </w:t>
      </w:r>
      <w:proofErr w:type="spellStart"/>
      <w:r w:rsidRPr="00B0562F">
        <w:rPr>
          <w:sz w:val="24"/>
          <w:szCs w:val="24"/>
        </w:rPr>
        <w:t>lebih</w:t>
      </w:r>
      <w:proofErr w:type="spellEnd"/>
      <w:r w:rsidRPr="00B0562F">
        <w:rPr>
          <w:sz w:val="24"/>
          <w:szCs w:val="24"/>
        </w:rPr>
        <w:t xml:space="preserve"> </w:t>
      </w:r>
      <w:proofErr w:type="spellStart"/>
      <w:r w:rsidRPr="00B0562F">
        <w:rPr>
          <w:sz w:val="24"/>
          <w:szCs w:val="24"/>
        </w:rPr>
        <w:t>jelas</w:t>
      </w:r>
      <w:proofErr w:type="spellEnd"/>
      <w:r w:rsidRPr="00B0562F">
        <w:rPr>
          <w:sz w:val="24"/>
          <w:szCs w:val="24"/>
        </w:rPr>
        <w:t xml:space="preserve">. Dari </w:t>
      </w:r>
      <w:proofErr w:type="spellStart"/>
      <w:r w:rsidRPr="00B0562F">
        <w:rPr>
          <w:sz w:val="24"/>
          <w:szCs w:val="24"/>
        </w:rPr>
        <w:t>definisi</w:t>
      </w:r>
      <w:proofErr w:type="spellEnd"/>
      <w:r w:rsidRPr="00B0562F">
        <w:rPr>
          <w:sz w:val="24"/>
          <w:szCs w:val="24"/>
        </w:rPr>
        <w:t xml:space="preserve"> di </w:t>
      </w:r>
      <w:proofErr w:type="spellStart"/>
      <w:r w:rsidRPr="00B0562F">
        <w:rPr>
          <w:sz w:val="24"/>
          <w:szCs w:val="24"/>
        </w:rPr>
        <w:t>atas</w:t>
      </w:r>
      <w:proofErr w:type="spellEnd"/>
      <w:r w:rsidRPr="00B0562F">
        <w:rPr>
          <w:sz w:val="24"/>
          <w:szCs w:val="24"/>
        </w:rPr>
        <w:t xml:space="preserve"> </w:t>
      </w:r>
      <w:proofErr w:type="spellStart"/>
      <w:r w:rsidRPr="00B0562F">
        <w:rPr>
          <w:sz w:val="24"/>
          <w:szCs w:val="24"/>
        </w:rPr>
        <w:t>jelas</w:t>
      </w:r>
      <w:proofErr w:type="spellEnd"/>
      <w:r w:rsidRPr="00B0562F">
        <w:rPr>
          <w:sz w:val="24"/>
          <w:szCs w:val="24"/>
        </w:rPr>
        <w:t xml:space="preserve"> </w:t>
      </w:r>
      <w:proofErr w:type="spellStart"/>
      <w:proofErr w:type="gramStart"/>
      <w:r w:rsidRPr="00B0562F">
        <w:rPr>
          <w:sz w:val="24"/>
          <w:szCs w:val="24"/>
        </w:rPr>
        <w:t>bahwa</w:t>
      </w:r>
      <w:proofErr w:type="spellEnd"/>
      <w:r w:rsidRPr="00B0562F">
        <w:rPr>
          <w:sz w:val="24"/>
          <w:szCs w:val="24"/>
        </w:rPr>
        <w:t xml:space="preserve"> :</w:t>
      </w:r>
      <w:proofErr w:type="gramEnd"/>
      <w:r w:rsidRPr="00B0562F">
        <w:rPr>
          <w:sz w:val="24"/>
          <w:szCs w:val="24"/>
        </w:rPr>
        <w:t xml:space="preserve"> </w:t>
      </w:r>
      <w:proofErr w:type="spellStart"/>
      <w:r w:rsidRPr="00B0562F">
        <w:rPr>
          <w:sz w:val="24"/>
          <w:szCs w:val="24"/>
        </w:rPr>
        <w:t>ada</w:t>
      </w:r>
      <w:proofErr w:type="spellEnd"/>
      <w:r w:rsidRPr="00B0562F">
        <w:rPr>
          <w:sz w:val="24"/>
          <w:szCs w:val="24"/>
        </w:rPr>
        <w:t xml:space="preserve"> </w:t>
      </w:r>
      <w:proofErr w:type="spellStart"/>
      <w:r w:rsidRPr="00B0562F">
        <w:rPr>
          <w:sz w:val="24"/>
          <w:szCs w:val="24"/>
        </w:rPr>
        <w:t>perubahan</w:t>
      </w:r>
      <w:proofErr w:type="spellEnd"/>
      <w:r w:rsidRPr="00B0562F">
        <w:rPr>
          <w:sz w:val="24"/>
          <w:szCs w:val="24"/>
        </w:rPr>
        <w:t xml:space="preserve"> yang </w:t>
      </w:r>
      <w:proofErr w:type="spellStart"/>
      <w:r w:rsidRPr="00B0562F">
        <w:rPr>
          <w:sz w:val="24"/>
          <w:szCs w:val="24"/>
        </w:rPr>
        <w:t>berhubungan</w:t>
      </w:r>
      <w:proofErr w:type="spellEnd"/>
      <w:r w:rsidRPr="00B0562F">
        <w:rPr>
          <w:sz w:val="24"/>
          <w:szCs w:val="24"/>
        </w:rPr>
        <w:t xml:space="preserve"> </w:t>
      </w:r>
      <w:proofErr w:type="spellStart"/>
      <w:r w:rsidRPr="00B0562F">
        <w:rPr>
          <w:sz w:val="24"/>
          <w:szCs w:val="24"/>
        </w:rPr>
        <w:t>dengan</w:t>
      </w:r>
      <w:proofErr w:type="spellEnd"/>
      <w:r w:rsidRPr="00B0562F">
        <w:rPr>
          <w:sz w:val="24"/>
          <w:szCs w:val="24"/>
        </w:rPr>
        <w:t xml:space="preserve"> </w:t>
      </w:r>
      <w:proofErr w:type="spellStart"/>
      <w:r w:rsidRPr="00B0562F">
        <w:rPr>
          <w:sz w:val="24"/>
          <w:szCs w:val="24"/>
        </w:rPr>
        <w:t>jiwa</w:t>
      </w:r>
      <w:proofErr w:type="spellEnd"/>
      <w:r w:rsidRPr="00B0562F">
        <w:rPr>
          <w:sz w:val="24"/>
          <w:szCs w:val="24"/>
        </w:rPr>
        <w:t xml:space="preserve"> dan </w:t>
      </w:r>
      <w:proofErr w:type="spellStart"/>
      <w:r w:rsidRPr="00B0562F">
        <w:rPr>
          <w:sz w:val="24"/>
          <w:szCs w:val="24"/>
        </w:rPr>
        <w:t>gerak</w:t>
      </w:r>
      <w:proofErr w:type="spellEnd"/>
      <w:r w:rsidRPr="00B0562F">
        <w:rPr>
          <w:sz w:val="24"/>
          <w:szCs w:val="24"/>
        </w:rPr>
        <w:t xml:space="preserve"> </w:t>
      </w:r>
      <w:proofErr w:type="spellStart"/>
      <w:r w:rsidRPr="00B0562F">
        <w:rPr>
          <w:sz w:val="24"/>
          <w:szCs w:val="24"/>
        </w:rPr>
        <w:t>seseorang</w:t>
      </w:r>
      <w:proofErr w:type="spellEnd"/>
      <w:r w:rsidRPr="00B0562F">
        <w:rPr>
          <w:sz w:val="24"/>
          <w:szCs w:val="24"/>
        </w:rPr>
        <w:t xml:space="preserve">, </w:t>
      </w:r>
      <w:proofErr w:type="spellStart"/>
      <w:r w:rsidRPr="00B0562F">
        <w:rPr>
          <w:sz w:val="24"/>
          <w:szCs w:val="24"/>
        </w:rPr>
        <w:t>perubahan</w:t>
      </w:r>
      <w:proofErr w:type="spellEnd"/>
      <w:r w:rsidRPr="00B0562F">
        <w:rPr>
          <w:sz w:val="24"/>
          <w:szCs w:val="24"/>
        </w:rPr>
        <w:t xml:space="preserve"> </w:t>
      </w:r>
      <w:proofErr w:type="spellStart"/>
      <w:r w:rsidRPr="00B0562F">
        <w:rPr>
          <w:sz w:val="24"/>
          <w:szCs w:val="24"/>
        </w:rPr>
        <w:t>terjadi</w:t>
      </w:r>
      <w:proofErr w:type="spellEnd"/>
      <w:r w:rsidRPr="00B0562F">
        <w:rPr>
          <w:sz w:val="24"/>
          <w:szCs w:val="24"/>
        </w:rPr>
        <w:t xml:space="preserve"> pada </w:t>
      </w:r>
      <w:proofErr w:type="spellStart"/>
      <w:r w:rsidRPr="00B0562F">
        <w:rPr>
          <w:sz w:val="24"/>
          <w:szCs w:val="24"/>
        </w:rPr>
        <w:t>perilaku</w:t>
      </w:r>
      <w:proofErr w:type="spellEnd"/>
      <w:r w:rsidRPr="00B0562F">
        <w:rPr>
          <w:sz w:val="24"/>
          <w:szCs w:val="24"/>
        </w:rPr>
        <w:t xml:space="preserve"> </w:t>
      </w:r>
      <w:proofErr w:type="spellStart"/>
      <w:r w:rsidRPr="00B0562F">
        <w:rPr>
          <w:sz w:val="24"/>
          <w:szCs w:val="24"/>
        </w:rPr>
        <w:t>masyarakat</w:t>
      </w:r>
      <w:proofErr w:type="spellEnd"/>
      <w:r w:rsidRPr="00B0562F">
        <w:rPr>
          <w:sz w:val="24"/>
          <w:szCs w:val="24"/>
        </w:rPr>
        <w:t xml:space="preserve">. Adanya </w:t>
      </w:r>
      <w:proofErr w:type="spellStart"/>
      <w:r w:rsidRPr="00B0562F">
        <w:rPr>
          <w:sz w:val="24"/>
          <w:szCs w:val="24"/>
        </w:rPr>
        <w:t>perubahan</w:t>
      </w:r>
      <w:proofErr w:type="spellEnd"/>
      <w:r w:rsidRPr="00B0562F">
        <w:rPr>
          <w:sz w:val="24"/>
          <w:szCs w:val="24"/>
        </w:rPr>
        <w:t xml:space="preserve"> </w:t>
      </w:r>
      <w:proofErr w:type="spellStart"/>
      <w:r w:rsidRPr="00B0562F">
        <w:rPr>
          <w:sz w:val="24"/>
          <w:szCs w:val="24"/>
        </w:rPr>
        <w:t>perilaku</w:t>
      </w:r>
      <w:proofErr w:type="spellEnd"/>
      <w:r w:rsidRPr="00B0562F">
        <w:rPr>
          <w:sz w:val="24"/>
          <w:szCs w:val="24"/>
        </w:rPr>
        <w:t xml:space="preserve"> yang </w:t>
      </w:r>
      <w:proofErr w:type="spellStart"/>
      <w:r w:rsidRPr="00B0562F">
        <w:rPr>
          <w:sz w:val="24"/>
          <w:szCs w:val="24"/>
        </w:rPr>
        <w:t>mengarah</w:t>
      </w:r>
      <w:proofErr w:type="spellEnd"/>
      <w:r w:rsidRPr="00B0562F">
        <w:rPr>
          <w:sz w:val="24"/>
          <w:szCs w:val="24"/>
        </w:rPr>
        <w:t xml:space="preserve"> pada </w:t>
      </w:r>
      <w:proofErr w:type="spellStart"/>
      <w:r w:rsidRPr="00B0562F">
        <w:rPr>
          <w:sz w:val="24"/>
          <w:szCs w:val="24"/>
        </w:rPr>
        <w:t>pencapaian</w:t>
      </w:r>
      <w:proofErr w:type="spellEnd"/>
      <w:r w:rsidRPr="00B0562F">
        <w:rPr>
          <w:sz w:val="24"/>
          <w:szCs w:val="24"/>
        </w:rPr>
        <w:t xml:space="preserve"> </w:t>
      </w:r>
      <w:proofErr w:type="spellStart"/>
      <w:r w:rsidRPr="00B0562F">
        <w:rPr>
          <w:sz w:val="24"/>
          <w:szCs w:val="24"/>
        </w:rPr>
        <w:t>tujuan</w:t>
      </w:r>
      <w:proofErr w:type="spellEnd"/>
      <w:r w:rsidRPr="00B0562F">
        <w:rPr>
          <w:sz w:val="24"/>
          <w:szCs w:val="24"/>
        </w:rPr>
        <w:t xml:space="preserve">, dan </w:t>
      </w:r>
      <w:proofErr w:type="spellStart"/>
      <w:r w:rsidRPr="00B0562F">
        <w:rPr>
          <w:sz w:val="24"/>
          <w:szCs w:val="24"/>
        </w:rPr>
        <w:t>motivasi</w:t>
      </w:r>
      <w:proofErr w:type="spellEnd"/>
      <w:r w:rsidRPr="00B0562F">
        <w:rPr>
          <w:sz w:val="24"/>
          <w:szCs w:val="24"/>
        </w:rPr>
        <w:t xml:space="preserve"> </w:t>
      </w:r>
      <w:proofErr w:type="spellStart"/>
      <w:r w:rsidRPr="00B0562F">
        <w:rPr>
          <w:sz w:val="24"/>
          <w:szCs w:val="24"/>
        </w:rPr>
        <w:t>menjadi</w:t>
      </w:r>
      <w:proofErr w:type="spellEnd"/>
      <w:r w:rsidRPr="00B0562F">
        <w:rPr>
          <w:sz w:val="24"/>
          <w:szCs w:val="24"/>
        </w:rPr>
        <w:t xml:space="preserve"> </w:t>
      </w:r>
      <w:proofErr w:type="spellStart"/>
      <w:r w:rsidRPr="00B0562F">
        <w:rPr>
          <w:sz w:val="24"/>
          <w:szCs w:val="24"/>
        </w:rPr>
        <w:t>pendorong</w:t>
      </w:r>
      <w:proofErr w:type="spellEnd"/>
      <w:r w:rsidRPr="00B0562F">
        <w:rPr>
          <w:sz w:val="24"/>
          <w:szCs w:val="24"/>
        </w:rPr>
        <w:t xml:space="preserve"> orang </w:t>
      </w:r>
      <w:proofErr w:type="spellStart"/>
      <w:r w:rsidRPr="00B0562F">
        <w:rPr>
          <w:sz w:val="24"/>
          <w:szCs w:val="24"/>
        </w:rPr>
        <w:t>melakukan</w:t>
      </w:r>
      <w:proofErr w:type="spellEnd"/>
      <w:r w:rsidRPr="00B0562F">
        <w:rPr>
          <w:sz w:val="24"/>
          <w:szCs w:val="24"/>
        </w:rPr>
        <w:t xml:space="preserve"> </w:t>
      </w:r>
      <w:proofErr w:type="spellStart"/>
      <w:r w:rsidRPr="00B0562F">
        <w:rPr>
          <w:sz w:val="24"/>
          <w:szCs w:val="24"/>
        </w:rPr>
        <w:t>tindakan</w:t>
      </w:r>
      <w:proofErr w:type="spellEnd"/>
      <w:r w:rsidRPr="00B0562F">
        <w:rPr>
          <w:sz w:val="24"/>
          <w:szCs w:val="24"/>
        </w:rPr>
        <w:t xml:space="preserve"> </w:t>
      </w:r>
      <w:proofErr w:type="spellStart"/>
      <w:r w:rsidRPr="00B0562F">
        <w:rPr>
          <w:sz w:val="24"/>
          <w:szCs w:val="24"/>
        </w:rPr>
        <w:t>investasi</w:t>
      </w:r>
      <w:proofErr w:type="spellEnd"/>
      <w:r w:rsidRPr="00B0562F">
        <w:rPr>
          <w:sz w:val="24"/>
          <w:szCs w:val="24"/>
        </w:rPr>
        <w:t xml:space="preserve"> </w:t>
      </w:r>
      <w:sdt>
        <w:sdtPr>
          <w:rPr>
            <w:color w:val="000000"/>
            <w:sz w:val="24"/>
            <w:szCs w:val="24"/>
          </w:rPr>
          <w:tag w:val="MENDELEY_CITATION_v3_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"/>
          <w:id w:val="-879247247"/>
          <w:placeholder>
            <w:docPart w:val="A1B9B2854AC24252BCE6FFC714535733"/>
          </w:placeholder>
        </w:sdtPr>
        <w:sdtContent>
          <w:r w:rsidRPr="00A57E3E">
            <w:rPr>
              <w:color w:val="000000"/>
              <w:sz w:val="24"/>
              <w:szCs w:val="24"/>
            </w:rPr>
            <w:t>(Aini et al., 2019)</w:t>
          </w:r>
        </w:sdtContent>
      </w:sdt>
      <w:r w:rsidRPr="00B0562F">
        <w:rPr>
          <w:sz w:val="24"/>
          <w:szCs w:val="24"/>
        </w:rPr>
        <w:t>.</w:t>
      </w:r>
    </w:p>
    <w:p w14:paraId="6CFCF198" w14:textId="6120C4A9" w:rsidR="00B0562F" w:rsidRPr="00B0562F" w:rsidRDefault="00B0562F" w:rsidP="00B0562F">
      <w:pPr>
        <w:spacing w:after="0" w:line="240" w:lineRule="auto"/>
        <w:ind w:firstLine="720"/>
        <w:jc w:val="both"/>
        <w:rPr>
          <w:sz w:val="24"/>
          <w:szCs w:val="24"/>
        </w:rPr>
      </w:pPr>
      <w:proofErr w:type="spellStart"/>
      <w:r w:rsidRPr="00B0562F">
        <w:rPr>
          <w:sz w:val="24"/>
          <w:szCs w:val="24"/>
        </w:rPr>
        <w:t>Motivasi</w:t>
      </w:r>
      <w:proofErr w:type="spellEnd"/>
      <w:r w:rsidRPr="00B0562F">
        <w:rPr>
          <w:sz w:val="24"/>
          <w:szCs w:val="24"/>
        </w:rPr>
        <w:t xml:space="preserve"> </w:t>
      </w:r>
      <w:proofErr w:type="spellStart"/>
      <w:r w:rsidRPr="00B0562F">
        <w:rPr>
          <w:sz w:val="24"/>
          <w:szCs w:val="24"/>
        </w:rPr>
        <w:t>investasi</w:t>
      </w:r>
      <w:proofErr w:type="spellEnd"/>
      <w:r w:rsidRPr="00B0562F">
        <w:rPr>
          <w:sz w:val="24"/>
          <w:szCs w:val="24"/>
        </w:rPr>
        <w:t xml:space="preserve"> </w:t>
      </w:r>
      <w:proofErr w:type="spellStart"/>
      <w:r w:rsidRPr="00B0562F">
        <w:rPr>
          <w:sz w:val="24"/>
          <w:szCs w:val="24"/>
        </w:rPr>
        <w:t>tidak</w:t>
      </w:r>
      <w:proofErr w:type="spellEnd"/>
      <w:r w:rsidRPr="00B0562F">
        <w:rPr>
          <w:sz w:val="24"/>
          <w:szCs w:val="24"/>
        </w:rPr>
        <w:t xml:space="preserve"> </w:t>
      </w:r>
      <w:proofErr w:type="spellStart"/>
      <w:r w:rsidRPr="00B0562F">
        <w:rPr>
          <w:sz w:val="24"/>
          <w:szCs w:val="24"/>
        </w:rPr>
        <w:t>berpengaruh</w:t>
      </w:r>
      <w:proofErr w:type="spellEnd"/>
      <w:r w:rsidRPr="00B0562F">
        <w:rPr>
          <w:sz w:val="24"/>
          <w:szCs w:val="24"/>
        </w:rPr>
        <w:t xml:space="preserve"> </w:t>
      </w:r>
      <w:proofErr w:type="spellStart"/>
      <w:r w:rsidRPr="00B0562F">
        <w:rPr>
          <w:sz w:val="24"/>
          <w:szCs w:val="24"/>
        </w:rPr>
        <w:t>terhadap</w:t>
      </w:r>
      <w:proofErr w:type="spellEnd"/>
      <w:r w:rsidRPr="00B0562F">
        <w:rPr>
          <w:sz w:val="24"/>
          <w:szCs w:val="24"/>
        </w:rPr>
        <w:t xml:space="preserve"> </w:t>
      </w:r>
      <w:proofErr w:type="spellStart"/>
      <w:r w:rsidRPr="00B0562F">
        <w:rPr>
          <w:sz w:val="24"/>
          <w:szCs w:val="24"/>
        </w:rPr>
        <w:t>minat</w:t>
      </w:r>
      <w:proofErr w:type="spellEnd"/>
      <w:r w:rsidRPr="00B0562F">
        <w:rPr>
          <w:sz w:val="24"/>
          <w:szCs w:val="24"/>
        </w:rPr>
        <w:t xml:space="preserve"> </w:t>
      </w:r>
      <w:proofErr w:type="spellStart"/>
      <w:r w:rsidRPr="00B0562F">
        <w:rPr>
          <w:sz w:val="24"/>
          <w:szCs w:val="24"/>
        </w:rPr>
        <w:t>berinvestasi</w:t>
      </w:r>
      <w:proofErr w:type="spellEnd"/>
      <w:r w:rsidRPr="00B0562F">
        <w:rPr>
          <w:sz w:val="24"/>
          <w:szCs w:val="24"/>
        </w:rPr>
        <w:t xml:space="preserve">. Hal </w:t>
      </w:r>
      <w:proofErr w:type="spellStart"/>
      <w:r w:rsidRPr="00B0562F">
        <w:rPr>
          <w:sz w:val="24"/>
          <w:szCs w:val="24"/>
        </w:rPr>
        <w:t>ini</w:t>
      </w:r>
      <w:proofErr w:type="spellEnd"/>
      <w:r w:rsidRPr="00B0562F">
        <w:rPr>
          <w:sz w:val="24"/>
          <w:szCs w:val="24"/>
        </w:rPr>
        <w:t xml:space="preserve"> </w:t>
      </w:r>
      <w:proofErr w:type="spellStart"/>
      <w:r w:rsidRPr="00B0562F">
        <w:rPr>
          <w:sz w:val="24"/>
          <w:szCs w:val="24"/>
        </w:rPr>
        <w:t>karena</w:t>
      </w:r>
      <w:proofErr w:type="spellEnd"/>
      <w:r w:rsidRPr="00B0562F">
        <w:rPr>
          <w:sz w:val="24"/>
          <w:szCs w:val="24"/>
        </w:rPr>
        <w:t xml:space="preserve"> pada item </w:t>
      </w:r>
      <w:proofErr w:type="spellStart"/>
      <w:r w:rsidRPr="00B0562F">
        <w:rPr>
          <w:sz w:val="24"/>
          <w:szCs w:val="24"/>
        </w:rPr>
        <w:t>pertanyaan</w:t>
      </w:r>
      <w:proofErr w:type="spellEnd"/>
      <w:r w:rsidRPr="00B0562F">
        <w:rPr>
          <w:sz w:val="24"/>
          <w:szCs w:val="24"/>
        </w:rPr>
        <w:t xml:space="preserve"> </w:t>
      </w:r>
      <w:proofErr w:type="spellStart"/>
      <w:r w:rsidRPr="00B0562F">
        <w:rPr>
          <w:sz w:val="24"/>
          <w:szCs w:val="24"/>
        </w:rPr>
        <w:t>motivasi</w:t>
      </w:r>
      <w:proofErr w:type="spellEnd"/>
      <w:r w:rsidRPr="00B0562F">
        <w:rPr>
          <w:sz w:val="24"/>
          <w:szCs w:val="24"/>
        </w:rPr>
        <w:t xml:space="preserve">, </w:t>
      </w:r>
      <w:proofErr w:type="spellStart"/>
      <w:r w:rsidRPr="00B0562F">
        <w:rPr>
          <w:sz w:val="24"/>
          <w:szCs w:val="24"/>
        </w:rPr>
        <w:t>dalam</w:t>
      </w:r>
      <w:proofErr w:type="spellEnd"/>
      <w:r w:rsidRPr="00B0562F">
        <w:rPr>
          <w:sz w:val="24"/>
          <w:szCs w:val="24"/>
        </w:rPr>
        <w:t xml:space="preserve"> </w:t>
      </w:r>
      <w:proofErr w:type="spellStart"/>
      <w:r w:rsidRPr="00B0562F">
        <w:rPr>
          <w:sz w:val="24"/>
          <w:szCs w:val="24"/>
        </w:rPr>
        <w:t>kebutuhan</w:t>
      </w:r>
      <w:proofErr w:type="spellEnd"/>
      <w:r w:rsidRPr="00B0562F">
        <w:rPr>
          <w:sz w:val="24"/>
          <w:szCs w:val="24"/>
        </w:rPr>
        <w:t xml:space="preserve"> </w:t>
      </w:r>
      <w:proofErr w:type="spellStart"/>
      <w:r w:rsidRPr="00B0562F">
        <w:rPr>
          <w:sz w:val="24"/>
          <w:szCs w:val="24"/>
        </w:rPr>
        <w:t>akan</w:t>
      </w:r>
      <w:proofErr w:type="spellEnd"/>
      <w:r w:rsidRPr="00B0562F">
        <w:rPr>
          <w:sz w:val="24"/>
          <w:szCs w:val="24"/>
        </w:rPr>
        <w:t xml:space="preserve"> rasa </w:t>
      </w:r>
      <w:proofErr w:type="spellStart"/>
      <w:r w:rsidRPr="00B0562F">
        <w:rPr>
          <w:sz w:val="24"/>
          <w:szCs w:val="24"/>
        </w:rPr>
        <w:t>aman</w:t>
      </w:r>
      <w:proofErr w:type="spellEnd"/>
      <w:r w:rsidRPr="00B0562F">
        <w:rPr>
          <w:sz w:val="24"/>
          <w:szCs w:val="24"/>
        </w:rPr>
        <w:t xml:space="preserve">, </w:t>
      </w:r>
      <w:proofErr w:type="spellStart"/>
      <w:r w:rsidRPr="00B0562F">
        <w:rPr>
          <w:sz w:val="24"/>
          <w:szCs w:val="24"/>
        </w:rPr>
        <w:t>kebutuhan</w:t>
      </w:r>
      <w:proofErr w:type="spellEnd"/>
      <w:r w:rsidRPr="00B0562F">
        <w:rPr>
          <w:sz w:val="24"/>
          <w:szCs w:val="24"/>
        </w:rPr>
        <w:t xml:space="preserve"> </w:t>
      </w:r>
      <w:proofErr w:type="spellStart"/>
      <w:r w:rsidRPr="00B0562F">
        <w:rPr>
          <w:sz w:val="24"/>
          <w:szCs w:val="24"/>
        </w:rPr>
        <w:t>sosial</w:t>
      </w:r>
      <w:proofErr w:type="spellEnd"/>
      <w:r w:rsidRPr="00B0562F">
        <w:rPr>
          <w:sz w:val="24"/>
          <w:szCs w:val="24"/>
        </w:rPr>
        <w:t xml:space="preserve">, dan </w:t>
      </w:r>
      <w:proofErr w:type="spellStart"/>
      <w:r w:rsidRPr="00B0562F">
        <w:rPr>
          <w:sz w:val="24"/>
          <w:szCs w:val="24"/>
        </w:rPr>
        <w:t>kebutuhan</w:t>
      </w:r>
      <w:proofErr w:type="spellEnd"/>
      <w:r w:rsidRPr="00B0562F">
        <w:rPr>
          <w:sz w:val="24"/>
          <w:szCs w:val="24"/>
        </w:rPr>
        <w:t xml:space="preserve"> </w:t>
      </w:r>
      <w:proofErr w:type="spellStart"/>
      <w:r w:rsidRPr="00B0562F">
        <w:rPr>
          <w:sz w:val="24"/>
          <w:szCs w:val="24"/>
        </w:rPr>
        <w:t>penghargaan</w:t>
      </w:r>
      <w:proofErr w:type="spellEnd"/>
      <w:r w:rsidRPr="00B0562F">
        <w:rPr>
          <w:sz w:val="24"/>
          <w:szCs w:val="24"/>
        </w:rPr>
        <w:t xml:space="preserve"> </w:t>
      </w:r>
      <w:proofErr w:type="spellStart"/>
      <w:r w:rsidRPr="00B0562F">
        <w:rPr>
          <w:sz w:val="24"/>
          <w:szCs w:val="24"/>
        </w:rPr>
        <w:t>respon</w:t>
      </w:r>
      <w:proofErr w:type="spellEnd"/>
      <w:r w:rsidRPr="00B0562F">
        <w:rPr>
          <w:sz w:val="24"/>
          <w:szCs w:val="24"/>
        </w:rPr>
        <w:t xml:space="preserve"> </w:t>
      </w:r>
      <w:proofErr w:type="spellStart"/>
      <w:r w:rsidRPr="00B0562F">
        <w:rPr>
          <w:sz w:val="24"/>
          <w:szCs w:val="24"/>
        </w:rPr>
        <w:t>mahasiswa</w:t>
      </w:r>
      <w:proofErr w:type="spellEnd"/>
      <w:r w:rsidRPr="00B0562F">
        <w:rPr>
          <w:sz w:val="24"/>
          <w:szCs w:val="24"/>
        </w:rPr>
        <w:t xml:space="preserve"> </w:t>
      </w:r>
      <w:proofErr w:type="spellStart"/>
      <w:r w:rsidRPr="00B0562F">
        <w:rPr>
          <w:sz w:val="24"/>
          <w:szCs w:val="24"/>
        </w:rPr>
        <w:t>menunjukkan</w:t>
      </w:r>
      <w:proofErr w:type="spellEnd"/>
      <w:r w:rsidRPr="00B0562F">
        <w:rPr>
          <w:sz w:val="24"/>
          <w:szCs w:val="24"/>
        </w:rPr>
        <w:t xml:space="preserve"> </w:t>
      </w:r>
      <w:proofErr w:type="spellStart"/>
      <w:r w:rsidRPr="00B0562F">
        <w:rPr>
          <w:sz w:val="24"/>
          <w:szCs w:val="24"/>
        </w:rPr>
        <w:t>penolakan</w:t>
      </w:r>
      <w:proofErr w:type="spellEnd"/>
      <w:r w:rsidRPr="00B0562F">
        <w:rPr>
          <w:sz w:val="24"/>
          <w:szCs w:val="24"/>
        </w:rPr>
        <w:t xml:space="preserve"> </w:t>
      </w:r>
      <w:proofErr w:type="spellStart"/>
      <w:r w:rsidRPr="00B0562F">
        <w:rPr>
          <w:sz w:val="24"/>
          <w:szCs w:val="24"/>
        </w:rPr>
        <w:t>untuk</w:t>
      </w:r>
      <w:proofErr w:type="spellEnd"/>
      <w:r w:rsidRPr="00B0562F">
        <w:rPr>
          <w:sz w:val="24"/>
          <w:szCs w:val="24"/>
        </w:rPr>
        <w:t xml:space="preserve"> </w:t>
      </w:r>
      <w:proofErr w:type="spellStart"/>
      <w:r w:rsidRPr="00B0562F">
        <w:rPr>
          <w:sz w:val="24"/>
          <w:szCs w:val="24"/>
        </w:rPr>
        <w:t>berinvestasi</w:t>
      </w:r>
      <w:proofErr w:type="spellEnd"/>
      <w:r w:rsidRPr="00B0562F">
        <w:rPr>
          <w:sz w:val="24"/>
          <w:szCs w:val="24"/>
        </w:rPr>
        <w:t xml:space="preserve"> </w:t>
      </w:r>
      <w:sdt>
        <w:sdtPr>
          <w:rPr>
            <w:color w:val="000000"/>
            <w:sz w:val="24"/>
            <w:szCs w:val="24"/>
          </w:rPr>
          <w:tag w:val="MENDELEY_CITATION_v3_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"/>
          <w:id w:val="1087496831"/>
          <w:placeholder>
            <w:docPart w:val="5E767155BFC147E7947B9F1C19E20BCB"/>
          </w:placeholder>
        </w:sdtPr>
        <w:sdtContent>
          <w:r w:rsidR="00A57E3E" w:rsidRPr="00A57E3E">
            <w:rPr>
              <w:color w:val="000000"/>
              <w:sz w:val="24"/>
              <w:szCs w:val="24"/>
            </w:rPr>
            <w:t>(</w:t>
          </w:r>
          <w:proofErr w:type="spellStart"/>
          <w:r w:rsidR="00A57E3E" w:rsidRPr="00A57E3E">
            <w:rPr>
              <w:color w:val="000000"/>
              <w:sz w:val="24"/>
              <w:szCs w:val="24"/>
            </w:rPr>
            <w:t>Chabai</w:t>
          </w:r>
          <w:proofErr w:type="spellEnd"/>
          <w:r w:rsidR="00A57E3E" w:rsidRPr="00A57E3E">
            <w:rPr>
              <w:color w:val="000000"/>
              <w:sz w:val="24"/>
              <w:szCs w:val="24"/>
            </w:rPr>
            <w:t>, 2020)</w:t>
          </w:r>
        </w:sdtContent>
      </w:sdt>
      <w:r w:rsidRPr="00B0562F">
        <w:rPr>
          <w:sz w:val="24"/>
          <w:szCs w:val="24"/>
        </w:rPr>
        <w:t xml:space="preserve">.  Tingkat </w:t>
      </w:r>
      <w:proofErr w:type="spellStart"/>
      <w:r w:rsidRPr="00B0562F">
        <w:rPr>
          <w:sz w:val="24"/>
          <w:szCs w:val="24"/>
        </w:rPr>
        <w:t>motivasi</w:t>
      </w:r>
      <w:proofErr w:type="spellEnd"/>
      <w:r w:rsidRPr="00B0562F">
        <w:rPr>
          <w:sz w:val="24"/>
          <w:szCs w:val="24"/>
        </w:rPr>
        <w:t xml:space="preserve"> </w:t>
      </w:r>
      <w:proofErr w:type="spellStart"/>
      <w:r w:rsidRPr="00B0562F">
        <w:rPr>
          <w:sz w:val="24"/>
          <w:szCs w:val="24"/>
        </w:rPr>
        <w:t>tidak</w:t>
      </w:r>
      <w:proofErr w:type="spellEnd"/>
      <w:r w:rsidRPr="00B0562F">
        <w:rPr>
          <w:sz w:val="24"/>
          <w:szCs w:val="24"/>
        </w:rPr>
        <w:t xml:space="preserve"> </w:t>
      </w:r>
      <w:proofErr w:type="spellStart"/>
      <w:r w:rsidRPr="00B0562F">
        <w:rPr>
          <w:sz w:val="24"/>
          <w:szCs w:val="24"/>
        </w:rPr>
        <w:t>berpengaruh</w:t>
      </w:r>
      <w:proofErr w:type="spellEnd"/>
      <w:r w:rsidRPr="00B0562F">
        <w:rPr>
          <w:sz w:val="24"/>
          <w:szCs w:val="24"/>
        </w:rPr>
        <w:t xml:space="preserve"> </w:t>
      </w:r>
      <w:proofErr w:type="spellStart"/>
      <w:r w:rsidRPr="00B0562F">
        <w:rPr>
          <w:sz w:val="24"/>
          <w:szCs w:val="24"/>
        </w:rPr>
        <w:t>terhadap</w:t>
      </w:r>
      <w:proofErr w:type="spellEnd"/>
      <w:r w:rsidRPr="00B0562F">
        <w:rPr>
          <w:sz w:val="24"/>
          <w:szCs w:val="24"/>
        </w:rPr>
        <w:t xml:space="preserve"> </w:t>
      </w:r>
      <w:proofErr w:type="spellStart"/>
      <w:r w:rsidRPr="00B0562F">
        <w:rPr>
          <w:sz w:val="24"/>
          <w:szCs w:val="24"/>
        </w:rPr>
        <w:t>tingkat</w:t>
      </w:r>
      <w:proofErr w:type="spellEnd"/>
      <w:r w:rsidRPr="00B0562F">
        <w:rPr>
          <w:sz w:val="24"/>
          <w:szCs w:val="24"/>
        </w:rPr>
        <w:t xml:space="preserve"> </w:t>
      </w:r>
      <w:proofErr w:type="spellStart"/>
      <w:r w:rsidRPr="00B0562F">
        <w:rPr>
          <w:sz w:val="24"/>
          <w:szCs w:val="24"/>
        </w:rPr>
        <w:t>minat</w:t>
      </w:r>
      <w:proofErr w:type="spellEnd"/>
      <w:r w:rsidRPr="00B0562F">
        <w:rPr>
          <w:sz w:val="24"/>
          <w:szCs w:val="24"/>
        </w:rPr>
        <w:t xml:space="preserve"> </w:t>
      </w:r>
      <w:proofErr w:type="spellStart"/>
      <w:r w:rsidRPr="00B0562F">
        <w:rPr>
          <w:sz w:val="24"/>
          <w:szCs w:val="24"/>
        </w:rPr>
        <w:t>berinvestasi</w:t>
      </w:r>
      <w:proofErr w:type="spellEnd"/>
      <w:r w:rsidRPr="00B0562F">
        <w:rPr>
          <w:sz w:val="24"/>
          <w:szCs w:val="24"/>
        </w:rPr>
        <w:t xml:space="preserve">. </w:t>
      </w:r>
      <w:proofErr w:type="spellStart"/>
      <w:r w:rsidRPr="00B0562F">
        <w:rPr>
          <w:sz w:val="24"/>
          <w:szCs w:val="24"/>
        </w:rPr>
        <w:t>Mahasiswa</w:t>
      </w:r>
      <w:proofErr w:type="spellEnd"/>
      <w:r w:rsidRPr="00B0562F">
        <w:rPr>
          <w:sz w:val="24"/>
          <w:szCs w:val="24"/>
        </w:rPr>
        <w:t xml:space="preserve"> </w:t>
      </w:r>
      <w:proofErr w:type="spellStart"/>
      <w:r w:rsidRPr="00B0562F">
        <w:rPr>
          <w:sz w:val="24"/>
          <w:szCs w:val="24"/>
        </w:rPr>
        <w:t>dalam</w:t>
      </w:r>
      <w:proofErr w:type="spellEnd"/>
      <w:r w:rsidRPr="00B0562F">
        <w:rPr>
          <w:sz w:val="24"/>
          <w:szCs w:val="24"/>
        </w:rPr>
        <w:t xml:space="preserve"> </w:t>
      </w:r>
      <w:proofErr w:type="spellStart"/>
      <w:r w:rsidRPr="00B0562F">
        <w:rPr>
          <w:sz w:val="24"/>
          <w:szCs w:val="24"/>
        </w:rPr>
        <w:t>hal</w:t>
      </w:r>
      <w:proofErr w:type="spellEnd"/>
      <w:r w:rsidRPr="00B0562F">
        <w:rPr>
          <w:sz w:val="24"/>
          <w:szCs w:val="24"/>
        </w:rPr>
        <w:t xml:space="preserve"> </w:t>
      </w:r>
      <w:proofErr w:type="spellStart"/>
      <w:proofErr w:type="gramStart"/>
      <w:r w:rsidRPr="00B0562F">
        <w:rPr>
          <w:sz w:val="24"/>
          <w:szCs w:val="24"/>
        </w:rPr>
        <w:t>ini</w:t>
      </w:r>
      <w:proofErr w:type="spellEnd"/>
      <w:r w:rsidRPr="00B0562F">
        <w:rPr>
          <w:sz w:val="24"/>
          <w:szCs w:val="24"/>
        </w:rPr>
        <w:t xml:space="preserve">  </w:t>
      </w:r>
      <w:proofErr w:type="spellStart"/>
      <w:r w:rsidRPr="00B0562F">
        <w:rPr>
          <w:sz w:val="24"/>
          <w:szCs w:val="24"/>
        </w:rPr>
        <w:t>belum</w:t>
      </w:r>
      <w:proofErr w:type="spellEnd"/>
      <w:proofErr w:type="gramEnd"/>
      <w:r w:rsidRPr="00B0562F">
        <w:rPr>
          <w:sz w:val="24"/>
          <w:szCs w:val="24"/>
        </w:rPr>
        <w:t xml:space="preserve"> </w:t>
      </w:r>
      <w:proofErr w:type="spellStart"/>
      <w:r w:rsidRPr="00B0562F">
        <w:rPr>
          <w:sz w:val="24"/>
          <w:szCs w:val="24"/>
        </w:rPr>
        <w:t>memahami</w:t>
      </w:r>
      <w:proofErr w:type="spellEnd"/>
      <w:r w:rsidRPr="00B0562F">
        <w:rPr>
          <w:sz w:val="24"/>
          <w:szCs w:val="24"/>
        </w:rPr>
        <w:t xml:space="preserve"> </w:t>
      </w:r>
      <w:proofErr w:type="spellStart"/>
      <w:r w:rsidRPr="00B0562F">
        <w:rPr>
          <w:sz w:val="24"/>
          <w:szCs w:val="24"/>
        </w:rPr>
        <w:t>atau</w:t>
      </w:r>
      <w:proofErr w:type="spellEnd"/>
      <w:r w:rsidRPr="00B0562F">
        <w:rPr>
          <w:sz w:val="24"/>
          <w:szCs w:val="24"/>
        </w:rPr>
        <w:t xml:space="preserve"> </w:t>
      </w:r>
      <w:proofErr w:type="spellStart"/>
      <w:r w:rsidRPr="00B0562F">
        <w:rPr>
          <w:sz w:val="24"/>
          <w:szCs w:val="24"/>
        </w:rPr>
        <w:t>mempunyai</w:t>
      </w:r>
      <w:proofErr w:type="spellEnd"/>
      <w:r w:rsidRPr="00B0562F">
        <w:rPr>
          <w:sz w:val="24"/>
          <w:szCs w:val="24"/>
        </w:rPr>
        <w:t xml:space="preserve"> </w:t>
      </w:r>
      <w:proofErr w:type="spellStart"/>
      <w:r w:rsidRPr="00B0562F">
        <w:rPr>
          <w:sz w:val="24"/>
          <w:szCs w:val="24"/>
        </w:rPr>
        <w:t>pengetahuan</w:t>
      </w:r>
      <w:proofErr w:type="spellEnd"/>
      <w:r w:rsidRPr="00B0562F">
        <w:rPr>
          <w:sz w:val="24"/>
          <w:szCs w:val="24"/>
        </w:rPr>
        <w:t xml:space="preserve"> yang </w:t>
      </w:r>
      <w:proofErr w:type="spellStart"/>
      <w:r w:rsidRPr="00B0562F">
        <w:rPr>
          <w:sz w:val="24"/>
          <w:szCs w:val="24"/>
        </w:rPr>
        <w:t>cukup</w:t>
      </w:r>
      <w:proofErr w:type="spellEnd"/>
      <w:r w:rsidRPr="00B0562F">
        <w:rPr>
          <w:sz w:val="24"/>
          <w:szCs w:val="24"/>
        </w:rPr>
        <w:t xml:space="preserve"> </w:t>
      </w:r>
      <w:proofErr w:type="spellStart"/>
      <w:r w:rsidRPr="00B0562F">
        <w:rPr>
          <w:sz w:val="24"/>
          <w:szCs w:val="24"/>
        </w:rPr>
        <w:t>mengenai</w:t>
      </w:r>
      <w:proofErr w:type="spellEnd"/>
      <w:r w:rsidRPr="00B0562F">
        <w:rPr>
          <w:sz w:val="24"/>
          <w:szCs w:val="24"/>
        </w:rPr>
        <w:t xml:space="preserve"> </w:t>
      </w:r>
      <w:proofErr w:type="spellStart"/>
      <w:r w:rsidRPr="00B0562F">
        <w:rPr>
          <w:sz w:val="24"/>
          <w:szCs w:val="24"/>
        </w:rPr>
        <w:t>peraturan</w:t>
      </w:r>
      <w:proofErr w:type="spellEnd"/>
      <w:r w:rsidRPr="00B0562F">
        <w:rPr>
          <w:sz w:val="24"/>
          <w:szCs w:val="24"/>
        </w:rPr>
        <w:t xml:space="preserve"> dan </w:t>
      </w:r>
      <w:proofErr w:type="spellStart"/>
      <w:r w:rsidRPr="00B0562F">
        <w:rPr>
          <w:sz w:val="24"/>
          <w:szCs w:val="24"/>
        </w:rPr>
        <w:t>keamanan</w:t>
      </w:r>
      <w:proofErr w:type="spellEnd"/>
      <w:r w:rsidRPr="00B0562F">
        <w:rPr>
          <w:sz w:val="24"/>
          <w:szCs w:val="24"/>
        </w:rPr>
        <w:t xml:space="preserve">  </w:t>
      </w:r>
      <w:proofErr w:type="spellStart"/>
      <w:r w:rsidRPr="00B0562F">
        <w:rPr>
          <w:sz w:val="24"/>
          <w:szCs w:val="24"/>
        </w:rPr>
        <w:t>berinvestasi</w:t>
      </w:r>
      <w:proofErr w:type="spellEnd"/>
      <w:r w:rsidRPr="00B0562F">
        <w:rPr>
          <w:sz w:val="24"/>
          <w:szCs w:val="24"/>
        </w:rPr>
        <w:t xml:space="preserve">  di pasar modal. Hal </w:t>
      </w:r>
      <w:proofErr w:type="spellStart"/>
      <w:r w:rsidRPr="00B0562F">
        <w:rPr>
          <w:sz w:val="24"/>
          <w:szCs w:val="24"/>
        </w:rPr>
        <w:t>ini</w:t>
      </w:r>
      <w:proofErr w:type="spellEnd"/>
      <w:r w:rsidRPr="00B0562F">
        <w:rPr>
          <w:sz w:val="24"/>
          <w:szCs w:val="24"/>
        </w:rPr>
        <w:t xml:space="preserve"> </w:t>
      </w:r>
      <w:proofErr w:type="spellStart"/>
      <w:proofErr w:type="gramStart"/>
      <w:r w:rsidRPr="00B0562F">
        <w:rPr>
          <w:sz w:val="24"/>
          <w:szCs w:val="24"/>
        </w:rPr>
        <w:t>menimbulkan</w:t>
      </w:r>
      <w:proofErr w:type="spellEnd"/>
      <w:r w:rsidRPr="00B0562F">
        <w:rPr>
          <w:sz w:val="24"/>
          <w:szCs w:val="24"/>
        </w:rPr>
        <w:t xml:space="preserve">  </w:t>
      </w:r>
      <w:proofErr w:type="spellStart"/>
      <w:r w:rsidRPr="00B0562F">
        <w:rPr>
          <w:sz w:val="24"/>
          <w:szCs w:val="24"/>
        </w:rPr>
        <w:t>ketidakpastian</w:t>
      </w:r>
      <w:proofErr w:type="spellEnd"/>
      <w:proofErr w:type="gramEnd"/>
      <w:r w:rsidRPr="00B0562F">
        <w:rPr>
          <w:sz w:val="24"/>
          <w:szCs w:val="24"/>
        </w:rPr>
        <w:t xml:space="preserve"> </w:t>
      </w:r>
      <w:proofErr w:type="spellStart"/>
      <w:r w:rsidRPr="00B0562F">
        <w:rPr>
          <w:sz w:val="24"/>
          <w:szCs w:val="24"/>
        </w:rPr>
        <w:t>terhadap</w:t>
      </w:r>
      <w:proofErr w:type="spellEnd"/>
      <w:r w:rsidRPr="00B0562F">
        <w:rPr>
          <w:sz w:val="24"/>
          <w:szCs w:val="24"/>
        </w:rPr>
        <w:t xml:space="preserve"> </w:t>
      </w:r>
      <w:proofErr w:type="spellStart"/>
      <w:r w:rsidRPr="00B0562F">
        <w:rPr>
          <w:sz w:val="24"/>
          <w:szCs w:val="24"/>
        </w:rPr>
        <w:t>keamanan</w:t>
      </w:r>
      <w:proofErr w:type="spellEnd"/>
      <w:r w:rsidRPr="00B0562F">
        <w:rPr>
          <w:sz w:val="24"/>
          <w:szCs w:val="24"/>
        </w:rPr>
        <w:t xml:space="preserve"> </w:t>
      </w:r>
      <w:proofErr w:type="spellStart"/>
      <w:r w:rsidRPr="00B0562F">
        <w:rPr>
          <w:sz w:val="24"/>
          <w:szCs w:val="24"/>
        </w:rPr>
        <w:t>aset</w:t>
      </w:r>
      <w:proofErr w:type="spellEnd"/>
      <w:r w:rsidRPr="00B0562F">
        <w:rPr>
          <w:sz w:val="24"/>
          <w:szCs w:val="24"/>
        </w:rPr>
        <w:t xml:space="preserve"> di pasar modal </w:t>
      </w:r>
      <w:sdt>
        <w:sdtPr>
          <w:rPr>
            <w:color w:val="000000"/>
            <w:sz w:val="24"/>
            <w:szCs w:val="24"/>
          </w:rPr>
          <w:tag w:val="MENDELEY_CITATION_v3_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"/>
          <w:id w:val="1863551337"/>
          <w:placeholder>
            <w:docPart w:val="335981759476457996874126280D3FAC"/>
          </w:placeholder>
        </w:sdtPr>
        <w:sdtContent>
          <w:r w:rsidR="00A57E3E" w:rsidRPr="00A57E3E">
            <w:rPr>
              <w:color w:val="000000"/>
              <w:sz w:val="24"/>
              <w:szCs w:val="24"/>
            </w:rPr>
            <w:t>(Aji, 2021)</w:t>
          </w:r>
        </w:sdtContent>
      </w:sdt>
      <w:r w:rsidRPr="00B0562F">
        <w:rPr>
          <w:sz w:val="24"/>
          <w:szCs w:val="24"/>
        </w:rPr>
        <w:t xml:space="preserve">. Faktor </w:t>
      </w:r>
      <w:proofErr w:type="spellStart"/>
      <w:r w:rsidRPr="00B0562F">
        <w:rPr>
          <w:sz w:val="24"/>
          <w:szCs w:val="24"/>
        </w:rPr>
        <w:t>lainnya</w:t>
      </w:r>
      <w:proofErr w:type="spellEnd"/>
      <w:r w:rsidRPr="00B0562F">
        <w:rPr>
          <w:sz w:val="24"/>
          <w:szCs w:val="24"/>
        </w:rPr>
        <w:t xml:space="preserve"> </w:t>
      </w:r>
      <w:proofErr w:type="spellStart"/>
      <w:r w:rsidRPr="00B0562F">
        <w:rPr>
          <w:sz w:val="24"/>
          <w:szCs w:val="24"/>
        </w:rPr>
        <w:t>mungkin</w:t>
      </w:r>
      <w:proofErr w:type="spellEnd"/>
      <w:r w:rsidRPr="00B0562F">
        <w:rPr>
          <w:sz w:val="24"/>
          <w:szCs w:val="24"/>
        </w:rPr>
        <w:t xml:space="preserve"> </w:t>
      </w:r>
      <w:proofErr w:type="spellStart"/>
      <w:r w:rsidRPr="00B0562F">
        <w:rPr>
          <w:sz w:val="24"/>
          <w:szCs w:val="24"/>
        </w:rPr>
        <w:t>karena</w:t>
      </w:r>
      <w:proofErr w:type="spellEnd"/>
      <w:r w:rsidRPr="00B0562F">
        <w:rPr>
          <w:sz w:val="24"/>
          <w:szCs w:val="24"/>
        </w:rPr>
        <w:t xml:space="preserve"> </w:t>
      </w:r>
      <w:proofErr w:type="spellStart"/>
      <w:r w:rsidRPr="00B0562F">
        <w:rPr>
          <w:sz w:val="24"/>
          <w:szCs w:val="24"/>
        </w:rPr>
        <w:t>mahasiswa</w:t>
      </w:r>
      <w:proofErr w:type="spellEnd"/>
      <w:r w:rsidRPr="00B0562F">
        <w:rPr>
          <w:sz w:val="24"/>
          <w:szCs w:val="24"/>
        </w:rPr>
        <w:t xml:space="preserve"> </w:t>
      </w:r>
      <w:proofErr w:type="spellStart"/>
      <w:r w:rsidRPr="00B0562F">
        <w:rPr>
          <w:sz w:val="24"/>
          <w:szCs w:val="24"/>
        </w:rPr>
        <w:t>tidak</w:t>
      </w:r>
      <w:proofErr w:type="spellEnd"/>
      <w:r w:rsidRPr="00B0562F">
        <w:rPr>
          <w:sz w:val="24"/>
          <w:szCs w:val="24"/>
        </w:rPr>
        <w:t xml:space="preserve"> </w:t>
      </w:r>
      <w:proofErr w:type="spellStart"/>
      <w:r w:rsidRPr="00B0562F">
        <w:rPr>
          <w:sz w:val="24"/>
          <w:szCs w:val="24"/>
        </w:rPr>
        <w:t>mempunyai</w:t>
      </w:r>
      <w:proofErr w:type="spellEnd"/>
      <w:r w:rsidRPr="00B0562F">
        <w:rPr>
          <w:sz w:val="24"/>
          <w:szCs w:val="24"/>
        </w:rPr>
        <w:t xml:space="preserve"> </w:t>
      </w:r>
      <w:proofErr w:type="spellStart"/>
      <w:r w:rsidRPr="00B0562F">
        <w:rPr>
          <w:sz w:val="24"/>
          <w:szCs w:val="24"/>
        </w:rPr>
        <w:t>penghasilan</w:t>
      </w:r>
      <w:proofErr w:type="spellEnd"/>
      <w:r w:rsidRPr="00B0562F">
        <w:rPr>
          <w:sz w:val="24"/>
          <w:szCs w:val="24"/>
        </w:rPr>
        <w:t xml:space="preserve"> </w:t>
      </w:r>
      <w:proofErr w:type="spellStart"/>
      <w:r w:rsidRPr="00B0562F">
        <w:rPr>
          <w:sz w:val="24"/>
          <w:szCs w:val="24"/>
        </w:rPr>
        <w:t>sendiri</w:t>
      </w:r>
      <w:proofErr w:type="spellEnd"/>
      <w:r w:rsidRPr="00B0562F">
        <w:rPr>
          <w:sz w:val="24"/>
          <w:szCs w:val="24"/>
        </w:rPr>
        <w:t xml:space="preserve">. Hal </w:t>
      </w:r>
      <w:proofErr w:type="spellStart"/>
      <w:r w:rsidRPr="00B0562F">
        <w:rPr>
          <w:sz w:val="24"/>
          <w:szCs w:val="24"/>
        </w:rPr>
        <w:t>ini</w:t>
      </w:r>
      <w:proofErr w:type="spellEnd"/>
      <w:r w:rsidRPr="00B0562F">
        <w:rPr>
          <w:sz w:val="24"/>
          <w:szCs w:val="24"/>
        </w:rPr>
        <w:t xml:space="preserve"> </w:t>
      </w:r>
      <w:proofErr w:type="spellStart"/>
      <w:r w:rsidRPr="00B0562F">
        <w:rPr>
          <w:sz w:val="24"/>
          <w:szCs w:val="24"/>
        </w:rPr>
        <w:t>dikarenakan</w:t>
      </w:r>
      <w:proofErr w:type="spellEnd"/>
      <w:r w:rsidRPr="00B0562F">
        <w:rPr>
          <w:sz w:val="24"/>
          <w:szCs w:val="24"/>
        </w:rPr>
        <w:t xml:space="preserve"> </w:t>
      </w:r>
      <w:proofErr w:type="spellStart"/>
      <w:r w:rsidRPr="00B0562F">
        <w:rPr>
          <w:sz w:val="24"/>
          <w:szCs w:val="24"/>
        </w:rPr>
        <w:t>mahasiswa</w:t>
      </w:r>
      <w:proofErr w:type="spellEnd"/>
      <w:r w:rsidRPr="00B0562F">
        <w:rPr>
          <w:sz w:val="24"/>
          <w:szCs w:val="24"/>
        </w:rPr>
        <w:t xml:space="preserve"> </w:t>
      </w:r>
      <w:proofErr w:type="spellStart"/>
      <w:r w:rsidRPr="00B0562F">
        <w:rPr>
          <w:sz w:val="24"/>
          <w:szCs w:val="24"/>
        </w:rPr>
        <w:t>hanya</w:t>
      </w:r>
      <w:proofErr w:type="spellEnd"/>
      <w:r w:rsidRPr="00B0562F">
        <w:rPr>
          <w:sz w:val="24"/>
          <w:szCs w:val="24"/>
        </w:rPr>
        <w:t xml:space="preserve"> </w:t>
      </w:r>
      <w:proofErr w:type="spellStart"/>
      <w:r w:rsidRPr="00B0562F">
        <w:rPr>
          <w:sz w:val="24"/>
          <w:szCs w:val="24"/>
        </w:rPr>
        <w:t>dapat</w:t>
      </w:r>
      <w:proofErr w:type="spellEnd"/>
      <w:r w:rsidRPr="00B0562F">
        <w:rPr>
          <w:sz w:val="24"/>
          <w:szCs w:val="24"/>
        </w:rPr>
        <w:t xml:space="preserve"> </w:t>
      </w:r>
      <w:proofErr w:type="spellStart"/>
      <w:r w:rsidRPr="00B0562F">
        <w:rPr>
          <w:sz w:val="24"/>
          <w:szCs w:val="24"/>
        </w:rPr>
        <w:t>menerima</w:t>
      </w:r>
      <w:proofErr w:type="spellEnd"/>
      <w:r w:rsidRPr="00B0562F">
        <w:rPr>
          <w:sz w:val="24"/>
          <w:szCs w:val="24"/>
        </w:rPr>
        <w:t xml:space="preserve"> </w:t>
      </w:r>
      <w:proofErr w:type="gramStart"/>
      <w:r w:rsidRPr="00B0562F">
        <w:rPr>
          <w:sz w:val="24"/>
          <w:szCs w:val="24"/>
        </w:rPr>
        <w:t>uang  yang</w:t>
      </w:r>
      <w:proofErr w:type="gramEnd"/>
      <w:r w:rsidRPr="00B0562F">
        <w:rPr>
          <w:sz w:val="24"/>
          <w:szCs w:val="24"/>
        </w:rPr>
        <w:t xml:space="preserve">  </w:t>
      </w:r>
      <w:proofErr w:type="spellStart"/>
      <w:r w:rsidRPr="00B0562F">
        <w:rPr>
          <w:sz w:val="24"/>
          <w:szCs w:val="24"/>
        </w:rPr>
        <w:t>cukup</w:t>
      </w:r>
      <w:proofErr w:type="spellEnd"/>
      <w:r w:rsidRPr="00B0562F">
        <w:rPr>
          <w:sz w:val="24"/>
          <w:szCs w:val="24"/>
        </w:rPr>
        <w:t xml:space="preserve"> </w:t>
      </w:r>
      <w:proofErr w:type="spellStart"/>
      <w:r w:rsidRPr="00B0562F">
        <w:rPr>
          <w:sz w:val="24"/>
          <w:szCs w:val="24"/>
        </w:rPr>
        <w:t>setiap</w:t>
      </w:r>
      <w:proofErr w:type="spellEnd"/>
      <w:r w:rsidRPr="00B0562F">
        <w:rPr>
          <w:sz w:val="24"/>
          <w:szCs w:val="24"/>
        </w:rPr>
        <w:t xml:space="preserve"> </w:t>
      </w:r>
      <w:proofErr w:type="spellStart"/>
      <w:r w:rsidRPr="00B0562F">
        <w:rPr>
          <w:sz w:val="24"/>
          <w:szCs w:val="24"/>
        </w:rPr>
        <w:t>bulannya</w:t>
      </w:r>
      <w:proofErr w:type="spellEnd"/>
      <w:r w:rsidRPr="00B0562F">
        <w:rPr>
          <w:sz w:val="24"/>
          <w:szCs w:val="24"/>
        </w:rPr>
        <w:t xml:space="preserve"> </w:t>
      </w:r>
      <w:proofErr w:type="spellStart"/>
      <w:r w:rsidRPr="00B0562F">
        <w:rPr>
          <w:sz w:val="24"/>
          <w:szCs w:val="24"/>
        </w:rPr>
        <w:t>untuk</w:t>
      </w:r>
      <w:proofErr w:type="spellEnd"/>
      <w:r w:rsidRPr="00B0562F">
        <w:rPr>
          <w:sz w:val="24"/>
          <w:szCs w:val="24"/>
        </w:rPr>
        <w:t xml:space="preserve"> </w:t>
      </w:r>
      <w:proofErr w:type="spellStart"/>
      <w:r w:rsidRPr="00B0562F">
        <w:rPr>
          <w:sz w:val="24"/>
          <w:szCs w:val="24"/>
        </w:rPr>
        <w:t>memenuhi</w:t>
      </w:r>
      <w:proofErr w:type="spellEnd"/>
      <w:r w:rsidRPr="00B0562F">
        <w:rPr>
          <w:sz w:val="24"/>
          <w:szCs w:val="24"/>
        </w:rPr>
        <w:t xml:space="preserve"> </w:t>
      </w:r>
      <w:proofErr w:type="spellStart"/>
      <w:r w:rsidRPr="00B0562F">
        <w:rPr>
          <w:sz w:val="24"/>
          <w:szCs w:val="24"/>
        </w:rPr>
        <w:t>kebutuhan</w:t>
      </w:r>
      <w:proofErr w:type="spellEnd"/>
      <w:r w:rsidRPr="00B0562F">
        <w:rPr>
          <w:sz w:val="24"/>
          <w:szCs w:val="24"/>
        </w:rPr>
        <w:t xml:space="preserve"> </w:t>
      </w:r>
      <w:proofErr w:type="spellStart"/>
      <w:r w:rsidRPr="00B0562F">
        <w:rPr>
          <w:sz w:val="24"/>
          <w:szCs w:val="24"/>
        </w:rPr>
        <w:t>sehari-hari</w:t>
      </w:r>
      <w:proofErr w:type="spellEnd"/>
      <w:r w:rsidRPr="00B0562F">
        <w:rPr>
          <w:sz w:val="24"/>
          <w:szCs w:val="24"/>
        </w:rPr>
        <w:t xml:space="preserve"> </w:t>
      </w:r>
      <w:sdt>
        <w:sdtPr>
          <w:rPr>
            <w:color w:val="000000"/>
            <w:sz w:val="24"/>
            <w:szCs w:val="24"/>
          </w:rPr>
          <w:tag w:val="MENDELEY_CITATION_v3_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"/>
          <w:id w:val="1538086595"/>
          <w:placeholder>
            <w:docPart w:val="5D106EB02CB749AF992BC56764AE1157"/>
          </w:placeholder>
        </w:sdtPr>
        <w:sdtContent>
          <w:r w:rsidRPr="00A57E3E">
            <w:rPr>
              <w:color w:val="000000"/>
              <w:sz w:val="24"/>
              <w:szCs w:val="24"/>
            </w:rPr>
            <w:t xml:space="preserve">(Nabilah &amp; </w:t>
          </w:r>
          <w:proofErr w:type="spellStart"/>
          <w:r w:rsidRPr="00A57E3E">
            <w:rPr>
              <w:color w:val="000000"/>
              <w:sz w:val="24"/>
              <w:szCs w:val="24"/>
            </w:rPr>
            <w:t>Hartuik</w:t>
          </w:r>
          <w:proofErr w:type="spellEnd"/>
          <w:r w:rsidRPr="00A57E3E">
            <w:rPr>
              <w:color w:val="000000"/>
              <w:sz w:val="24"/>
              <w:szCs w:val="24"/>
            </w:rPr>
            <w:t>, 2020)</w:t>
          </w:r>
        </w:sdtContent>
      </w:sdt>
      <w:r w:rsidRPr="00B0562F">
        <w:rPr>
          <w:sz w:val="24"/>
          <w:szCs w:val="24"/>
        </w:rPr>
        <w:t>.</w:t>
      </w:r>
    </w:p>
    <w:p w14:paraId="3ECD3673" w14:textId="77777777" w:rsidR="00B0562F" w:rsidRPr="00B0562F" w:rsidRDefault="00B0562F" w:rsidP="00B0562F">
      <w:pPr>
        <w:spacing w:after="0" w:line="240" w:lineRule="auto"/>
        <w:ind w:firstLine="720"/>
        <w:jc w:val="both"/>
        <w:rPr>
          <w:sz w:val="24"/>
          <w:szCs w:val="24"/>
        </w:rPr>
      </w:pPr>
    </w:p>
    <w:p w14:paraId="61AEB8B6" w14:textId="77777777" w:rsidR="00B0562F" w:rsidRPr="00B0562F" w:rsidRDefault="00B0562F" w:rsidP="00B0562F">
      <w:pPr>
        <w:spacing w:after="0" w:line="240" w:lineRule="auto"/>
        <w:jc w:val="both"/>
        <w:rPr>
          <w:b/>
          <w:bCs/>
          <w:sz w:val="24"/>
          <w:szCs w:val="24"/>
        </w:rPr>
      </w:pPr>
      <w:bookmarkStart w:id="0" w:name="_Toc170997155"/>
      <w:proofErr w:type="spellStart"/>
      <w:r w:rsidRPr="00B0562F">
        <w:rPr>
          <w:b/>
          <w:bCs/>
          <w:sz w:val="24"/>
          <w:szCs w:val="24"/>
        </w:rPr>
        <w:t>Pengaruh</w:t>
      </w:r>
      <w:proofErr w:type="spellEnd"/>
      <w:r w:rsidRPr="00B0562F">
        <w:rPr>
          <w:b/>
          <w:bCs/>
          <w:sz w:val="24"/>
          <w:szCs w:val="24"/>
        </w:rPr>
        <w:t xml:space="preserve"> </w:t>
      </w:r>
      <w:proofErr w:type="spellStart"/>
      <w:r w:rsidRPr="00B0562F">
        <w:rPr>
          <w:b/>
          <w:bCs/>
          <w:sz w:val="24"/>
          <w:szCs w:val="24"/>
        </w:rPr>
        <w:t>Persepsi</w:t>
      </w:r>
      <w:proofErr w:type="spellEnd"/>
      <w:r w:rsidRPr="00B0562F">
        <w:rPr>
          <w:b/>
          <w:bCs/>
          <w:sz w:val="24"/>
          <w:szCs w:val="24"/>
        </w:rPr>
        <w:t xml:space="preserve"> </w:t>
      </w:r>
      <w:proofErr w:type="spellStart"/>
      <w:r w:rsidRPr="00B0562F">
        <w:rPr>
          <w:b/>
          <w:bCs/>
          <w:sz w:val="24"/>
          <w:szCs w:val="24"/>
        </w:rPr>
        <w:t>Risiko</w:t>
      </w:r>
      <w:proofErr w:type="spellEnd"/>
      <w:r w:rsidRPr="00B0562F">
        <w:rPr>
          <w:b/>
          <w:bCs/>
          <w:sz w:val="24"/>
          <w:szCs w:val="24"/>
        </w:rPr>
        <w:t xml:space="preserve"> </w:t>
      </w:r>
      <w:proofErr w:type="spellStart"/>
      <w:r w:rsidRPr="00B0562F">
        <w:rPr>
          <w:b/>
          <w:bCs/>
          <w:sz w:val="24"/>
          <w:szCs w:val="24"/>
        </w:rPr>
        <w:t>Terhadap</w:t>
      </w:r>
      <w:proofErr w:type="spellEnd"/>
      <w:r w:rsidRPr="00B0562F">
        <w:rPr>
          <w:b/>
          <w:bCs/>
          <w:sz w:val="24"/>
          <w:szCs w:val="24"/>
        </w:rPr>
        <w:t xml:space="preserve"> Minat </w:t>
      </w:r>
      <w:proofErr w:type="spellStart"/>
      <w:r w:rsidRPr="00B0562F">
        <w:rPr>
          <w:b/>
          <w:bCs/>
          <w:sz w:val="24"/>
          <w:szCs w:val="24"/>
        </w:rPr>
        <w:t>Berinvestasi</w:t>
      </w:r>
      <w:bookmarkEnd w:id="0"/>
      <w:proofErr w:type="spellEnd"/>
    </w:p>
    <w:p w14:paraId="6755CC05" w14:textId="3FD0090E" w:rsidR="00B0562F" w:rsidRDefault="00B0562F" w:rsidP="00B0562F">
      <w:pPr>
        <w:spacing w:after="0" w:line="240" w:lineRule="auto"/>
        <w:ind w:firstLine="720"/>
        <w:jc w:val="both"/>
        <w:rPr>
          <w:sz w:val="24"/>
          <w:szCs w:val="24"/>
        </w:rPr>
      </w:pPr>
      <w:r w:rsidRPr="00B0562F">
        <w:rPr>
          <w:sz w:val="24"/>
          <w:szCs w:val="24"/>
        </w:rPr>
        <w:t xml:space="preserve">Dari </w:t>
      </w:r>
      <w:proofErr w:type="spellStart"/>
      <w:r w:rsidRPr="00B0562F">
        <w:rPr>
          <w:sz w:val="24"/>
          <w:szCs w:val="24"/>
        </w:rPr>
        <w:t>hasil</w:t>
      </w:r>
      <w:proofErr w:type="spellEnd"/>
      <w:r w:rsidRPr="00B0562F">
        <w:rPr>
          <w:sz w:val="24"/>
          <w:szCs w:val="24"/>
        </w:rPr>
        <w:t xml:space="preserve"> </w:t>
      </w:r>
      <w:proofErr w:type="spellStart"/>
      <w:r w:rsidRPr="00B0562F">
        <w:rPr>
          <w:sz w:val="24"/>
          <w:szCs w:val="24"/>
        </w:rPr>
        <w:t>analisis</w:t>
      </w:r>
      <w:proofErr w:type="spellEnd"/>
      <w:r w:rsidRPr="00B0562F">
        <w:rPr>
          <w:sz w:val="24"/>
          <w:szCs w:val="24"/>
        </w:rPr>
        <w:t xml:space="preserve"> </w:t>
      </w:r>
      <w:proofErr w:type="spellStart"/>
      <w:r w:rsidRPr="00B0562F">
        <w:rPr>
          <w:sz w:val="24"/>
          <w:szCs w:val="24"/>
        </w:rPr>
        <w:t>pengujian</w:t>
      </w:r>
      <w:proofErr w:type="spellEnd"/>
      <w:r w:rsidRPr="00B0562F">
        <w:rPr>
          <w:sz w:val="24"/>
          <w:szCs w:val="24"/>
        </w:rPr>
        <w:t xml:space="preserve"> </w:t>
      </w:r>
      <w:proofErr w:type="spellStart"/>
      <w:r w:rsidRPr="00B0562F">
        <w:rPr>
          <w:sz w:val="24"/>
          <w:szCs w:val="24"/>
        </w:rPr>
        <w:t>hipotesis</w:t>
      </w:r>
      <w:proofErr w:type="spellEnd"/>
      <w:r w:rsidRPr="00B0562F">
        <w:rPr>
          <w:sz w:val="24"/>
          <w:szCs w:val="24"/>
        </w:rPr>
        <w:t xml:space="preserve"> di </w:t>
      </w:r>
      <w:proofErr w:type="spellStart"/>
      <w:r w:rsidRPr="00B0562F">
        <w:rPr>
          <w:sz w:val="24"/>
          <w:szCs w:val="24"/>
        </w:rPr>
        <w:t>atas</w:t>
      </w:r>
      <w:proofErr w:type="spellEnd"/>
      <w:r w:rsidRPr="00B0562F">
        <w:rPr>
          <w:sz w:val="24"/>
          <w:szCs w:val="24"/>
        </w:rPr>
        <w:t xml:space="preserve">, </w:t>
      </w:r>
      <w:proofErr w:type="spellStart"/>
      <w:r w:rsidRPr="00B0562F">
        <w:rPr>
          <w:sz w:val="24"/>
          <w:szCs w:val="24"/>
        </w:rPr>
        <w:t>dapat</w:t>
      </w:r>
      <w:proofErr w:type="spellEnd"/>
      <w:r w:rsidRPr="00B0562F">
        <w:rPr>
          <w:sz w:val="24"/>
          <w:szCs w:val="24"/>
        </w:rPr>
        <w:t xml:space="preserve"> </w:t>
      </w:r>
      <w:proofErr w:type="spellStart"/>
      <w:r w:rsidRPr="00B0562F">
        <w:rPr>
          <w:sz w:val="24"/>
          <w:szCs w:val="24"/>
        </w:rPr>
        <w:t>diambil</w:t>
      </w:r>
      <w:proofErr w:type="spellEnd"/>
      <w:r w:rsidRPr="00B0562F">
        <w:rPr>
          <w:sz w:val="24"/>
          <w:szCs w:val="24"/>
        </w:rPr>
        <w:t xml:space="preserve"> </w:t>
      </w:r>
      <w:proofErr w:type="spellStart"/>
      <w:r w:rsidRPr="00B0562F">
        <w:rPr>
          <w:sz w:val="24"/>
          <w:szCs w:val="24"/>
        </w:rPr>
        <w:t>kesimpulan</w:t>
      </w:r>
      <w:proofErr w:type="spellEnd"/>
      <w:r w:rsidRPr="00B0562F">
        <w:rPr>
          <w:sz w:val="24"/>
          <w:szCs w:val="24"/>
        </w:rPr>
        <w:t xml:space="preserve"> </w:t>
      </w:r>
      <w:proofErr w:type="spellStart"/>
      <w:r w:rsidRPr="00B0562F">
        <w:rPr>
          <w:sz w:val="24"/>
          <w:szCs w:val="24"/>
        </w:rPr>
        <w:t>bahwasanya</w:t>
      </w:r>
      <w:proofErr w:type="spellEnd"/>
      <w:r w:rsidRPr="00B0562F">
        <w:rPr>
          <w:sz w:val="24"/>
          <w:szCs w:val="24"/>
        </w:rPr>
        <w:t xml:space="preserve"> </w:t>
      </w:r>
      <w:proofErr w:type="spellStart"/>
      <w:r w:rsidRPr="00B0562F">
        <w:rPr>
          <w:sz w:val="24"/>
          <w:szCs w:val="24"/>
        </w:rPr>
        <w:t>persepsi</w:t>
      </w:r>
      <w:proofErr w:type="spellEnd"/>
      <w:r w:rsidRPr="00B0562F">
        <w:rPr>
          <w:sz w:val="24"/>
          <w:szCs w:val="24"/>
        </w:rPr>
        <w:t xml:space="preserve"> </w:t>
      </w:r>
      <w:proofErr w:type="spellStart"/>
      <w:r w:rsidRPr="00B0562F">
        <w:rPr>
          <w:sz w:val="24"/>
          <w:szCs w:val="24"/>
        </w:rPr>
        <w:t>risiko</w:t>
      </w:r>
      <w:proofErr w:type="spellEnd"/>
      <w:r w:rsidRPr="00B0562F">
        <w:rPr>
          <w:sz w:val="24"/>
          <w:szCs w:val="24"/>
        </w:rPr>
        <w:t xml:space="preserve"> </w:t>
      </w:r>
      <w:proofErr w:type="spellStart"/>
      <w:r w:rsidRPr="00B0562F">
        <w:rPr>
          <w:sz w:val="24"/>
          <w:szCs w:val="24"/>
        </w:rPr>
        <w:t>tidak</w:t>
      </w:r>
      <w:proofErr w:type="spellEnd"/>
      <w:r w:rsidRPr="00B0562F">
        <w:rPr>
          <w:sz w:val="24"/>
          <w:szCs w:val="24"/>
        </w:rPr>
        <w:t xml:space="preserve"> </w:t>
      </w:r>
      <w:proofErr w:type="spellStart"/>
      <w:r w:rsidRPr="00B0562F">
        <w:rPr>
          <w:sz w:val="24"/>
          <w:szCs w:val="24"/>
        </w:rPr>
        <w:t>berpengaruh</w:t>
      </w:r>
      <w:proofErr w:type="spellEnd"/>
      <w:r w:rsidRPr="00B0562F">
        <w:rPr>
          <w:sz w:val="24"/>
          <w:szCs w:val="24"/>
        </w:rPr>
        <w:t xml:space="preserve"> </w:t>
      </w:r>
      <w:proofErr w:type="spellStart"/>
      <w:r w:rsidRPr="00B0562F">
        <w:rPr>
          <w:sz w:val="24"/>
          <w:szCs w:val="24"/>
        </w:rPr>
        <w:t>terhadap</w:t>
      </w:r>
      <w:proofErr w:type="spellEnd"/>
      <w:r w:rsidRPr="00B0562F">
        <w:rPr>
          <w:sz w:val="24"/>
          <w:szCs w:val="24"/>
        </w:rPr>
        <w:t xml:space="preserve"> </w:t>
      </w:r>
      <w:proofErr w:type="spellStart"/>
      <w:r w:rsidRPr="00B0562F">
        <w:rPr>
          <w:sz w:val="24"/>
          <w:szCs w:val="24"/>
        </w:rPr>
        <w:t>minat</w:t>
      </w:r>
      <w:proofErr w:type="spellEnd"/>
      <w:r w:rsidRPr="00B0562F">
        <w:rPr>
          <w:sz w:val="24"/>
          <w:szCs w:val="24"/>
        </w:rPr>
        <w:t xml:space="preserve"> </w:t>
      </w:r>
      <w:proofErr w:type="spellStart"/>
      <w:r w:rsidRPr="00B0562F">
        <w:rPr>
          <w:sz w:val="24"/>
          <w:szCs w:val="24"/>
        </w:rPr>
        <w:t>berinvestasi</w:t>
      </w:r>
      <w:proofErr w:type="spellEnd"/>
      <w:r w:rsidRPr="00B0562F">
        <w:rPr>
          <w:sz w:val="24"/>
          <w:szCs w:val="24"/>
        </w:rPr>
        <w:t xml:space="preserve"> </w:t>
      </w:r>
      <w:proofErr w:type="spellStart"/>
      <w:r w:rsidRPr="00B0562F">
        <w:rPr>
          <w:sz w:val="24"/>
          <w:szCs w:val="24"/>
        </w:rPr>
        <w:t>generasi</w:t>
      </w:r>
      <w:proofErr w:type="spellEnd"/>
      <w:r w:rsidRPr="00B0562F">
        <w:rPr>
          <w:sz w:val="24"/>
          <w:szCs w:val="24"/>
        </w:rPr>
        <w:t xml:space="preserve"> Z. Hal </w:t>
      </w:r>
      <w:proofErr w:type="spellStart"/>
      <w:r w:rsidRPr="00B0562F">
        <w:rPr>
          <w:sz w:val="24"/>
          <w:szCs w:val="24"/>
        </w:rPr>
        <w:t>ini</w:t>
      </w:r>
      <w:proofErr w:type="spellEnd"/>
      <w:r w:rsidRPr="00B0562F">
        <w:rPr>
          <w:sz w:val="24"/>
          <w:szCs w:val="24"/>
        </w:rPr>
        <w:t xml:space="preserve"> </w:t>
      </w:r>
      <w:proofErr w:type="spellStart"/>
      <w:r w:rsidRPr="00B0562F">
        <w:rPr>
          <w:sz w:val="24"/>
          <w:szCs w:val="24"/>
        </w:rPr>
        <w:t>terlihat</w:t>
      </w:r>
      <w:proofErr w:type="spellEnd"/>
      <w:r w:rsidRPr="00B0562F">
        <w:rPr>
          <w:sz w:val="24"/>
          <w:szCs w:val="24"/>
        </w:rPr>
        <w:t xml:space="preserve"> </w:t>
      </w:r>
      <w:proofErr w:type="spellStart"/>
      <w:r w:rsidRPr="00B0562F">
        <w:rPr>
          <w:sz w:val="24"/>
          <w:szCs w:val="24"/>
        </w:rPr>
        <w:t>dari</w:t>
      </w:r>
      <w:proofErr w:type="spellEnd"/>
      <w:r w:rsidRPr="00B0562F">
        <w:rPr>
          <w:sz w:val="24"/>
          <w:szCs w:val="24"/>
        </w:rPr>
        <w:t xml:space="preserve"> </w:t>
      </w:r>
      <w:proofErr w:type="spellStart"/>
      <w:r w:rsidRPr="00B0562F">
        <w:rPr>
          <w:sz w:val="24"/>
          <w:szCs w:val="24"/>
        </w:rPr>
        <w:t>hasil</w:t>
      </w:r>
      <w:proofErr w:type="spellEnd"/>
      <w:r w:rsidRPr="00B0562F">
        <w:rPr>
          <w:sz w:val="24"/>
          <w:szCs w:val="24"/>
        </w:rPr>
        <w:t xml:space="preserve"> </w:t>
      </w:r>
      <w:proofErr w:type="spellStart"/>
      <w:r w:rsidRPr="00B0562F">
        <w:rPr>
          <w:sz w:val="24"/>
          <w:szCs w:val="24"/>
        </w:rPr>
        <w:t>pengolahan</w:t>
      </w:r>
      <w:proofErr w:type="spellEnd"/>
      <w:r w:rsidRPr="00B0562F">
        <w:rPr>
          <w:sz w:val="24"/>
          <w:szCs w:val="24"/>
        </w:rPr>
        <w:t xml:space="preserve"> SPSS 29 </w:t>
      </w:r>
      <w:proofErr w:type="spellStart"/>
      <w:r w:rsidRPr="00B0562F">
        <w:rPr>
          <w:sz w:val="24"/>
          <w:szCs w:val="24"/>
        </w:rPr>
        <w:t>yaitu</w:t>
      </w:r>
      <w:proofErr w:type="spellEnd"/>
      <w:r w:rsidRPr="00B0562F">
        <w:rPr>
          <w:sz w:val="24"/>
          <w:szCs w:val="24"/>
        </w:rPr>
        <w:t xml:space="preserve"> </w:t>
      </w:r>
      <w:proofErr w:type="spellStart"/>
      <w:r w:rsidRPr="00B0562F">
        <w:rPr>
          <w:sz w:val="24"/>
          <w:szCs w:val="24"/>
        </w:rPr>
        <w:t>nilai</w:t>
      </w:r>
      <w:proofErr w:type="spellEnd"/>
      <w:r w:rsidRPr="00B0562F">
        <w:rPr>
          <w:sz w:val="24"/>
          <w:szCs w:val="24"/>
        </w:rPr>
        <w:t xml:space="preserve"> </w:t>
      </w:r>
      <w:proofErr w:type="spellStart"/>
      <w:r w:rsidRPr="00B0562F">
        <w:rPr>
          <w:sz w:val="24"/>
          <w:szCs w:val="24"/>
        </w:rPr>
        <w:t>signifikansi</w:t>
      </w:r>
      <w:proofErr w:type="spellEnd"/>
      <w:r w:rsidRPr="00B0562F">
        <w:rPr>
          <w:sz w:val="24"/>
          <w:szCs w:val="24"/>
        </w:rPr>
        <w:t xml:space="preserve"> </w:t>
      </w:r>
      <w:proofErr w:type="spellStart"/>
      <w:r w:rsidRPr="00B0562F">
        <w:rPr>
          <w:sz w:val="24"/>
          <w:szCs w:val="24"/>
        </w:rPr>
        <w:t>persepsi</w:t>
      </w:r>
      <w:proofErr w:type="spellEnd"/>
      <w:r w:rsidRPr="00B0562F">
        <w:rPr>
          <w:sz w:val="24"/>
          <w:szCs w:val="24"/>
        </w:rPr>
        <w:t xml:space="preserve"> </w:t>
      </w:r>
      <w:proofErr w:type="spellStart"/>
      <w:r w:rsidRPr="00B0562F">
        <w:rPr>
          <w:sz w:val="24"/>
          <w:szCs w:val="24"/>
        </w:rPr>
        <w:t>risiko</w:t>
      </w:r>
      <w:proofErr w:type="spellEnd"/>
      <w:r w:rsidRPr="00B0562F">
        <w:rPr>
          <w:sz w:val="24"/>
          <w:szCs w:val="24"/>
        </w:rPr>
        <w:t xml:space="preserve"> </w:t>
      </w:r>
      <w:proofErr w:type="spellStart"/>
      <w:r w:rsidRPr="00B0562F">
        <w:rPr>
          <w:sz w:val="24"/>
          <w:szCs w:val="24"/>
        </w:rPr>
        <w:t>sebesar</w:t>
      </w:r>
      <w:proofErr w:type="spellEnd"/>
      <w:r w:rsidRPr="00B0562F">
        <w:rPr>
          <w:sz w:val="24"/>
          <w:szCs w:val="24"/>
        </w:rPr>
        <w:t xml:space="preserve"> 0.735 &gt; 0.05. </w:t>
      </w:r>
      <w:proofErr w:type="spellStart"/>
      <w:r w:rsidRPr="00B0562F">
        <w:rPr>
          <w:sz w:val="24"/>
          <w:szCs w:val="24"/>
        </w:rPr>
        <w:t>Artinya</w:t>
      </w:r>
      <w:proofErr w:type="spellEnd"/>
      <w:r w:rsidRPr="00B0562F">
        <w:rPr>
          <w:sz w:val="24"/>
          <w:szCs w:val="24"/>
        </w:rPr>
        <w:t xml:space="preserve">, </w:t>
      </w:r>
      <w:proofErr w:type="spellStart"/>
      <w:r w:rsidRPr="00B0562F">
        <w:rPr>
          <w:sz w:val="24"/>
          <w:szCs w:val="24"/>
        </w:rPr>
        <w:t>tinggi</w:t>
      </w:r>
      <w:proofErr w:type="spellEnd"/>
      <w:r w:rsidRPr="00B0562F">
        <w:rPr>
          <w:sz w:val="24"/>
          <w:szCs w:val="24"/>
        </w:rPr>
        <w:t xml:space="preserve"> </w:t>
      </w:r>
      <w:proofErr w:type="spellStart"/>
      <w:r w:rsidRPr="00B0562F">
        <w:rPr>
          <w:sz w:val="24"/>
          <w:szCs w:val="24"/>
        </w:rPr>
        <w:t>rendahnya</w:t>
      </w:r>
      <w:proofErr w:type="spellEnd"/>
      <w:r w:rsidRPr="00B0562F">
        <w:rPr>
          <w:sz w:val="24"/>
          <w:szCs w:val="24"/>
        </w:rPr>
        <w:t xml:space="preserve"> </w:t>
      </w:r>
      <w:proofErr w:type="spellStart"/>
      <w:r w:rsidRPr="00B0562F">
        <w:rPr>
          <w:sz w:val="24"/>
          <w:szCs w:val="24"/>
        </w:rPr>
        <w:t>persepsi</w:t>
      </w:r>
      <w:proofErr w:type="spellEnd"/>
      <w:r w:rsidRPr="00B0562F">
        <w:rPr>
          <w:sz w:val="24"/>
          <w:szCs w:val="24"/>
        </w:rPr>
        <w:t xml:space="preserve"> </w:t>
      </w:r>
      <w:proofErr w:type="spellStart"/>
      <w:r w:rsidRPr="00B0562F">
        <w:rPr>
          <w:sz w:val="24"/>
          <w:szCs w:val="24"/>
        </w:rPr>
        <w:t>risiko</w:t>
      </w:r>
      <w:proofErr w:type="spellEnd"/>
      <w:r w:rsidRPr="00B0562F">
        <w:rPr>
          <w:sz w:val="24"/>
          <w:szCs w:val="24"/>
        </w:rPr>
        <w:t xml:space="preserve"> </w:t>
      </w:r>
      <w:proofErr w:type="spellStart"/>
      <w:r w:rsidRPr="00B0562F">
        <w:rPr>
          <w:sz w:val="24"/>
          <w:szCs w:val="24"/>
        </w:rPr>
        <w:t>tidak</w:t>
      </w:r>
      <w:proofErr w:type="spellEnd"/>
      <w:r w:rsidRPr="00B0562F">
        <w:rPr>
          <w:sz w:val="24"/>
          <w:szCs w:val="24"/>
        </w:rPr>
        <w:t xml:space="preserve"> </w:t>
      </w:r>
      <w:proofErr w:type="spellStart"/>
      <w:proofErr w:type="gramStart"/>
      <w:r w:rsidRPr="00B0562F">
        <w:rPr>
          <w:sz w:val="24"/>
          <w:szCs w:val="24"/>
        </w:rPr>
        <w:t>berpengaruh</w:t>
      </w:r>
      <w:proofErr w:type="spellEnd"/>
      <w:r w:rsidRPr="00B0562F">
        <w:rPr>
          <w:sz w:val="24"/>
          <w:szCs w:val="24"/>
        </w:rPr>
        <w:t xml:space="preserve">  </w:t>
      </w:r>
      <w:proofErr w:type="spellStart"/>
      <w:r w:rsidRPr="00B0562F">
        <w:rPr>
          <w:sz w:val="24"/>
          <w:szCs w:val="24"/>
        </w:rPr>
        <w:t>terhadap</w:t>
      </w:r>
      <w:proofErr w:type="spellEnd"/>
      <w:proofErr w:type="gramEnd"/>
      <w:r w:rsidRPr="00B0562F">
        <w:rPr>
          <w:sz w:val="24"/>
          <w:szCs w:val="24"/>
        </w:rPr>
        <w:t xml:space="preserve"> </w:t>
      </w:r>
      <w:proofErr w:type="spellStart"/>
      <w:r w:rsidRPr="00B0562F">
        <w:rPr>
          <w:sz w:val="24"/>
          <w:szCs w:val="24"/>
        </w:rPr>
        <w:t>minat</w:t>
      </w:r>
      <w:proofErr w:type="spellEnd"/>
      <w:r w:rsidRPr="00B0562F">
        <w:rPr>
          <w:sz w:val="24"/>
          <w:szCs w:val="24"/>
        </w:rPr>
        <w:t xml:space="preserve"> </w:t>
      </w:r>
      <w:proofErr w:type="spellStart"/>
      <w:r w:rsidRPr="00B0562F">
        <w:rPr>
          <w:sz w:val="24"/>
          <w:szCs w:val="24"/>
        </w:rPr>
        <w:t>berinvestasi</w:t>
      </w:r>
      <w:proofErr w:type="spellEnd"/>
      <w:r w:rsidRPr="00B0562F">
        <w:rPr>
          <w:sz w:val="24"/>
          <w:szCs w:val="24"/>
        </w:rPr>
        <w:t xml:space="preserve">.   </w:t>
      </w:r>
      <w:proofErr w:type="spellStart"/>
      <w:r w:rsidRPr="00B0562F">
        <w:rPr>
          <w:sz w:val="24"/>
          <w:szCs w:val="24"/>
        </w:rPr>
        <w:t>Persepsi</w:t>
      </w:r>
      <w:proofErr w:type="spellEnd"/>
      <w:r w:rsidRPr="00B0562F">
        <w:rPr>
          <w:sz w:val="24"/>
          <w:szCs w:val="24"/>
        </w:rPr>
        <w:t xml:space="preserve"> </w:t>
      </w:r>
      <w:proofErr w:type="spellStart"/>
      <w:r w:rsidRPr="00B0562F">
        <w:rPr>
          <w:sz w:val="24"/>
          <w:szCs w:val="24"/>
        </w:rPr>
        <w:t>risiko</w:t>
      </w:r>
      <w:proofErr w:type="spellEnd"/>
      <w:r w:rsidRPr="00B0562F">
        <w:rPr>
          <w:sz w:val="24"/>
          <w:szCs w:val="24"/>
        </w:rPr>
        <w:t xml:space="preserve"> </w:t>
      </w:r>
      <w:proofErr w:type="spellStart"/>
      <w:r w:rsidRPr="00B0562F">
        <w:rPr>
          <w:sz w:val="24"/>
          <w:szCs w:val="24"/>
        </w:rPr>
        <w:t>adalah</w:t>
      </w:r>
      <w:proofErr w:type="spellEnd"/>
      <w:r w:rsidRPr="00B0562F">
        <w:rPr>
          <w:sz w:val="24"/>
          <w:szCs w:val="24"/>
        </w:rPr>
        <w:t xml:space="preserve"> </w:t>
      </w:r>
      <w:proofErr w:type="spellStart"/>
      <w:r w:rsidRPr="00B0562F">
        <w:rPr>
          <w:sz w:val="24"/>
          <w:szCs w:val="24"/>
        </w:rPr>
        <w:t>keyakinan</w:t>
      </w:r>
      <w:proofErr w:type="spellEnd"/>
      <w:r w:rsidRPr="00B0562F">
        <w:rPr>
          <w:sz w:val="24"/>
          <w:szCs w:val="24"/>
        </w:rPr>
        <w:t xml:space="preserve"> </w:t>
      </w:r>
      <w:proofErr w:type="spellStart"/>
      <w:r w:rsidRPr="00B0562F">
        <w:rPr>
          <w:sz w:val="24"/>
          <w:szCs w:val="24"/>
        </w:rPr>
        <w:t>seseorang</w:t>
      </w:r>
      <w:proofErr w:type="spellEnd"/>
      <w:r w:rsidRPr="00B0562F">
        <w:rPr>
          <w:sz w:val="24"/>
          <w:szCs w:val="24"/>
        </w:rPr>
        <w:t xml:space="preserve"> </w:t>
      </w:r>
      <w:proofErr w:type="spellStart"/>
      <w:r w:rsidRPr="00B0562F">
        <w:rPr>
          <w:sz w:val="24"/>
          <w:szCs w:val="24"/>
        </w:rPr>
        <w:t>akan</w:t>
      </w:r>
      <w:proofErr w:type="spellEnd"/>
      <w:r w:rsidRPr="00B0562F">
        <w:rPr>
          <w:sz w:val="24"/>
          <w:szCs w:val="24"/>
        </w:rPr>
        <w:t xml:space="preserve"> </w:t>
      </w:r>
      <w:proofErr w:type="spellStart"/>
      <w:r w:rsidRPr="00B0562F">
        <w:rPr>
          <w:sz w:val="24"/>
          <w:szCs w:val="24"/>
        </w:rPr>
        <w:t>bahaya</w:t>
      </w:r>
      <w:proofErr w:type="spellEnd"/>
      <w:r w:rsidRPr="00B0562F">
        <w:rPr>
          <w:sz w:val="24"/>
          <w:szCs w:val="24"/>
        </w:rPr>
        <w:t xml:space="preserve">, </w:t>
      </w:r>
      <w:proofErr w:type="spellStart"/>
      <w:r w:rsidRPr="00B0562F">
        <w:rPr>
          <w:sz w:val="24"/>
          <w:szCs w:val="24"/>
        </w:rPr>
        <w:t>ancaman</w:t>
      </w:r>
      <w:proofErr w:type="spellEnd"/>
      <w:r w:rsidRPr="00B0562F">
        <w:rPr>
          <w:sz w:val="24"/>
          <w:szCs w:val="24"/>
        </w:rPr>
        <w:t xml:space="preserve">, </w:t>
      </w:r>
      <w:proofErr w:type="spellStart"/>
      <w:r w:rsidRPr="00B0562F">
        <w:rPr>
          <w:sz w:val="24"/>
          <w:szCs w:val="24"/>
        </w:rPr>
        <w:t>peluang</w:t>
      </w:r>
      <w:proofErr w:type="spellEnd"/>
      <w:r w:rsidRPr="00B0562F">
        <w:rPr>
          <w:sz w:val="24"/>
          <w:szCs w:val="24"/>
        </w:rPr>
        <w:t xml:space="preserve">, </w:t>
      </w:r>
      <w:proofErr w:type="spellStart"/>
      <w:r w:rsidRPr="00B0562F">
        <w:rPr>
          <w:sz w:val="24"/>
          <w:szCs w:val="24"/>
        </w:rPr>
        <w:t>akibat</w:t>
      </w:r>
      <w:proofErr w:type="spellEnd"/>
      <w:r w:rsidRPr="00B0562F">
        <w:rPr>
          <w:sz w:val="24"/>
          <w:szCs w:val="24"/>
        </w:rPr>
        <w:t xml:space="preserve">, dan </w:t>
      </w:r>
      <w:proofErr w:type="spellStart"/>
      <w:r w:rsidRPr="00B0562F">
        <w:rPr>
          <w:sz w:val="24"/>
          <w:szCs w:val="24"/>
        </w:rPr>
        <w:t>ketidakpastian</w:t>
      </w:r>
      <w:proofErr w:type="spellEnd"/>
      <w:r w:rsidRPr="00B0562F">
        <w:rPr>
          <w:sz w:val="24"/>
          <w:szCs w:val="24"/>
        </w:rPr>
        <w:t xml:space="preserve"> yang </w:t>
      </w:r>
      <w:proofErr w:type="spellStart"/>
      <w:r w:rsidRPr="00B0562F">
        <w:rPr>
          <w:sz w:val="24"/>
          <w:szCs w:val="24"/>
        </w:rPr>
        <w:t>akan</w:t>
      </w:r>
      <w:proofErr w:type="spellEnd"/>
      <w:r w:rsidRPr="00B0562F">
        <w:rPr>
          <w:sz w:val="24"/>
          <w:szCs w:val="24"/>
        </w:rPr>
        <w:t xml:space="preserve"> </w:t>
      </w:r>
      <w:proofErr w:type="spellStart"/>
      <w:r w:rsidRPr="00B0562F">
        <w:rPr>
          <w:sz w:val="24"/>
          <w:szCs w:val="24"/>
        </w:rPr>
        <w:t>terjadi</w:t>
      </w:r>
      <w:proofErr w:type="spellEnd"/>
      <w:r w:rsidRPr="00B0562F">
        <w:rPr>
          <w:sz w:val="24"/>
          <w:szCs w:val="24"/>
        </w:rPr>
        <w:t xml:space="preserve"> di masa </w:t>
      </w:r>
      <w:proofErr w:type="spellStart"/>
      <w:r w:rsidRPr="00B0562F">
        <w:rPr>
          <w:sz w:val="24"/>
          <w:szCs w:val="24"/>
        </w:rPr>
        <w:t>depan</w:t>
      </w:r>
      <w:proofErr w:type="spellEnd"/>
      <w:r w:rsidRPr="00B0562F">
        <w:rPr>
          <w:sz w:val="24"/>
          <w:szCs w:val="24"/>
        </w:rPr>
        <w:t xml:space="preserve"> </w:t>
      </w:r>
      <w:proofErr w:type="spellStart"/>
      <w:r w:rsidRPr="00B0562F">
        <w:rPr>
          <w:sz w:val="24"/>
          <w:szCs w:val="24"/>
        </w:rPr>
        <w:t>atas</w:t>
      </w:r>
      <w:proofErr w:type="spellEnd"/>
      <w:r w:rsidRPr="00B0562F">
        <w:rPr>
          <w:sz w:val="24"/>
          <w:szCs w:val="24"/>
        </w:rPr>
        <w:t xml:space="preserve"> </w:t>
      </w:r>
      <w:proofErr w:type="spellStart"/>
      <w:r w:rsidRPr="00B0562F">
        <w:rPr>
          <w:sz w:val="24"/>
          <w:szCs w:val="24"/>
        </w:rPr>
        <w:t>apa</w:t>
      </w:r>
      <w:proofErr w:type="spellEnd"/>
      <w:r w:rsidRPr="00B0562F">
        <w:rPr>
          <w:sz w:val="24"/>
          <w:szCs w:val="24"/>
        </w:rPr>
        <w:t xml:space="preserve"> yang </w:t>
      </w:r>
      <w:proofErr w:type="spellStart"/>
      <w:r w:rsidRPr="00B0562F">
        <w:rPr>
          <w:sz w:val="24"/>
          <w:szCs w:val="24"/>
        </w:rPr>
        <w:t>diharapkan</w:t>
      </w:r>
      <w:proofErr w:type="spellEnd"/>
      <w:r w:rsidRPr="00B0562F">
        <w:rPr>
          <w:sz w:val="24"/>
          <w:szCs w:val="24"/>
        </w:rPr>
        <w:t xml:space="preserve">. </w:t>
      </w:r>
      <w:proofErr w:type="spellStart"/>
      <w:r w:rsidRPr="00B0562F">
        <w:rPr>
          <w:sz w:val="24"/>
          <w:szCs w:val="24"/>
        </w:rPr>
        <w:t>Persepsi</w:t>
      </w:r>
      <w:proofErr w:type="spellEnd"/>
      <w:r w:rsidRPr="00B0562F">
        <w:rPr>
          <w:sz w:val="24"/>
          <w:szCs w:val="24"/>
        </w:rPr>
        <w:t xml:space="preserve"> </w:t>
      </w:r>
      <w:proofErr w:type="spellStart"/>
      <w:r w:rsidRPr="00B0562F">
        <w:rPr>
          <w:sz w:val="24"/>
          <w:szCs w:val="24"/>
        </w:rPr>
        <w:t>risiko</w:t>
      </w:r>
      <w:proofErr w:type="spellEnd"/>
      <w:r w:rsidRPr="00B0562F">
        <w:rPr>
          <w:sz w:val="24"/>
          <w:szCs w:val="24"/>
        </w:rPr>
        <w:t xml:space="preserve"> </w:t>
      </w:r>
      <w:proofErr w:type="spellStart"/>
      <w:r w:rsidRPr="00B0562F">
        <w:rPr>
          <w:sz w:val="24"/>
          <w:szCs w:val="24"/>
        </w:rPr>
        <w:t>bukanlah</w:t>
      </w:r>
      <w:proofErr w:type="spellEnd"/>
      <w:r w:rsidRPr="00B0562F">
        <w:rPr>
          <w:sz w:val="24"/>
          <w:szCs w:val="24"/>
        </w:rPr>
        <w:t xml:space="preserve"> </w:t>
      </w:r>
      <w:proofErr w:type="spellStart"/>
      <w:r w:rsidRPr="00B0562F">
        <w:rPr>
          <w:sz w:val="24"/>
          <w:szCs w:val="24"/>
        </w:rPr>
        <w:t>hal</w:t>
      </w:r>
      <w:proofErr w:type="spellEnd"/>
      <w:r w:rsidRPr="00B0562F">
        <w:rPr>
          <w:sz w:val="24"/>
          <w:szCs w:val="24"/>
        </w:rPr>
        <w:t xml:space="preserve"> yang </w:t>
      </w:r>
      <w:proofErr w:type="spellStart"/>
      <w:r w:rsidRPr="00B0562F">
        <w:rPr>
          <w:sz w:val="24"/>
          <w:szCs w:val="24"/>
        </w:rPr>
        <w:t>membangkitkan</w:t>
      </w:r>
      <w:proofErr w:type="spellEnd"/>
      <w:r w:rsidRPr="00B0562F">
        <w:rPr>
          <w:sz w:val="24"/>
          <w:szCs w:val="24"/>
        </w:rPr>
        <w:t xml:space="preserve"> </w:t>
      </w:r>
      <w:proofErr w:type="spellStart"/>
      <w:r w:rsidRPr="00B0562F">
        <w:rPr>
          <w:sz w:val="24"/>
          <w:szCs w:val="24"/>
        </w:rPr>
        <w:t>minat</w:t>
      </w:r>
      <w:proofErr w:type="spellEnd"/>
      <w:r w:rsidRPr="00B0562F">
        <w:rPr>
          <w:sz w:val="24"/>
          <w:szCs w:val="24"/>
        </w:rPr>
        <w:t xml:space="preserve"> </w:t>
      </w:r>
      <w:proofErr w:type="spellStart"/>
      <w:r w:rsidRPr="00B0562F">
        <w:rPr>
          <w:sz w:val="24"/>
          <w:szCs w:val="24"/>
        </w:rPr>
        <w:t>mahasiswa</w:t>
      </w:r>
      <w:proofErr w:type="spellEnd"/>
      <w:r w:rsidRPr="00B0562F">
        <w:rPr>
          <w:sz w:val="24"/>
          <w:szCs w:val="24"/>
        </w:rPr>
        <w:t xml:space="preserve"> </w:t>
      </w:r>
      <w:proofErr w:type="spellStart"/>
      <w:r w:rsidRPr="00B0562F">
        <w:rPr>
          <w:sz w:val="24"/>
          <w:szCs w:val="24"/>
        </w:rPr>
        <w:t>untuk</w:t>
      </w:r>
      <w:proofErr w:type="spellEnd"/>
      <w:r w:rsidRPr="00B0562F">
        <w:rPr>
          <w:sz w:val="24"/>
          <w:szCs w:val="24"/>
        </w:rPr>
        <w:t xml:space="preserve"> </w:t>
      </w:r>
      <w:proofErr w:type="spellStart"/>
      <w:r w:rsidRPr="00B0562F">
        <w:rPr>
          <w:sz w:val="24"/>
          <w:szCs w:val="24"/>
        </w:rPr>
        <w:t>berinvestasii</w:t>
      </w:r>
      <w:proofErr w:type="spellEnd"/>
      <w:r w:rsidRPr="00B0562F">
        <w:rPr>
          <w:sz w:val="24"/>
          <w:szCs w:val="24"/>
        </w:rPr>
        <w:t xml:space="preserve"> di pasar modal. </w:t>
      </w:r>
      <w:proofErr w:type="spellStart"/>
      <w:r w:rsidRPr="00B0562F">
        <w:rPr>
          <w:sz w:val="24"/>
          <w:szCs w:val="24"/>
        </w:rPr>
        <w:t>Setiap</w:t>
      </w:r>
      <w:proofErr w:type="spellEnd"/>
      <w:r w:rsidRPr="00B0562F">
        <w:rPr>
          <w:sz w:val="24"/>
          <w:szCs w:val="24"/>
        </w:rPr>
        <w:t xml:space="preserve"> orang </w:t>
      </w:r>
      <w:proofErr w:type="spellStart"/>
      <w:r w:rsidRPr="00B0562F">
        <w:rPr>
          <w:sz w:val="24"/>
          <w:szCs w:val="24"/>
        </w:rPr>
        <w:t>memiliki</w:t>
      </w:r>
      <w:proofErr w:type="spellEnd"/>
      <w:r w:rsidRPr="00B0562F">
        <w:rPr>
          <w:sz w:val="24"/>
          <w:szCs w:val="24"/>
        </w:rPr>
        <w:t xml:space="preserve"> </w:t>
      </w:r>
      <w:proofErr w:type="spellStart"/>
      <w:r w:rsidRPr="00B0562F">
        <w:rPr>
          <w:sz w:val="24"/>
          <w:szCs w:val="24"/>
        </w:rPr>
        <w:t>persepsi</w:t>
      </w:r>
      <w:proofErr w:type="spellEnd"/>
      <w:r w:rsidRPr="00B0562F">
        <w:rPr>
          <w:sz w:val="24"/>
          <w:szCs w:val="24"/>
        </w:rPr>
        <w:t xml:space="preserve"> </w:t>
      </w:r>
      <w:proofErr w:type="spellStart"/>
      <w:r w:rsidRPr="00B0562F">
        <w:rPr>
          <w:sz w:val="24"/>
          <w:szCs w:val="24"/>
        </w:rPr>
        <w:t>berbeda-beda</w:t>
      </w:r>
      <w:proofErr w:type="spellEnd"/>
      <w:r w:rsidRPr="00B0562F">
        <w:rPr>
          <w:sz w:val="24"/>
          <w:szCs w:val="24"/>
        </w:rPr>
        <w:t xml:space="preserve"> </w:t>
      </w:r>
      <w:sdt>
        <w:sdtPr>
          <w:rPr>
            <w:color w:val="000000"/>
            <w:sz w:val="24"/>
            <w:szCs w:val="24"/>
          </w:rPr>
          <w:tag w:val="MENDELEY_CITATION_v3_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"/>
          <w:id w:val="-1615211972"/>
          <w:placeholder>
            <w:docPart w:val="96628889387F4AEA9F5297FAC53CD1A7"/>
          </w:placeholder>
        </w:sdtPr>
        <w:sdtContent>
          <w:r w:rsidR="00A57E3E" w:rsidRPr="00A57E3E">
            <w:rPr>
              <w:color w:val="000000"/>
              <w:sz w:val="24"/>
            </w:rPr>
            <w:t>(Kenedy &amp; Helena, 2024)</w:t>
          </w:r>
        </w:sdtContent>
      </w:sdt>
      <w:r w:rsidRPr="00B0562F">
        <w:rPr>
          <w:sz w:val="24"/>
          <w:szCs w:val="24"/>
        </w:rPr>
        <w:t xml:space="preserve">. </w:t>
      </w:r>
      <w:proofErr w:type="spellStart"/>
      <w:r w:rsidRPr="00B0562F">
        <w:rPr>
          <w:sz w:val="24"/>
          <w:szCs w:val="24"/>
        </w:rPr>
        <w:t>Berdasarkan</w:t>
      </w:r>
      <w:proofErr w:type="spellEnd"/>
      <w:r w:rsidRPr="00B0562F">
        <w:rPr>
          <w:sz w:val="24"/>
          <w:szCs w:val="24"/>
        </w:rPr>
        <w:t xml:space="preserve"> </w:t>
      </w:r>
      <w:proofErr w:type="spellStart"/>
      <w:r w:rsidRPr="00B0562F">
        <w:rPr>
          <w:sz w:val="24"/>
          <w:szCs w:val="24"/>
        </w:rPr>
        <w:t>teori</w:t>
      </w:r>
      <w:proofErr w:type="spellEnd"/>
      <w:r w:rsidRPr="00B0562F">
        <w:rPr>
          <w:sz w:val="24"/>
          <w:szCs w:val="24"/>
        </w:rPr>
        <w:t xml:space="preserve"> Planned Behavior </w:t>
      </w:r>
      <w:proofErr w:type="spellStart"/>
      <w:r w:rsidRPr="00B0562F">
        <w:rPr>
          <w:sz w:val="24"/>
          <w:szCs w:val="24"/>
        </w:rPr>
        <w:t>dari</w:t>
      </w:r>
      <w:proofErr w:type="spellEnd"/>
      <w:r w:rsidRPr="00B0562F">
        <w:rPr>
          <w:sz w:val="24"/>
          <w:szCs w:val="24"/>
        </w:rPr>
        <w:t xml:space="preserve"> Ajzen, </w:t>
      </w:r>
      <w:proofErr w:type="spellStart"/>
      <w:r w:rsidRPr="00B0562F">
        <w:rPr>
          <w:sz w:val="24"/>
          <w:szCs w:val="24"/>
        </w:rPr>
        <w:t>seseorang</w:t>
      </w:r>
      <w:proofErr w:type="spellEnd"/>
      <w:r w:rsidRPr="00B0562F">
        <w:rPr>
          <w:sz w:val="24"/>
          <w:szCs w:val="24"/>
        </w:rPr>
        <w:t xml:space="preserve"> </w:t>
      </w:r>
      <w:proofErr w:type="spellStart"/>
      <w:r w:rsidRPr="00B0562F">
        <w:rPr>
          <w:sz w:val="24"/>
          <w:szCs w:val="24"/>
        </w:rPr>
        <w:t>bertindak</w:t>
      </w:r>
      <w:proofErr w:type="spellEnd"/>
      <w:r w:rsidRPr="00B0562F">
        <w:rPr>
          <w:sz w:val="24"/>
          <w:szCs w:val="24"/>
        </w:rPr>
        <w:t xml:space="preserve"> </w:t>
      </w:r>
      <w:proofErr w:type="spellStart"/>
      <w:r w:rsidRPr="00B0562F">
        <w:rPr>
          <w:sz w:val="24"/>
          <w:szCs w:val="24"/>
        </w:rPr>
        <w:t>secara</w:t>
      </w:r>
      <w:proofErr w:type="spellEnd"/>
      <w:r w:rsidRPr="00B0562F">
        <w:rPr>
          <w:sz w:val="24"/>
          <w:szCs w:val="24"/>
        </w:rPr>
        <w:t xml:space="preserve"> </w:t>
      </w:r>
      <w:proofErr w:type="spellStart"/>
      <w:r w:rsidRPr="00B0562F">
        <w:rPr>
          <w:sz w:val="24"/>
          <w:szCs w:val="24"/>
        </w:rPr>
        <w:t>terencana</w:t>
      </w:r>
      <w:proofErr w:type="spellEnd"/>
      <w:r w:rsidRPr="00B0562F">
        <w:rPr>
          <w:sz w:val="24"/>
          <w:szCs w:val="24"/>
        </w:rPr>
        <w:t xml:space="preserve"> </w:t>
      </w:r>
      <w:proofErr w:type="spellStart"/>
      <w:r w:rsidRPr="00B0562F">
        <w:rPr>
          <w:sz w:val="24"/>
          <w:szCs w:val="24"/>
        </w:rPr>
        <w:t>untuk</w:t>
      </w:r>
      <w:proofErr w:type="spellEnd"/>
      <w:r w:rsidRPr="00B0562F">
        <w:rPr>
          <w:sz w:val="24"/>
          <w:szCs w:val="24"/>
        </w:rPr>
        <w:t xml:space="preserve"> </w:t>
      </w:r>
      <w:proofErr w:type="spellStart"/>
      <w:r w:rsidRPr="00B0562F">
        <w:rPr>
          <w:sz w:val="24"/>
          <w:szCs w:val="24"/>
        </w:rPr>
        <w:t>mencapai</w:t>
      </w:r>
      <w:proofErr w:type="spellEnd"/>
      <w:r w:rsidRPr="00B0562F">
        <w:rPr>
          <w:sz w:val="24"/>
          <w:szCs w:val="24"/>
        </w:rPr>
        <w:t xml:space="preserve"> </w:t>
      </w:r>
      <w:proofErr w:type="spellStart"/>
      <w:r w:rsidRPr="00B0562F">
        <w:rPr>
          <w:sz w:val="24"/>
          <w:szCs w:val="24"/>
        </w:rPr>
        <w:t>tujuan</w:t>
      </w:r>
      <w:proofErr w:type="spellEnd"/>
      <w:r w:rsidRPr="00B0562F">
        <w:rPr>
          <w:sz w:val="24"/>
          <w:szCs w:val="24"/>
        </w:rPr>
        <w:t xml:space="preserve"> </w:t>
      </w:r>
      <w:proofErr w:type="spellStart"/>
      <w:r w:rsidRPr="00B0562F">
        <w:rPr>
          <w:sz w:val="24"/>
          <w:szCs w:val="24"/>
        </w:rPr>
        <w:t>melalui</w:t>
      </w:r>
      <w:proofErr w:type="spellEnd"/>
      <w:r w:rsidRPr="00B0562F">
        <w:rPr>
          <w:sz w:val="24"/>
          <w:szCs w:val="24"/>
        </w:rPr>
        <w:t xml:space="preserve"> </w:t>
      </w:r>
      <w:proofErr w:type="spellStart"/>
      <w:r w:rsidRPr="00B0562F">
        <w:rPr>
          <w:sz w:val="24"/>
          <w:szCs w:val="24"/>
        </w:rPr>
        <w:t>tindakan</w:t>
      </w:r>
      <w:proofErr w:type="spellEnd"/>
      <w:r w:rsidRPr="00B0562F">
        <w:rPr>
          <w:sz w:val="24"/>
          <w:szCs w:val="24"/>
        </w:rPr>
        <w:t xml:space="preserve"> </w:t>
      </w:r>
      <w:proofErr w:type="spellStart"/>
      <w:r w:rsidRPr="00B0562F">
        <w:rPr>
          <w:sz w:val="24"/>
          <w:szCs w:val="24"/>
        </w:rPr>
        <w:t>tertentu</w:t>
      </w:r>
      <w:proofErr w:type="spellEnd"/>
      <w:r w:rsidRPr="00B0562F">
        <w:rPr>
          <w:sz w:val="24"/>
          <w:szCs w:val="24"/>
        </w:rPr>
        <w:t xml:space="preserve"> </w:t>
      </w:r>
      <w:r w:rsidRPr="00B0562F">
        <w:rPr>
          <w:sz w:val="24"/>
          <w:szCs w:val="24"/>
        </w:rPr>
        <w:lastRenderedPageBreak/>
        <w:t xml:space="preserve">dan </w:t>
      </w:r>
      <w:proofErr w:type="spellStart"/>
      <w:r w:rsidRPr="00B0562F">
        <w:rPr>
          <w:sz w:val="24"/>
          <w:szCs w:val="24"/>
        </w:rPr>
        <w:t>pengendalian</w:t>
      </w:r>
      <w:proofErr w:type="spellEnd"/>
      <w:r w:rsidRPr="00B0562F">
        <w:rPr>
          <w:sz w:val="24"/>
          <w:szCs w:val="24"/>
        </w:rPr>
        <w:t xml:space="preserve"> </w:t>
      </w:r>
      <w:proofErr w:type="spellStart"/>
      <w:r w:rsidRPr="00B0562F">
        <w:rPr>
          <w:sz w:val="24"/>
          <w:szCs w:val="24"/>
        </w:rPr>
        <w:t>perilaku</w:t>
      </w:r>
      <w:proofErr w:type="spellEnd"/>
      <w:r w:rsidRPr="00B0562F">
        <w:rPr>
          <w:sz w:val="24"/>
          <w:szCs w:val="24"/>
        </w:rPr>
        <w:t xml:space="preserve">. Jika </w:t>
      </w:r>
      <w:proofErr w:type="spellStart"/>
      <w:r w:rsidRPr="00B0562F">
        <w:rPr>
          <w:sz w:val="24"/>
          <w:szCs w:val="24"/>
        </w:rPr>
        <w:t>seseorang</w:t>
      </w:r>
      <w:proofErr w:type="spellEnd"/>
      <w:r w:rsidRPr="00B0562F">
        <w:rPr>
          <w:sz w:val="24"/>
          <w:szCs w:val="24"/>
        </w:rPr>
        <w:t xml:space="preserve"> </w:t>
      </w:r>
      <w:proofErr w:type="spellStart"/>
      <w:r w:rsidRPr="00B0562F">
        <w:rPr>
          <w:sz w:val="24"/>
          <w:szCs w:val="24"/>
        </w:rPr>
        <w:t>tertarik</w:t>
      </w:r>
      <w:proofErr w:type="spellEnd"/>
      <w:r w:rsidRPr="00B0562F">
        <w:rPr>
          <w:sz w:val="24"/>
          <w:szCs w:val="24"/>
        </w:rPr>
        <w:t xml:space="preserve"> </w:t>
      </w:r>
      <w:proofErr w:type="spellStart"/>
      <w:r w:rsidRPr="00B0562F">
        <w:rPr>
          <w:sz w:val="24"/>
          <w:szCs w:val="24"/>
        </w:rPr>
        <w:t>untuk</w:t>
      </w:r>
      <w:proofErr w:type="spellEnd"/>
      <w:r w:rsidRPr="00B0562F">
        <w:rPr>
          <w:sz w:val="24"/>
          <w:szCs w:val="24"/>
        </w:rPr>
        <w:t xml:space="preserve"> </w:t>
      </w:r>
      <w:proofErr w:type="spellStart"/>
      <w:r w:rsidRPr="00B0562F">
        <w:rPr>
          <w:sz w:val="24"/>
          <w:szCs w:val="24"/>
        </w:rPr>
        <w:t>berinvestasi</w:t>
      </w:r>
      <w:proofErr w:type="spellEnd"/>
      <w:r w:rsidRPr="00B0562F">
        <w:rPr>
          <w:sz w:val="24"/>
          <w:szCs w:val="24"/>
        </w:rPr>
        <w:t xml:space="preserve">, </w:t>
      </w:r>
      <w:proofErr w:type="spellStart"/>
      <w:r w:rsidRPr="00B0562F">
        <w:rPr>
          <w:sz w:val="24"/>
          <w:szCs w:val="24"/>
        </w:rPr>
        <w:t>maka</w:t>
      </w:r>
      <w:proofErr w:type="spellEnd"/>
      <w:r w:rsidRPr="00B0562F">
        <w:rPr>
          <w:sz w:val="24"/>
          <w:szCs w:val="24"/>
        </w:rPr>
        <w:t xml:space="preserve"> </w:t>
      </w:r>
      <w:proofErr w:type="spellStart"/>
      <w:r w:rsidRPr="00B0562F">
        <w:rPr>
          <w:sz w:val="24"/>
          <w:szCs w:val="24"/>
        </w:rPr>
        <w:t>mereka</w:t>
      </w:r>
      <w:proofErr w:type="spellEnd"/>
      <w:r w:rsidRPr="00B0562F">
        <w:rPr>
          <w:sz w:val="24"/>
          <w:szCs w:val="24"/>
        </w:rPr>
        <w:t xml:space="preserve"> </w:t>
      </w:r>
      <w:proofErr w:type="spellStart"/>
      <w:r w:rsidRPr="00B0562F">
        <w:rPr>
          <w:sz w:val="24"/>
          <w:szCs w:val="24"/>
        </w:rPr>
        <w:t>akan</w:t>
      </w:r>
      <w:proofErr w:type="spellEnd"/>
      <w:r w:rsidRPr="00B0562F">
        <w:rPr>
          <w:sz w:val="24"/>
          <w:szCs w:val="24"/>
        </w:rPr>
        <w:t xml:space="preserve"> </w:t>
      </w:r>
      <w:proofErr w:type="spellStart"/>
      <w:r w:rsidRPr="00B0562F">
        <w:rPr>
          <w:sz w:val="24"/>
          <w:szCs w:val="24"/>
        </w:rPr>
        <w:t>bertindak</w:t>
      </w:r>
      <w:proofErr w:type="spellEnd"/>
      <w:r w:rsidRPr="00B0562F">
        <w:rPr>
          <w:sz w:val="24"/>
          <w:szCs w:val="24"/>
        </w:rPr>
        <w:t xml:space="preserve"> </w:t>
      </w:r>
      <w:proofErr w:type="spellStart"/>
      <w:r w:rsidRPr="00B0562F">
        <w:rPr>
          <w:sz w:val="24"/>
          <w:szCs w:val="24"/>
        </w:rPr>
        <w:t>sebagai</w:t>
      </w:r>
      <w:proofErr w:type="spellEnd"/>
      <w:r w:rsidRPr="00B0562F">
        <w:rPr>
          <w:sz w:val="24"/>
          <w:szCs w:val="24"/>
        </w:rPr>
        <w:t xml:space="preserve"> </w:t>
      </w:r>
      <w:proofErr w:type="spellStart"/>
      <w:r w:rsidRPr="00B0562F">
        <w:rPr>
          <w:sz w:val="24"/>
          <w:szCs w:val="24"/>
        </w:rPr>
        <w:t>calon</w:t>
      </w:r>
      <w:proofErr w:type="spellEnd"/>
      <w:r w:rsidRPr="00B0562F">
        <w:rPr>
          <w:sz w:val="24"/>
          <w:szCs w:val="24"/>
        </w:rPr>
        <w:t xml:space="preserve"> investor dan </w:t>
      </w:r>
      <w:proofErr w:type="spellStart"/>
      <w:r w:rsidRPr="00B0562F">
        <w:rPr>
          <w:sz w:val="24"/>
          <w:szCs w:val="24"/>
        </w:rPr>
        <w:t>menyadari</w:t>
      </w:r>
      <w:proofErr w:type="spellEnd"/>
      <w:r w:rsidRPr="00B0562F">
        <w:rPr>
          <w:sz w:val="24"/>
          <w:szCs w:val="24"/>
        </w:rPr>
        <w:t xml:space="preserve"> </w:t>
      </w:r>
      <w:proofErr w:type="spellStart"/>
      <w:r w:rsidRPr="00B0562F">
        <w:rPr>
          <w:sz w:val="24"/>
          <w:szCs w:val="24"/>
        </w:rPr>
        <w:t>kemungkinan</w:t>
      </w:r>
      <w:proofErr w:type="spellEnd"/>
      <w:r w:rsidRPr="00B0562F">
        <w:rPr>
          <w:sz w:val="24"/>
          <w:szCs w:val="24"/>
        </w:rPr>
        <w:t xml:space="preserve"> </w:t>
      </w:r>
      <w:proofErr w:type="spellStart"/>
      <w:r w:rsidRPr="00B0562F">
        <w:rPr>
          <w:sz w:val="24"/>
          <w:szCs w:val="24"/>
        </w:rPr>
        <w:t>dampak</w:t>
      </w:r>
      <w:proofErr w:type="spellEnd"/>
      <w:r w:rsidRPr="00B0562F">
        <w:rPr>
          <w:sz w:val="24"/>
          <w:szCs w:val="24"/>
        </w:rPr>
        <w:t xml:space="preserve"> </w:t>
      </w:r>
      <w:proofErr w:type="spellStart"/>
      <w:r w:rsidRPr="00B0562F">
        <w:rPr>
          <w:sz w:val="24"/>
          <w:szCs w:val="24"/>
        </w:rPr>
        <w:t>negatif</w:t>
      </w:r>
      <w:proofErr w:type="spellEnd"/>
      <w:r w:rsidRPr="00B0562F">
        <w:rPr>
          <w:sz w:val="24"/>
          <w:szCs w:val="24"/>
        </w:rPr>
        <w:t xml:space="preserve"> </w:t>
      </w:r>
      <w:proofErr w:type="spellStart"/>
      <w:r w:rsidRPr="00B0562F">
        <w:rPr>
          <w:sz w:val="24"/>
          <w:szCs w:val="24"/>
        </w:rPr>
        <w:t>dari</w:t>
      </w:r>
      <w:proofErr w:type="spellEnd"/>
      <w:r w:rsidRPr="00B0562F">
        <w:rPr>
          <w:sz w:val="24"/>
          <w:szCs w:val="24"/>
        </w:rPr>
        <w:t xml:space="preserve"> </w:t>
      </w:r>
      <w:proofErr w:type="spellStart"/>
      <w:r w:rsidRPr="00B0562F">
        <w:rPr>
          <w:sz w:val="24"/>
          <w:szCs w:val="24"/>
        </w:rPr>
        <w:t>investasi</w:t>
      </w:r>
      <w:proofErr w:type="spellEnd"/>
      <w:r w:rsidRPr="00B0562F">
        <w:rPr>
          <w:sz w:val="24"/>
          <w:szCs w:val="24"/>
        </w:rPr>
        <w:t xml:space="preserve"> yang </w:t>
      </w:r>
      <w:proofErr w:type="spellStart"/>
      <w:r w:rsidRPr="00B0562F">
        <w:rPr>
          <w:sz w:val="24"/>
          <w:szCs w:val="24"/>
        </w:rPr>
        <w:t>akan</w:t>
      </w:r>
      <w:proofErr w:type="spellEnd"/>
      <w:r w:rsidRPr="00B0562F">
        <w:rPr>
          <w:sz w:val="24"/>
          <w:szCs w:val="24"/>
        </w:rPr>
        <w:t xml:space="preserve"> </w:t>
      </w:r>
      <w:proofErr w:type="spellStart"/>
      <w:r w:rsidRPr="00B0562F">
        <w:rPr>
          <w:sz w:val="24"/>
          <w:szCs w:val="24"/>
        </w:rPr>
        <w:t>diikuti</w:t>
      </w:r>
      <w:proofErr w:type="spellEnd"/>
      <w:r w:rsidRPr="00B0562F">
        <w:rPr>
          <w:sz w:val="24"/>
          <w:szCs w:val="24"/>
        </w:rPr>
        <w:t xml:space="preserve"> </w:t>
      </w:r>
      <w:sdt>
        <w:sdtPr>
          <w:rPr>
            <w:color w:val="000000"/>
            <w:sz w:val="24"/>
            <w:szCs w:val="24"/>
          </w:rPr>
          <w:tag w:val="MENDELEY_CITATION_v3_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"/>
          <w:id w:val="-496490581"/>
          <w:placeholder>
            <w:docPart w:val="D7F17891FEB840628B770D55E2D27AD7"/>
          </w:placeholder>
        </w:sdtPr>
        <w:sdtContent>
          <w:r w:rsidRPr="00A57E3E">
            <w:rPr>
              <w:color w:val="000000"/>
              <w:sz w:val="24"/>
              <w:szCs w:val="24"/>
            </w:rPr>
            <w:t xml:space="preserve">(Hasanah et </w:t>
          </w:r>
          <w:proofErr w:type="gramStart"/>
          <w:r w:rsidRPr="00A57E3E">
            <w:rPr>
              <w:color w:val="000000"/>
              <w:sz w:val="24"/>
              <w:szCs w:val="24"/>
            </w:rPr>
            <w:t>al ,</w:t>
          </w:r>
          <w:proofErr w:type="gramEnd"/>
          <w:r w:rsidRPr="00A57E3E">
            <w:rPr>
              <w:color w:val="000000"/>
              <w:sz w:val="24"/>
              <w:szCs w:val="24"/>
            </w:rPr>
            <w:t xml:space="preserve"> 2022)</w:t>
          </w:r>
        </w:sdtContent>
      </w:sdt>
      <w:r w:rsidRPr="00B0562F">
        <w:rPr>
          <w:sz w:val="24"/>
          <w:szCs w:val="24"/>
        </w:rPr>
        <w:t xml:space="preserve">. </w:t>
      </w:r>
      <w:proofErr w:type="spellStart"/>
      <w:r w:rsidRPr="00B0562F">
        <w:rPr>
          <w:sz w:val="24"/>
          <w:szCs w:val="24"/>
        </w:rPr>
        <w:t>Penelitian</w:t>
      </w:r>
      <w:proofErr w:type="spellEnd"/>
      <w:r w:rsidRPr="00B0562F">
        <w:rPr>
          <w:sz w:val="24"/>
          <w:szCs w:val="24"/>
        </w:rPr>
        <w:t xml:space="preserve"> </w:t>
      </w:r>
      <w:proofErr w:type="spellStart"/>
      <w:r w:rsidRPr="00B0562F">
        <w:rPr>
          <w:sz w:val="24"/>
          <w:szCs w:val="24"/>
        </w:rPr>
        <w:t>ini</w:t>
      </w:r>
      <w:proofErr w:type="spellEnd"/>
      <w:r w:rsidRPr="00B0562F">
        <w:rPr>
          <w:sz w:val="24"/>
          <w:szCs w:val="24"/>
        </w:rPr>
        <w:t xml:space="preserve"> </w:t>
      </w:r>
      <w:proofErr w:type="spellStart"/>
      <w:r w:rsidRPr="00B0562F">
        <w:rPr>
          <w:sz w:val="24"/>
          <w:szCs w:val="24"/>
        </w:rPr>
        <w:t>sejalan</w:t>
      </w:r>
      <w:proofErr w:type="spellEnd"/>
      <w:r w:rsidRPr="00B0562F">
        <w:rPr>
          <w:sz w:val="24"/>
          <w:szCs w:val="24"/>
        </w:rPr>
        <w:t xml:space="preserve"> </w:t>
      </w:r>
      <w:proofErr w:type="spellStart"/>
      <w:r w:rsidRPr="00B0562F">
        <w:rPr>
          <w:sz w:val="24"/>
          <w:szCs w:val="24"/>
        </w:rPr>
        <w:t>dengan</w:t>
      </w:r>
      <w:proofErr w:type="spellEnd"/>
      <w:r w:rsidRPr="00B0562F">
        <w:rPr>
          <w:sz w:val="24"/>
          <w:szCs w:val="24"/>
        </w:rPr>
        <w:t xml:space="preserve"> </w:t>
      </w:r>
      <w:proofErr w:type="spellStart"/>
      <w:r w:rsidRPr="00B0562F">
        <w:rPr>
          <w:sz w:val="24"/>
          <w:szCs w:val="24"/>
        </w:rPr>
        <w:t>penelitian</w:t>
      </w:r>
      <w:proofErr w:type="spellEnd"/>
      <w:r w:rsidRPr="00B0562F">
        <w:rPr>
          <w:sz w:val="24"/>
          <w:szCs w:val="24"/>
        </w:rPr>
        <w:t xml:space="preserve"> </w:t>
      </w:r>
      <w:sdt>
        <w:sdtPr>
          <w:rPr>
            <w:color w:val="000000"/>
            <w:sz w:val="24"/>
            <w:szCs w:val="24"/>
          </w:rPr>
          <w:tag w:val="MENDELEY_CITATION_v3_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"/>
          <w:id w:val="322093031"/>
          <w:placeholder>
            <w:docPart w:val="CE2701626F6D4CBA881E7044375C8C88"/>
          </w:placeholder>
        </w:sdtPr>
        <w:sdtContent>
          <w:r w:rsidRPr="00A57E3E">
            <w:rPr>
              <w:color w:val="000000"/>
              <w:sz w:val="24"/>
              <w:szCs w:val="24"/>
            </w:rPr>
            <w:t xml:space="preserve">Githa &amp; </w:t>
          </w:r>
          <w:proofErr w:type="spellStart"/>
          <w:r w:rsidRPr="00A57E3E">
            <w:rPr>
              <w:color w:val="000000"/>
              <w:sz w:val="24"/>
              <w:szCs w:val="24"/>
            </w:rPr>
            <w:t>Murtanto</w:t>
          </w:r>
          <w:proofErr w:type="spellEnd"/>
          <w:r w:rsidRPr="00A57E3E">
            <w:rPr>
              <w:color w:val="000000"/>
              <w:sz w:val="24"/>
              <w:szCs w:val="24"/>
            </w:rPr>
            <w:t xml:space="preserve"> (2024)</w:t>
          </w:r>
        </w:sdtContent>
      </w:sdt>
      <w:r w:rsidRPr="00B0562F">
        <w:rPr>
          <w:sz w:val="24"/>
          <w:szCs w:val="24"/>
        </w:rPr>
        <w:t xml:space="preserve"> yang </w:t>
      </w:r>
      <w:proofErr w:type="spellStart"/>
      <w:r w:rsidRPr="00B0562F">
        <w:rPr>
          <w:sz w:val="24"/>
          <w:szCs w:val="24"/>
        </w:rPr>
        <w:t>menyebutkan</w:t>
      </w:r>
      <w:proofErr w:type="spellEnd"/>
      <w:r w:rsidRPr="00B0562F">
        <w:rPr>
          <w:sz w:val="24"/>
          <w:szCs w:val="24"/>
        </w:rPr>
        <w:t xml:space="preserve"> </w:t>
      </w:r>
      <w:proofErr w:type="spellStart"/>
      <w:r w:rsidRPr="00B0562F">
        <w:rPr>
          <w:sz w:val="24"/>
          <w:szCs w:val="24"/>
        </w:rPr>
        <w:t>persepsi</w:t>
      </w:r>
      <w:proofErr w:type="spellEnd"/>
      <w:r w:rsidRPr="00B0562F">
        <w:rPr>
          <w:sz w:val="24"/>
          <w:szCs w:val="24"/>
        </w:rPr>
        <w:t xml:space="preserve"> </w:t>
      </w:r>
      <w:proofErr w:type="spellStart"/>
      <w:r w:rsidRPr="00B0562F">
        <w:rPr>
          <w:sz w:val="24"/>
          <w:szCs w:val="24"/>
        </w:rPr>
        <w:t>risiko</w:t>
      </w:r>
      <w:proofErr w:type="spellEnd"/>
      <w:r w:rsidRPr="00B0562F">
        <w:rPr>
          <w:sz w:val="24"/>
          <w:szCs w:val="24"/>
        </w:rPr>
        <w:t xml:space="preserve"> </w:t>
      </w:r>
      <w:proofErr w:type="spellStart"/>
      <w:r w:rsidRPr="00B0562F">
        <w:rPr>
          <w:sz w:val="24"/>
          <w:szCs w:val="24"/>
        </w:rPr>
        <w:t>tidak</w:t>
      </w:r>
      <w:proofErr w:type="spellEnd"/>
      <w:r w:rsidRPr="00B0562F">
        <w:rPr>
          <w:sz w:val="24"/>
          <w:szCs w:val="24"/>
        </w:rPr>
        <w:t xml:space="preserve"> </w:t>
      </w:r>
      <w:proofErr w:type="spellStart"/>
      <w:r w:rsidRPr="00B0562F">
        <w:rPr>
          <w:sz w:val="24"/>
          <w:szCs w:val="24"/>
        </w:rPr>
        <w:t>berpengaruh</w:t>
      </w:r>
      <w:proofErr w:type="spellEnd"/>
      <w:r w:rsidRPr="00B0562F">
        <w:rPr>
          <w:sz w:val="24"/>
          <w:szCs w:val="24"/>
        </w:rPr>
        <w:t xml:space="preserve"> </w:t>
      </w:r>
      <w:proofErr w:type="spellStart"/>
      <w:r w:rsidRPr="00B0562F">
        <w:rPr>
          <w:sz w:val="24"/>
          <w:szCs w:val="24"/>
        </w:rPr>
        <w:t>terhadap</w:t>
      </w:r>
      <w:proofErr w:type="spellEnd"/>
      <w:r w:rsidRPr="00B0562F">
        <w:rPr>
          <w:sz w:val="24"/>
          <w:szCs w:val="24"/>
        </w:rPr>
        <w:t xml:space="preserve"> </w:t>
      </w:r>
      <w:proofErr w:type="spellStart"/>
      <w:r w:rsidRPr="00B0562F">
        <w:rPr>
          <w:sz w:val="24"/>
          <w:szCs w:val="24"/>
        </w:rPr>
        <w:t>keputusan</w:t>
      </w:r>
      <w:proofErr w:type="spellEnd"/>
      <w:r w:rsidRPr="00B0562F">
        <w:rPr>
          <w:sz w:val="24"/>
          <w:szCs w:val="24"/>
        </w:rPr>
        <w:t xml:space="preserve"> </w:t>
      </w:r>
      <w:proofErr w:type="spellStart"/>
      <w:r w:rsidRPr="00B0562F">
        <w:rPr>
          <w:sz w:val="24"/>
          <w:szCs w:val="24"/>
        </w:rPr>
        <w:t>investasi</w:t>
      </w:r>
      <w:proofErr w:type="spellEnd"/>
      <w:r w:rsidRPr="00B0562F">
        <w:rPr>
          <w:sz w:val="24"/>
          <w:szCs w:val="24"/>
        </w:rPr>
        <w:t xml:space="preserve">. Keputusan </w:t>
      </w:r>
      <w:proofErr w:type="spellStart"/>
      <w:r w:rsidRPr="00B0562F">
        <w:rPr>
          <w:sz w:val="24"/>
          <w:szCs w:val="24"/>
        </w:rPr>
        <w:t>calon</w:t>
      </w:r>
      <w:proofErr w:type="spellEnd"/>
      <w:r w:rsidRPr="00B0562F">
        <w:rPr>
          <w:sz w:val="24"/>
          <w:szCs w:val="24"/>
        </w:rPr>
        <w:t xml:space="preserve"> investor </w:t>
      </w:r>
      <w:proofErr w:type="spellStart"/>
      <w:r w:rsidRPr="00B0562F">
        <w:rPr>
          <w:sz w:val="24"/>
          <w:szCs w:val="24"/>
        </w:rPr>
        <w:t>didasarkan</w:t>
      </w:r>
      <w:proofErr w:type="spellEnd"/>
      <w:r w:rsidRPr="00B0562F">
        <w:rPr>
          <w:sz w:val="24"/>
          <w:szCs w:val="24"/>
        </w:rPr>
        <w:t xml:space="preserve"> </w:t>
      </w:r>
      <w:proofErr w:type="spellStart"/>
      <w:r w:rsidRPr="00B0562F">
        <w:rPr>
          <w:sz w:val="24"/>
          <w:szCs w:val="24"/>
        </w:rPr>
        <w:t>padaa</w:t>
      </w:r>
      <w:proofErr w:type="spellEnd"/>
      <w:r w:rsidRPr="00B0562F">
        <w:rPr>
          <w:sz w:val="24"/>
          <w:szCs w:val="24"/>
        </w:rPr>
        <w:t xml:space="preserve"> </w:t>
      </w:r>
      <w:proofErr w:type="spellStart"/>
      <w:r w:rsidRPr="00B0562F">
        <w:rPr>
          <w:sz w:val="24"/>
          <w:szCs w:val="24"/>
        </w:rPr>
        <w:t>karakteristik</w:t>
      </w:r>
      <w:proofErr w:type="spellEnd"/>
      <w:r w:rsidRPr="00B0562F">
        <w:rPr>
          <w:sz w:val="24"/>
          <w:szCs w:val="24"/>
        </w:rPr>
        <w:t xml:space="preserve"> </w:t>
      </w:r>
      <w:proofErr w:type="spellStart"/>
      <w:r w:rsidRPr="00B0562F">
        <w:rPr>
          <w:sz w:val="24"/>
          <w:szCs w:val="24"/>
        </w:rPr>
        <w:t>psikologis</w:t>
      </w:r>
      <w:proofErr w:type="spellEnd"/>
      <w:r w:rsidRPr="00B0562F">
        <w:rPr>
          <w:sz w:val="24"/>
          <w:szCs w:val="24"/>
        </w:rPr>
        <w:t xml:space="preserve"> masing-masing, </w:t>
      </w:r>
      <w:proofErr w:type="spellStart"/>
      <w:r w:rsidRPr="00B0562F">
        <w:rPr>
          <w:sz w:val="24"/>
          <w:szCs w:val="24"/>
        </w:rPr>
        <w:t>sehingga</w:t>
      </w:r>
      <w:proofErr w:type="spellEnd"/>
      <w:r w:rsidRPr="00B0562F">
        <w:rPr>
          <w:sz w:val="24"/>
          <w:szCs w:val="24"/>
        </w:rPr>
        <w:t xml:space="preserve"> </w:t>
      </w:r>
      <w:proofErr w:type="spellStart"/>
      <w:r w:rsidRPr="00B0562F">
        <w:rPr>
          <w:sz w:val="24"/>
          <w:szCs w:val="24"/>
        </w:rPr>
        <w:t>calon</w:t>
      </w:r>
      <w:proofErr w:type="spellEnd"/>
      <w:r w:rsidRPr="00B0562F">
        <w:rPr>
          <w:sz w:val="24"/>
          <w:szCs w:val="24"/>
        </w:rPr>
        <w:t xml:space="preserve"> investor </w:t>
      </w:r>
      <w:proofErr w:type="spellStart"/>
      <w:r w:rsidRPr="00B0562F">
        <w:rPr>
          <w:sz w:val="24"/>
          <w:szCs w:val="24"/>
        </w:rPr>
        <w:t>satu</w:t>
      </w:r>
      <w:proofErr w:type="spellEnd"/>
      <w:r w:rsidRPr="00B0562F">
        <w:rPr>
          <w:sz w:val="24"/>
          <w:szCs w:val="24"/>
        </w:rPr>
        <w:t xml:space="preserve"> </w:t>
      </w:r>
      <w:proofErr w:type="spellStart"/>
      <w:r w:rsidRPr="00B0562F">
        <w:rPr>
          <w:sz w:val="24"/>
          <w:szCs w:val="24"/>
        </w:rPr>
        <w:t>dengan</w:t>
      </w:r>
      <w:proofErr w:type="spellEnd"/>
      <w:r w:rsidRPr="00B0562F">
        <w:rPr>
          <w:sz w:val="24"/>
          <w:szCs w:val="24"/>
        </w:rPr>
        <w:t xml:space="preserve"> </w:t>
      </w:r>
      <w:proofErr w:type="spellStart"/>
      <w:r w:rsidRPr="00B0562F">
        <w:rPr>
          <w:sz w:val="24"/>
          <w:szCs w:val="24"/>
        </w:rPr>
        <w:t>calon</w:t>
      </w:r>
      <w:proofErr w:type="spellEnd"/>
      <w:r w:rsidRPr="00B0562F">
        <w:rPr>
          <w:sz w:val="24"/>
          <w:szCs w:val="24"/>
        </w:rPr>
        <w:t xml:space="preserve"> investor lain </w:t>
      </w:r>
      <w:proofErr w:type="spellStart"/>
      <w:r w:rsidRPr="00B0562F">
        <w:rPr>
          <w:sz w:val="24"/>
          <w:szCs w:val="24"/>
        </w:rPr>
        <w:t>memandang</w:t>
      </w:r>
      <w:proofErr w:type="spellEnd"/>
      <w:r w:rsidRPr="00B0562F">
        <w:rPr>
          <w:sz w:val="24"/>
          <w:szCs w:val="24"/>
        </w:rPr>
        <w:t xml:space="preserve"> </w:t>
      </w:r>
      <w:proofErr w:type="spellStart"/>
      <w:r w:rsidRPr="00B0562F">
        <w:rPr>
          <w:sz w:val="24"/>
          <w:szCs w:val="24"/>
        </w:rPr>
        <w:t>risiko</w:t>
      </w:r>
      <w:proofErr w:type="spellEnd"/>
      <w:r w:rsidRPr="00B0562F">
        <w:rPr>
          <w:sz w:val="24"/>
          <w:szCs w:val="24"/>
        </w:rPr>
        <w:t xml:space="preserve"> </w:t>
      </w:r>
      <w:proofErr w:type="spellStart"/>
      <w:r w:rsidRPr="00B0562F">
        <w:rPr>
          <w:sz w:val="24"/>
          <w:szCs w:val="24"/>
        </w:rPr>
        <w:t>dengan</w:t>
      </w:r>
      <w:proofErr w:type="spellEnd"/>
      <w:r w:rsidRPr="00B0562F">
        <w:rPr>
          <w:sz w:val="24"/>
          <w:szCs w:val="24"/>
        </w:rPr>
        <w:t xml:space="preserve"> </w:t>
      </w:r>
      <w:proofErr w:type="spellStart"/>
      <w:r w:rsidRPr="00B0562F">
        <w:rPr>
          <w:sz w:val="24"/>
          <w:szCs w:val="24"/>
        </w:rPr>
        <w:t>cara</w:t>
      </w:r>
      <w:proofErr w:type="spellEnd"/>
      <w:r w:rsidRPr="00B0562F">
        <w:rPr>
          <w:sz w:val="24"/>
          <w:szCs w:val="24"/>
        </w:rPr>
        <w:t xml:space="preserve"> </w:t>
      </w:r>
      <w:proofErr w:type="spellStart"/>
      <w:r w:rsidRPr="00B0562F">
        <w:rPr>
          <w:sz w:val="24"/>
          <w:szCs w:val="24"/>
        </w:rPr>
        <w:t>berbeda</w:t>
      </w:r>
      <w:proofErr w:type="spellEnd"/>
      <w:r w:rsidRPr="00B0562F">
        <w:rPr>
          <w:sz w:val="24"/>
          <w:szCs w:val="24"/>
        </w:rPr>
        <w:t xml:space="preserve">. </w:t>
      </w:r>
      <w:proofErr w:type="spellStart"/>
      <w:r w:rsidRPr="00B0562F">
        <w:rPr>
          <w:sz w:val="24"/>
          <w:szCs w:val="24"/>
        </w:rPr>
        <w:t>Kebanyakan</w:t>
      </w:r>
      <w:proofErr w:type="spellEnd"/>
      <w:r w:rsidRPr="00B0562F">
        <w:rPr>
          <w:sz w:val="24"/>
          <w:szCs w:val="24"/>
        </w:rPr>
        <w:t xml:space="preserve"> </w:t>
      </w:r>
      <w:proofErr w:type="spellStart"/>
      <w:r w:rsidRPr="00B0562F">
        <w:rPr>
          <w:sz w:val="24"/>
          <w:szCs w:val="24"/>
        </w:rPr>
        <w:t>calon</w:t>
      </w:r>
      <w:proofErr w:type="spellEnd"/>
      <w:r w:rsidRPr="00B0562F">
        <w:rPr>
          <w:sz w:val="24"/>
          <w:szCs w:val="24"/>
        </w:rPr>
        <w:t xml:space="preserve"> investor </w:t>
      </w:r>
      <w:proofErr w:type="spellStart"/>
      <w:r w:rsidRPr="00B0562F">
        <w:rPr>
          <w:sz w:val="24"/>
          <w:szCs w:val="24"/>
        </w:rPr>
        <w:t>belum</w:t>
      </w:r>
      <w:proofErr w:type="spellEnd"/>
      <w:r w:rsidRPr="00B0562F">
        <w:rPr>
          <w:sz w:val="24"/>
          <w:szCs w:val="24"/>
        </w:rPr>
        <w:t xml:space="preserve"> </w:t>
      </w:r>
      <w:proofErr w:type="spellStart"/>
      <w:r w:rsidRPr="00B0562F">
        <w:rPr>
          <w:sz w:val="24"/>
          <w:szCs w:val="24"/>
        </w:rPr>
        <w:t>bisa</w:t>
      </w:r>
      <w:proofErr w:type="spellEnd"/>
      <w:r w:rsidRPr="00B0562F">
        <w:rPr>
          <w:sz w:val="24"/>
          <w:szCs w:val="24"/>
        </w:rPr>
        <w:t xml:space="preserve"> </w:t>
      </w:r>
      <w:proofErr w:type="spellStart"/>
      <w:r w:rsidRPr="00B0562F">
        <w:rPr>
          <w:sz w:val="24"/>
          <w:szCs w:val="24"/>
        </w:rPr>
        <w:t>mengetahui</w:t>
      </w:r>
      <w:proofErr w:type="spellEnd"/>
      <w:r w:rsidRPr="00B0562F">
        <w:rPr>
          <w:sz w:val="24"/>
          <w:szCs w:val="24"/>
        </w:rPr>
        <w:t xml:space="preserve"> </w:t>
      </w:r>
      <w:proofErr w:type="spellStart"/>
      <w:r w:rsidRPr="00B0562F">
        <w:rPr>
          <w:sz w:val="24"/>
          <w:szCs w:val="24"/>
        </w:rPr>
        <w:t>atau</w:t>
      </w:r>
      <w:proofErr w:type="spellEnd"/>
      <w:r w:rsidRPr="00B0562F">
        <w:rPr>
          <w:sz w:val="24"/>
          <w:szCs w:val="24"/>
        </w:rPr>
        <w:t xml:space="preserve"> </w:t>
      </w:r>
      <w:proofErr w:type="spellStart"/>
      <w:r w:rsidRPr="00B0562F">
        <w:rPr>
          <w:sz w:val="24"/>
          <w:szCs w:val="24"/>
        </w:rPr>
        <w:t>memprediksi</w:t>
      </w:r>
      <w:proofErr w:type="spellEnd"/>
      <w:r w:rsidRPr="00B0562F">
        <w:rPr>
          <w:sz w:val="24"/>
          <w:szCs w:val="24"/>
        </w:rPr>
        <w:t xml:space="preserve"> </w:t>
      </w:r>
      <w:proofErr w:type="spellStart"/>
      <w:r w:rsidRPr="00B0562F">
        <w:rPr>
          <w:sz w:val="24"/>
          <w:szCs w:val="24"/>
        </w:rPr>
        <w:t>risiko</w:t>
      </w:r>
      <w:proofErr w:type="spellEnd"/>
      <w:r w:rsidRPr="00B0562F">
        <w:rPr>
          <w:sz w:val="24"/>
          <w:szCs w:val="24"/>
        </w:rPr>
        <w:t xml:space="preserve"> yang </w:t>
      </w:r>
      <w:proofErr w:type="spellStart"/>
      <w:r w:rsidRPr="00B0562F">
        <w:rPr>
          <w:sz w:val="24"/>
          <w:szCs w:val="24"/>
        </w:rPr>
        <w:t>akan</w:t>
      </w:r>
      <w:proofErr w:type="spellEnd"/>
      <w:r w:rsidRPr="00B0562F">
        <w:rPr>
          <w:sz w:val="24"/>
          <w:szCs w:val="24"/>
        </w:rPr>
        <w:t xml:space="preserve"> </w:t>
      </w:r>
      <w:proofErr w:type="spellStart"/>
      <w:r w:rsidRPr="00B0562F">
        <w:rPr>
          <w:sz w:val="24"/>
          <w:szCs w:val="24"/>
        </w:rPr>
        <w:t>dihadapinya</w:t>
      </w:r>
      <w:proofErr w:type="spellEnd"/>
      <w:r w:rsidRPr="00B0562F">
        <w:rPr>
          <w:sz w:val="24"/>
          <w:szCs w:val="24"/>
        </w:rPr>
        <w:t xml:space="preserve"> </w:t>
      </w:r>
      <w:proofErr w:type="spellStart"/>
      <w:r w:rsidRPr="00B0562F">
        <w:rPr>
          <w:sz w:val="24"/>
          <w:szCs w:val="24"/>
        </w:rPr>
        <w:t>sebelum</w:t>
      </w:r>
      <w:proofErr w:type="spellEnd"/>
      <w:r w:rsidRPr="00B0562F">
        <w:rPr>
          <w:sz w:val="24"/>
          <w:szCs w:val="24"/>
        </w:rPr>
        <w:t xml:space="preserve"> </w:t>
      </w:r>
      <w:proofErr w:type="spellStart"/>
      <w:r w:rsidRPr="00B0562F">
        <w:rPr>
          <w:sz w:val="24"/>
          <w:szCs w:val="24"/>
        </w:rPr>
        <w:t>berinvestasi</w:t>
      </w:r>
      <w:proofErr w:type="spellEnd"/>
      <w:r w:rsidRPr="00B0562F">
        <w:rPr>
          <w:sz w:val="24"/>
          <w:szCs w:val="24"/>
        </w:rPr>
        <w:t xml:space="preserve">. </w:t>
      </w:r>
      <w:bookmarkStart w:id="1" w:name="_Toc170997156"/>
    </w:p>
    <w:p w14:paraId="2585D483" w14:textId="77777777" w:rsidR="00B0562F" w:rsidRDefault="00B0562F" w:rsidP="00B0562F">
      <w:pPr>
        <w:spacing w:after="0" w:line="240" w:lineRule="auto"/>
        <w:jc w:val="both"/>
        <w:rPr>
          <w:sz w:val="24"/>
          <w:szCs w:val="24"/>
        </w:rPr>
      </w:pPr>
    </w:p>
    <w:p w14:paraId="126BFD55" w14:textId="6180CEAE" w:rsidR="00B0562F" w:rsidRPr="00B0562F" w:rsidRDefault="00B0562F" w:rsidP="00B0562F">
      <w:pPr>
        <w:spacing w:after="0" w:line="240" w:lineRule="auto"/>
        <w:jc w:val="both"/>
        <w:rPr>
          <w:sz w:val="24"/>
          <w:szCs w:val="24"/>
        </w:rPr>
      </w:pPr>
      <w:proofErr w:type="spellStart"/>
      <w:r w:rsidRPr="00B0562F">
        <w:rPr>
          <w:b/>
          <w:bCs/>
          <w:sz w:val="24"/>
          <w:szCs w:val="24"/>
        </w:rPr>
        <w:t>Pengaruh</w:t>
      </w:r>
      <w:proofErr w:type="spellEnd"/>
      <w:r w:rsidRPr="00B0562F">
        <w:rPr>
          <w:b/>
          <w:bCs/>
          <w:sz w:val="24"/>
          <w:szCs w:val="24"/>
        </w:rPr>
        <w:t xml:space="preserve"> </w:t>
      </w:r>
      <w:proofErr w:type="spellStart"/>
      <w:r w:rsidRPr="00B0562F">
        <w:rPr>
          <w:b/>
          <w:bCs/>
          <w:sz w:val="24"/>
          <w:szCs w:val="24"/>
        </w:rPr>
        <w:t>Literasi</w:t>
      </w:r>
      <w:proofErr w:type="spellEnd"/>
      <w:r w:rsidRPr="00B0562F">
        <w:rPr>
          <w:b/>
          <w:bCs/>
          <w:sz w:val="24"/>
          <w:szCs w:val="24"/>
        </w:rPr>
        <w:t xml:space="preserve"> </w:t>
      </w:r>
      <w:proofErr w:type="spellStart"/>
      <w:r w:rsidRPr="00B0562F">
        <w:rPr>
          <w:b/>
          <w:bCs/>
          <w:sz w:val="24"/>
          <w:szCs w:val="24"/>
        </w:rPr>
        <w:t>Keuangan</w:t>
      </w:r>
      <w:proofErr w:type="spellEnd"/>
      <w:r w:rsidRPr="00B0562F">
        <w:rPr>
          <w:b/>
          <w:bCs/>
          <w:sz w:val="24"/>
          <w:szCs w:val="24"/>
        </w:rPr>
        <w:t xml:space="preserve"> </w:t>
      </w:r>
      <w:proofErr w:type="spellStart"/>
      <w:r w:rsidRPr="00B0562F">
        <w:rPr>
          <w:b/>
          <w:bCs/>
          <w:sz w:val="24"/>
          <w:szCs w:val="24"/>
        </w:rPr>
        <w:t>Terhadap</w:t>
      </w:r>
      <w:proofErr w:type="spellEnd"/>
      <w:r w:rsidRPr="00B0562F">
        <w:rPr>
          <w:b/>
          <w:bCs/>
          <w:sz w:val="24"/>
          <w:szCs w:val="24"/>
        </w:rPr>
        <w:t xml:space="preserve"> Minat </w:t>
      </w:r>
      <w:proofErr w:type="spellStart"/>
      <w:r w:rsidRPr="00B0562F">
        <w:rPr>
          <w:b/>
          <w:bCs/>
          <w:sz w:val="24"/>
          <w:szCs w:val="24"/>
        </w:rPr>
        <w:t>Berinvestasi</w:t>
      </w:r>
      <w:bookmarkEnd w:id="1"/>
      <w:proofErr w:type="spellEnd"/>
    </w:p>
    <w:p w14:paraId="507F43CC" w14:textId="4D3C57D8" w:rsidR="00B0562F" w:rsidRPr="00B0562F" w:rsidRDefault="00B0562F" w:rsidP="00B0562F">
      <w:pPr>
        <w:spacing w:after="0" w:line="240" w:lineRule="auto"/>
        <w:ind w:firstLine="720"/>
        <w:jc w:val="both"/>
        <w:rPr>
          <w:sz w:val="24"/>
          <w:szCs w:val="24"/>
        </w:rPr>
      </w:pPr>
      <w:r w:rsidRPr="00B0562F">
        <w:rPr>
          <w:sz w:val="24"/>
          <w:szCs w:val="24"/>
        </w:rPr>
        <w:t xml:space="preserve">Dari </w:t>
      </w:r>
      <w:proofErr w:type="spellStart"/>
      <w:r w:rsidRPr="00B0562F">
        <w:rPr>
          <w:sz w:val="24"/>
          <w:szCs w:val="24"/>
        </w:rPr>
        <w:t>hasil</w:t>
      </w:r>
      <w:proofErr w:type="spellEnd"/>
      <w:r w:rsidRPr="00B0562F">
        <w:rPr>
          <w:sz w:val="24"/>
          <w:szCs w:val="24"/>
        </w:rPr>
        <w:t xml:space="preserve"> </w:t>
      </w:r>
      <w:proofErr w:type="spellStart"/>
      <w:r w:rsidRPr="00B0562F">
        <w:rPr>
          <w:sz w:val="24"/>
          <w:szCs w:val="24"/>
        </w:rPr>
        <w:t>analisis</w:t>
      </w:r>
      <w:proofErr w:type="spellEnd"/>
      <w:r w:rsidRPr="00B0562F">
        <w:rPr>
          <w:sz w:val="24"/>
          <w:szCs w:val="24"/>
        </w:rPr>
        <w:t xml:space="preserve"> </w:t>
      </w:r>
      <w:proofErr w:type="spellStart"/>
      <w:r w:rsidRPr="00B0562F">
        <w:rPr>
          <w:sz w:val="24"/>
          <w:szCs w:val="24"/>
        </w:rPr>
        <w:t>pengujian</w:t>
      </w:r>
      <w:proofErr w:type="spellEnd"/>
      <w:r w:rsidRPr="00B0562F">
        <w:rPr>
          <w:sz w:val="24"/>
          <w:szCs w:val="24"/>
        </w:rPr>
        <w:t xml:space="preserve"> </w:t>
      </w:r>
      <w:proofErr w:type="spellStart"/>
      <w:r w:rsidRPr="00B0562F">
        <w:rPr>
          <w:sz w:val="24"/>
          <w:szCs w:val="24"/>
        </w:rPr>
        <w:t>hipotesis</w:t>
      </w:r>
      <w:proofErr w:type="spellEnd"/>
      <w:r w:rsidRPr="00B0562F">
        <w:rPr>
          <w:sz w:val="24"/>
          <w:szCs w:val="24"/>
        </w:rPr>
        <w:t xml:space="preserve"> di </w:t>
      </w:r>
      <w:proofErr w:type="spellStart"/>
      <w:r w:rsidRPr="00B0562F">
        <w:rPr>
          <w:sz w:val="24"/>
          <w:szCs w:val="24"/>
        </w:rPr>
        <w:t>atas</w:t>
      </w:r>
      <w:proofErr w:type="spellEnd"/>
      <w:r w:rsidRPr="00B0562F">
        <w:rPr>
          <w:sz w:val="24"/>
          <w:szCs w:val="24"/>
        </w:rPr>
        <w:t xml:space="preserve">, </w:t>
      </w:r>
      <w:proofErr w:type="spellStart"/>
      <w:r w:rsidRPr="00B0562F">
        <w:rPr>
          <w:sz w:val="24"/>
          <w:szCs w:val="24"/>
        </w:rPr>
        <w:t>dapat</w:t>
      </w:r>
      <w:proofErr w:type="spellEnd"/>
      <w:r w:rsidRPr="00B0562F">
        <w:rPr>
          <w:sz w:val="24"/>
          <w:szCs w:val="24"/>
        </w:rPr>
        <w:t xml:space="preserve"> </w:t>
      </w:r>
      <w:proofErr w:type="spellStart"/>
      <w:r w:rsidRPr="00B0562F">
        <w:rPr>
          <w:sz w:val="24"/>
          <w:szCs w:val="24"/>
        </w:rPr>
        <w:t>diambil</w:t>
      </w:r>
      <w:proofErr w:type="spellEnd"/>
      <w:r w:rsidRPr="00B0562F">
        <w:rPr>
          <w:sz w:val="24"/>
          <w:szCs w:val="24"/>
        </w:rPr>
        <w:t xml:space="preserve"> </w:t>
      </w:r>
      <w:proofErr w:type="spellStart"/>
      <w:r w:rsidRPr="00B0562F">
        <w:rPr>
          <w:sz w:val="24"/>
          <w:szCs w:val="24"/>
        </w:rPr>
        <w:t>kesimpulan</w:t>
      </w:r>
      <w:proofErr w:type="spellEnd"/>
      <w:r w:rsidRPr="00B0562F">
        <w:rPr>
          <w:sz w:val="24"/>
          <w:szCs w:val="24"/>
        </w:rPr>
        <w:t xml:space="preserve"> </w:t>
      </w:r>
      <w:proofErr w:type="spellStart"/>
      <w:r w:rsidRPr="00B0562F">
        <w:rPr>
          <w:sz w:val="24"/>
          <w:szCs w:val="24"/>
        </w:rPr>
        <w:t>bahwasanya</w:t>
      </w:r>
      <w:proofErr w:type="spellEnd"/>
      <w:r w:rsidRPr="00B0562F">
        <w:rPr>
          <w:sz w:val="24"/>
          <w:szCs w:val="24"/>
        </w:rPr>
        <w:t xml:space="preserve"> </w:t>
      </w:r>
      <w:proofErr w:type="spellStart"/>
      <w:r w:rsidRPr="00B0562F">
        <w:rPr>
          <w:sz w:val="24"/>
          <w:szCs w:val="24"/>
        </w:rPr>
        <w:t>literasi</w:t>
      </w:r>
      <w:proofErr w:type="spellEnd"/>
      <w:r w:rsidRPr="00B0562F">
        <w:rPr>
          <w:sz w:val="24"/>
          <w:szCs w:val="24"/>
        </w:rPr>
        <w:t xml:space="preserve"> </w:t>
      </w:r>
      <w:proofErr w:type="spellStart"/>
      <w:r w:rsidRPr="00B0562F">
        <w:rPr>
          <w:sz w:val="24"/>
          <w:szCs w:val="24"/>
        </w:rPr>
        <w:t>keuangan</w:t>
      </w:r>
      <w:proofErr w:type="spellEnd"/>
      <w:r w:rsidRPr="00B0562F">
        <w:rPr>
          <w:sz w:val="24"/>
          <w:szCs w:val="24"/>
        </w:rPr>
        <w:t xml:space="preserve"> </w:t>
      </w:r>
      <w:proofErr w:type="spellStart"/>
      <w:r w:rsidRPr="00B0562F">
        <w:rPr>
          <w:sz w:val="24"/>
          <w:szCs w:val="24"/>
        </w:rPr>
        <w:t>tidak</w:t>
      </w:r>
      <w:proofErr w:type="spellEnd"/>
      <w:r w:rsidRPr="00B0562F">
        <w:rPr>
          <w:sz w:val="24"/>
          <w:szCs w:val="24"/>
        </w:rPr>
        <w:t xml:space="preserve"> </w:t>
      </w:r>
      <w:proofErr w:type="spellStart"/>
      <w:r w:rsidRPr="00B0562F">
        <w:rPr>
          <w:sz w:val="24"/>
          <w:szCs w:val="24"/>
        </w:rPr>
        <w:t>berpengaruh</w:t>
      </w:r>
      <w:proofErr w:type="spellEnd"/>
      <w:r w:rsidRPr="00B0562F">
        <w:rPr>
          <w:sz w:val="24"/>
          <w:szCs w:val="24"/>
        </w:rPr>
        <w:t xml:space="preserve"> </w:t>
      </w:r>
      <w:proofErr w:type="spellStart"/>
      <w:r w:rsidRPr="00B0562F">
        <w:rPr>
          <w:sz w:val="24"/>
          <w:szCs w:val="24"/>
        </w:rPr>
        <w:t>terhadap</w:t>
      </w:r>
      <w:proofErr w:type="spellEnd"/>
      <w:r w:rsidRPr="00B0562F">
        <w:rPr>
          <w:sz w:val="24"/>
          <w:szCs w:val="24"/>
        </w:rPr>
        <w:t xml:space="preserve"> </w:t>
      </w:r>
      <w:proofErr w:type="spellStart"/>
      <w:r w:rsidRPr="00B0562F">
        <w:rPr>
          <w:sz w:val="24"/>
          <w:szCs w:val="24"/>
        </w:rPr>
        <w:t>minat</w:t>
      </w:r>
      <w:proofErr w:type="spellEnd"/>
      <w:r w:rsidRPr="00B0562F">
        <w:rPr>
          <w:sz w:val="24"/>
          <w:szCs w:val="24"/>
        </w:rPr>
        <w:t xml:space="preserve"> </w:t>
      </w:r>
      <w:proofErr w:type="spellStart"/>
      <w:r w:rsidRPr="00B0562F">
        <w:rPr>
          <w:sz w:val="24"/>
          <w:szCs w:val="24"/>
        </w:rPr>
        <w:t>berinvestasi</w:t>
      </w:r>
      <w:proofErr w:type="spellEnd"/>
      <w:r w:rsidRPr="00B0562F">
        <w:rPr>
          <w:sz w:val="24"/>
          <w:szCs w:val="24"/>
        </w:rPr>
        <w:t xml:space="preserve"> </w:t>
      </w:r>
      <w:proofErr w:type="spellStart"/>
      <w:r w:rsidRPr="00B0562F">
        <w:rPr>
          <w:sz w:val="24"/>
          <w:szCs w:val="24"/>
        </w:rPr>
        <w:t>generasi</w:t>
      </w:r>
      <w:proofErr w:type="spellEnd"/>
      <w:r w:rsidRPr="00B0562F">
        <w:rPr>
          <w:sz w:val="24"/>
          <w:szCs w:val="24"/>
        </w:rPr>
        <w:t xml:space="preserve"> Z. Hal </w:t>
      </w:r>
      <w:proofErr w:type="spellStart"/>
      <w:r w:rsidRPr="00B0562F">
        <w:rPr>
          <w:sz w:val="24"/>
          <w:szCs w:val="24"/>
        </w:rPr>
        <w:t>ini</w:t>
      </w:r>
      <w:proofErr w:type="spellEnd"/>
      <w:r w:rsidRPr="00B0562F">
        <w:rPr>
          <w:sz w:val="24"/>
          <w:szCs w:val="24"/>
        </w:rPr>
        <w:t xml:space="preserve"> </w:t>
      </w:r>
      <w:proofErr w:type="spellStart"/>
      <w:r w:rsidRPr="00B0562F">
        <w:rPr>
          <w:sz w:val="24"/>
          <w:szCs w:val="24"/>
        </w:rPr>
        <w:t>terlihat</w:t>
      </w:r>
      <w:proofErr w:type="spellEnd"/>
      <w:r w:rsidRPr="00B0562F">
        <w:rPr>
          <w:sz w:val="24"/>
          <w:szCs w:val="24"/>
        </w:rPr>
        <w:t xml:space="preserve"> </w:t>
      </w:r>
      <w:proofErr w:type="spellStart"/>
      <w:r w:rsidRPr="00B0562F">
        <w:rPr>
          <w:sz w:val="24"/>
          <w:szCs w:val="24"/>
        </w:rPr>
        <w:t>dari</w:t>
      </w:r>
      <w:proofErr w:type="spellEnd"/>
      <w:r w:rsidRPr="00B0562F">
        <w:rPr>
          <w:sz w:val="24"/>
          <w:szCs w:val="24"/>
        </w:rPr>
        <w:t xml:space="preserve"> </w:t>
      </w:r>
      <w:proofErr w:type="spellStart"/>
      <w:r w:rsidRPr="00B0562F">
        <w:rPr>
          <w:sz w:val="24"/>
          <w:szCs w:val="24"/>
        </w:rPr>
        <w:t>hasil</w:t>
      </w:r>
      <w:proofErr w:type="spellEnd"/>
      <w:r w:rsidRPr="00B0562F">
        <w:rPr>
          <w:sz w:val="24"/>
          <w:szCs w:val="24"/>
        </w:rPr>
        <w:t xml:space="preserve"> </w:t>
      </w:r>
      <w:proofErr w:type="spellStart"/>
      <w:r w:rsidRPr="00B0562F">
        <w:rPr>
          <w:sz w:val="24"/>
          <w:szCs w:val="24"/>
        </w:rPr>
        <w:t>pengolahan</w:t>
      </w:r>
      <w:proofErr w:type="spellEnd"/>
      <w:r w:rsidRPr="00B0562F">
        <w:rPr>
          <w:sz w:val="24"/>
          <w:szCs w:val="24"/>
        </w:rPr>
        <w:t xml:space="preserve"> SPSS 29 </w:t>
      </w:r>
      <w:proofErr w:type="spellStart"/>
      <w:r w:rsidRPr="00B0562F">
        <w:rPr>
          <w:sz w:val="24"/>
          <w:szCs w:val="24"/>
        </w:rPr>
        <w:t>yaitu</w:t>
      </w:r>
      <w:proofErr w:type="spellEnd"/>
      <w:r w:rsidRPr="00B0562F">
        <w:rPr>
          <w:sz w:val="24"/>
          <w:szCs w:val="24"/>
        </w:rPr>
        <w:t xml:space="preserve"> </w:t>
      </w:r>
      <w:proofErr w:type="spellStart"/>
      <w:r w:rsidRPr="00B0562F">
        <w:rPr>
          <w:sz w:val="24"/>
          <w:szCs w:val="24"/>
        </w:rPr>
        <w:t>nilai</w:t>
      </w:r>
      <w:proofErr w:type="spellEnd"/>
      <w:r w:rsidRPr="00B0562F">
        <w:rPr>
          <w:sz w:val="24"/>
          <w:szCs w:val="24"/>
        </w:rPr>
        <w:t xml:space="preserve"> </w:t>
      </w:r>
      <w:proofErr w:type="spellStart"/>
      <w:r w:rsidRPr="00B0562F">
        <w:rPr>
          <w:sz w:val="24"/>
          <w:szCs w:val="24"/>
        </w:rPr>
        <w:t>signifikansi</w:t>
      </w:r>
      <w:proofErr w:type="spellEnd"/>
      <w:r w:rsidRPr="00B0562F">
        <w:rPr>
          <w:sz w:val="24"/>
          <w:szCs w:val="24"/>
        </w:rPr>
        <w:t xml:space="preserve"> </w:t>
      </w:r>
      <w:proofErr w:type="spellStart"/>
      <w:r w:rsidRPr="00B0562F">
        <w:rPr>
          <w:sz w:val="24"/>
          <w:szCs w:val="24"/>
        </w:rPr>
        <w:t>literasi</w:t>
      </w:r>
      <w:proofErr w:type="spellEnd"/>
      <w:r w:rsidRPr="00B0562F">
        <w:rPr>
          <w:sz w:val="24"/>
          <w:szCs w:val="24"/>
        </w:rPr>
        <w:t xml:space="preserve"> </w:t>
      </w:r>
      <w:proofErr w:type="spellStart"/>
      <w:r w:rsidRPr="00B0562F">
        <w:rPr>
          <w:sz w:val="24"/>
          <w:szCs w:val="24"/>
        </w:rPr>
        <w:t>keuangan</w:t>
      </w:r>
      <w:proofErr w:type="spellEnd"/>
      <w:r w:rsidRPr="00B0562F">
        <w:rPr>
          <w:sz w:val="24"/>
          <w:szCs w:val="24"/>
        </w:rPr>
        <w:t xml:space="preserve"> </w:t>
      </w:r>
      <w:proofErr w:type="spellStart"/>
      <w:r w:rsidRPr="00B0562F">
        <w:rPr>
          <w:sz w:val="24"/>
          <w:szCs w:val="24"/>
        </w:rPr>
        <w:t>sebesar</w:t>
      </w:r>
      <w:proofErr w:type="spellEnd"/>
      <w:r w:rsidRPr="00B0562F">
        <w:rPr>
          <w:sz w:val="24"/>
          <w:szCs w:val="24"/>
        </w:rPr>
        <w:t xml:space="preserve"> 0.029 &lt; 0.05. </w:t>
      </w:r>
      <w:proofErr w:type="spellStart"/>
      <w:r w:rsidRPr="00B0562F">
        <w:rPr>
          <w:sz w:val="24"/>
          <w:szCs w:val="24"/>
        </w:rPr>
        <w:t>Artinya</w:t>
      </w:r>
      <w:proofErr w:type="spellEnd"/>
      <w:r w:rsidRPr="00B0562F">
        <w:rPr>
          <w:sz w:val="24"/>
          <w:szCs w:val="24"/>
        </w:rPr>
        <w:t xml:space="preserve"> </w:t>
      </w:r>
      <w:proofErr w:type="spellStart"/>
      <w:r w:rsidRPr="00B0562F">
        <w:rPr>
          <w:sz w:val="24"/>
          <w:szCs w:val="24"/>
        </w:rPr>
        <w:t>semakin</w:t>
      </w:r>
      <w:proofErr w:type="spellEnd"/>
      <w:r w:rsidRPr="00B0562F">
        <w:rPr>
          <w:sz w:val="24"/>
          <w:szCs w:val="24"/>
        </w:rPr>
        <w:t xml:space="preserve"> </w:t>
      </w:r>
      <w:proofErr w:type="spellStart"/>
      <w:r w:rsidRPr="00B0562F">
        <w:rPr>
          <w:sz w:val="24"/>
          <w:szCs w:val="24"/>
        </w:rPr>
        <w:t>tinggi</w:t>
      </w:r>
      <w:proofErr w:type="spellEnd"/>
      <w:r w:rsidRPr="00B0562F">
        <w:rPr>
          <w:sz w:val="24"/>
          <w:szCs w:val="24"/>
        </w:rPr>
        <w:t xml:space="preserve"> </w:t>
      </w:r>
      <w:proofErr w:type="spellStart"/>
      <w:r w:rsidRPr="00B0562F">
        <w:rPr>
          <w:sz w:val="24"/>
          <w:szCs w:val="24"/>
        </w:rPr>
        <w:t>tingkat</w:t>
      </w:r>
      <w:proofErr w:type="spellEnd"/>
      <w:r w:rsidRPr="00B0562F">
        <w:rPr>
          <w:sz w:val="24"/>
          <w:szCs w:val="24"/>
        </w:rPr>
        <w:t xml:space="preserve"> </w:t>
      </w:r>
      <w:proofErr w:type="spellStart"/>
      <w:r w:rsidRPr="00B0562F">
        <w:rPr>
          <w:sz w:val="24"/>
          <w:szCs w:val="24"/>
        </w:rPr>
        <w:t>literasi</w:t>
      </w:r>
      <w:proofErr w:type="spellEnd"/>
      <w:r w:rsidRPr="00B0562F">
        <w:rPr>
          <w:sz w:val="24"/>
          <w:szCs w:val="24"/>
        </w:rPr>
        <w:t xml:space="preserve"> </w:t>
      </w:r>
      <w:proofErr w:type="spellStart"/>
      <w:r w:rsidRPr="00B0562F">
        <w:rPr>
          <w:sz w:val="24"/>
          <w:szCs w:val="24"/>
        </w:rPr>
        <w:t>keuangan</w:t>
      </w:r>
      <w:proofErr w:type="spellEnd"/>
      <w:r w:rsidRPr="00B0562F">
        <w:rPr>
          <w:sz w:val="24"/>
          <w:szCs w:val="24"/>
        </w:rPr>
        <w:t xml:space="preserve"> </w:t>
      </w:r>
      <w:proofErr w:type="spellStart"/>
      <w:r w:rsidRPr="00B0562F">
        <w:rPr>
          <w:sz w:val="24"/>
          <w:szCs w:val="24"/>
        </w:rPr>
        <w:t>seseorang</w:t>
      </w:r>
      <w:proofErr w:type="spellEnd"/>
      <w:r w:rsidRPr="00B0562F">
        <w:rPr>
          <w:sz w:val="24"/>
          <w:szCs w:val="24"/>
        </w:rPr>
        <w:t xml:space="preserve"> </w:t>
      </w:r>
      <w:proofErr w:type="spellStart"/>
      <w:r w:rsidRPr="00B0562F">
        <w:rPr>
          <w:sz w:val="24"/>
          <w:szCs w:val="24"/>
        </w:rPr>
        <w:t>maka</w:t>
      </w:r>
      <w:proofErr w:type="spellEnd"/>
      <w:r w:rsidRPr="00B0562F">
        <w:rPr>
          <w:sz w:val="24"/>
          <w:szCs w:val="24"/>
        </w:rPr>
        <w:t xml:space="preserve"> </w:t>
      </w:r>
      <w:proofErr w:type="spellStart"/>
      <w:r w:rsidRPr="00B0562F">
        <w:rPr>
          <w:sz w:val="24"/>
          <w:szCs w:val="24"/>
        </w:rPr>
        <w:t>semakin</w:t>
      </w:r>
      <w:proofErr w:type="spellEnd"/>
      <w:r w:rsidRPr="00B0562F">
        <w:rPr>
          <w:sz w:val="24"/>
          <w:szCs w:val="24"/>
        </w:rPr>
        <w:t xml:space="preserve"> </w:t>
      </w:r>
      <w:proofErr w:type="spellStart"/>
      <w:r w:rsidRPr="00B0562F">
        <w:rPr>
          <w:sz w:val="24"/>
          <w:szCs w:val="24"/>
        </w:rPr>
        <w:t>tinggi</w:t>
      </w:r>
      <w:proofErr w:type="spellEnd"/>
      <w:r w:rsidRPr="00B0562F">
        <w:rPr>
          <w:sz w:val="24"/>
          <w:szCs w:val="24"/>
        </w:rPr>
        <w:t xml:space="preserve"> </w:t>
      </w:r>
      <w:proofErr w:type="spellStart"/>
      <w:r w:rsidRPr="00B0562F">
        <w:rPr>
          <w:sz w:val="24"/>
          <w:szCs w:val="24"/>
        </w:rPr>
        <w:t>minat</w:t>
      </w:r>
      <w:proofErr w:type="spellEnd"/>
      <w:r w:rsidRPr="00B0562F">
        <w:rPr>
          <w:sz w:val="24"/>
          <w:szCs w:val="24"/>
        </w:rPr>
        <w:t xml:space="preserve"> </w:t>
      </w:r>
      <w:proofErr w:type="spellStart"/>
      <w:r w:rsidRPr="00B0562F">
        <w:rPr>
          <w:sz w:val="24"/>
          <w:szCs w:val="24"/>
        </w:rPr>
        <w:t>berinvestasi</w:t>
      </w:r>
      <w:proofErr w:type="spellEnd"/>
      <w:r w:rsidRPr="00B0562F">
        <w:rPr>
          <w:sz w:val="24"/>
          <w:szCs w:val="24"/>
        </w:rPr>
        <w:t xml:space="preserve">. </w:t>
      </w:r>
      <w:proofErr w:type="spellStart"/>
      <w:r w:rsidRPr="00B0562F">
        <w:rPr>
          <w:sz w:val="24"/>
          <w:szCs w:val="24"/>
        </w:rPr>
        <w:t>Seseorang</w:t>
      </w:r>
      <w:proofErr w:type="spellEnd"/>
      <w:r w:rsidRPr="00B0562F">
        <w:rPr>
          <w:sz w:val="24"/>
          <w:szCs w:val="24"/>
        </w:rPr>
        <w:t xml:space="preserve"> yang </w:t>
      </w:r>
      <w:proofErr w:type="spellStart"/>
      <w:r w:rsidRPr="00B0562F">
        <w:rPr>
          <w:sz w:val="24"/>
          <w:szCs w:val="24"/>
        </w:rPr>
        <w:t>memiliki</w:t>
      </w:r>
      <w:proofErr w:type="spellEnd"/>
      <w:r w:rsidRPr="00B0562F">
        <w:rPr>
          <w:sz w:val="24"/>
          <w:szCs w:val="24"/>
        </w:rPr>
        <w:t xml:space="preserve"> </w:t>
      </w:r>
      <w:proofErr w:type="spellStart"/>
      <w:r w:rsidRPr="00B0562F">
        <w:rPr>
          <w:sz w:val="24"/>
          <w:szCs w:val="24"/>
        </w:rPr>
        <w:t>tingkat</w:t>
      </w:r>
      <w:proofErr w:type="spellEnd"/>
      <w:r w:rsidRPr="00B0562F">
        <w:rPr>
          <w:sz w:val="24"/>
          <w:szCs w:val="24"/>
        </w:rPr>
        <w:t xml:space="preserve"> </w:t>
      </w:r>
      <w:proofErr w:type="spellStart"/>
      <w:r w:rsidRPr="00B0562F">
        <w:rPr>
          <w:sz w:val="24"/>
          <w:szCs w:val="24"/>
        </w:rPr>
        <w:t>literasi</w:t>
      </w:r>
      <w:proofErr w:type="spellEnd"/>
      <w:r w:rsidRPr="00B0562F">
        <w:rPr>
          <w:sz w:val="24"/>
          <w:szCs w:val="24"/>
        </w:rPr>
        <w:t xml:space="preserve"> </w:t>
      </w:r>
      <w:proofErr w:type="spellStart"/>
      <w:r w:rsidRPr="00B0562F">
        <w:rPr>
          <w:sz w:val="24"/>
          <w:szCs w:val="24"/>
        </w:rPr>
        <w:t>keuangan</w:t>
      </w:r>
      <w:proofErr w:type="spellEnd"/>
      <w:r w:rsidRPr="00B0562F">
        <w:rPr>
          <w:sz w:val="24"/>
          <w:szCs w:val="24"/>
        </w:rPr>
        <w:t xml:space="preserve"> yang </w:t>
      </w:r>
      <w:proofErr w:type="spellStart"/>
      <w:r w:rsidRPr="00B0562F">
        <w:rPr>
          <w:sz w:val="24"/>
          <w:szCs w:val="24"/>
        </w:rPr>
        <w:t>tinggi</w:t>
      </w:r>
      <w:proofErr w:type="spellEnd"/>
      <w:r w:rsidRPr="00B0562F">
        <w:rPr>
          <w:sz w:val="24"/>
          <w:szCs w:val="24"/>
        </w:rPr>
        <w:t xml:space="preserve">, </w:t>
      </w:r>
      <w:proofErr w:type="spellStart"/>
      <w:r w:rsidRPr="00B0562F">
        <w:rPr>
          <w:sz w:val="24"/>
          <w:szCs w:val="24"/>
        </w:rPr>
        <w:t>maka</w:t>
      </w:r>
      <w:proofErr w:type="spellEnd"/>
      <w:r w:rsidRPr="00B0562F">
        <w:rPr>
          <w:sz w:val="24"/>
          <w:szCs w:val="24"/>
        </w:rPr>
        <w:t xml:space="preserve"> </w:t>
      </w:r>
      <w:proofErr w:type="spellStart"/>
      <w:r w:rsidRPr="00B0562F">
        <w:rPr>
          <w:sz w:val="24"/>
          <w:szCs w:val="24"/>
        </w:rPr>
        <w:t>sudah</w:t>
      </w:r>
      <w:proofErr w:type="spellEnd"/>
      <w:r w:rsidRPr="00B0562F">
        <w:rPr>
          <w:sz w:val="24"/>
          <w:szCs w:val="24"/>
        </w:rPr>
        <w:t xml:space="preserve"> </w:t>
      </w:r>
      <w:proofErr w:type="spellStart"/>
      <w:r w:rsidRPr="00B0562F">
        <w:rPr>
          <w:sz w:val="24"/>
          <w:szCs w:val="24"/>
        </w:rPr>
        <w:t>cukup</w:t>
      </w:r>
      <w:proofErr w:type="spellEnd"/>
      <w:r w:rsidRPr="00B0562F">
        <w:rPr>
          <w:sz w:val="24"/>
          <w:szCs w:val="24"/>
        </w:rPr>
        <w:t xml:space="preserve"> </w:t>
      </w:r>
      <w:proofErr w:type="spellStart"/>
      <w:r w:rsidRPr="00B0562F">
        <w:rPr>
          <w:sz w:val="24"/>
          <w:szCs w:val="24"/>
        </w:rPr>
        <w:t>paham</w:t>
      </w:r>
      <w:proofErr w:type="spellEnd"/>
      <w:r w:rsidRPr="00B0562F">
        <w:rPr>
          <w:sz w:val="24"/>
          <w:szCs w:val="24"/>
        </w:rPr>
        <w:t xml:space="preserve"> </w:t>
      </w:r>
      <w:proofErr w:type="spellStart"/>
      <w:r w:rsidRPr="00B0562F">
        <w:rPr>
          <w:sz w:val="24"/>
          <w:szCs w:val="24"/>
        </w:rPr>
        <w:t>betapa</w:t>
      </w:r>
      <w:proofErr w:type="spellEnd"/>
      <w:r w:rsidRPr="00B0562F">
        <w:rPr>
          <w:sz w:val="24"/>
          <w:szCs w:val="24"/>
        </w:rPr>
        <w:t xml:space="preserve"> </w:t>
      </w:r>
      <w:proofErr w:type="spellStart"/>
      <w:r w:rsidRPr="00B0562F">
        <w:rPr>
          <w:sz w:val="24"/>
          <w:szCs w:val="24"/>
        </w:rPr>
        <w:t>pentingnya</w:t>
      </w:r>
      <w:proofErr w:type="spellEnd"/>
      <w:r w:rsidRPr="00B0562F">
        <w:rPr>
          <w:sz w:val="24"/>
          <w:szCs w:val="24"/>
        </w:rPr>
        <w:t xml:space="preserve"> dana </w:t>
      </w:r>
      <w:proofErr w:type="spellStart"/>
      <w:r w:rsidRPr="00B0562F">
        <w:rPr>
          <w:sz w:val="24"/>
          <w:szCs w:val="24"/>
        </w:rPr>
        <w:t>cadangan</w:t>
      </w:r>
      <w:proofErr w:type="spellEnd"/>
      <w:r w:rsidRPr="00B0562F">
        <w:rPr>
          <w:sz w:val="24"/>
          <w:szCs w:val="24"/>
        </w:rPr>
        <w:t xml:space="preserve"> </w:t>
      </w:r>
      <w:proofErr w:type="spellStart"/>
      <w:r w:rsidRPr="00B0562F">
        <w:rPr>
          <w:sz w:val="24"/>
          <w:szCs w:val="24"/>
        </w:rPr>
        <w:t>untuk</w:t>
      </w:r>
      <w:proofErr w:type="spellEnd"/>
      <w:r w:rsidRPr="00B0562F">
        <w:rPr>
          <w:sz w:val="24"/>
          <w:szCs w:val="24"/>
        </w:rPr>
        <w:t xml:space="preserve"> di masa </w:t>
      </w:r>
      <w:proofErr w:type="spellStart"/>
      <w:r w:rsidRPr="00B0562F">
        <w:rPr>
          <w:sz w:val="24"/>
          <w:szCs w:val="24"/>
        </w:rPr>
        <w:t>depan</w:t>
      </w:r>
      <w:proofErr w:type="spellEnd"/>
      <w:r w:rsidRPr="00B0562F">
        <w:rPr>
          <w:sz w:val="24"/>
          <w:szCs w:val="24"/>
        </w:rPr>
        <w:t xml:space="preserve">.  </w:t>
      </w:r>
      <w:proofErr w:type="spellStart"/>
      <w:r w:rsidRPr="00B0562F">
        <w:rPr>
          <w:sz w:val="24"/>
          <w:szCs w:val="24"/>
        </w:rPr>
        <w:t>Berdasarkan</w:t>
      </w:r>
      <w:proofErr w:type="spellEnd"/>
      <w:r w:rsidRPr="00B0562F">
        <w:rPr>
          <w:sz w:val="24"/>
          <w:szCs w:val="24"/>
        </w:rPr>
        <w:t xml:space="preserve"> </w:t>
      </w:r>
      <w:proofErr w:type="spellStart"/>
      <w:r w:rsidRPr="00B0562F">
        <w:rPr>
          <w:sz w:val="24"/>
          <w:szCs w:val="24"/>
        </w:rPr>
        <w:t>teori</w:t>
      </w:r>
      <w:proofErr w:type="spellEnd"/>
      <w:r w:rsidRPr="00B0562F">
        <w:rPr>
          <w:sz w:val="24"/>
          <w:szCs w:val="24"/>
        </w:rPr>
        <w:t xml:space="preserve"> Planned Behavior </w:t>
      </w:r>
      <w:proofErr w:type="spellStart"/>
      <w:r w:rsidRPr="00B0562F">
        <w:rPr>
          <w:sz w:val="24"/>
          <w:szCs w:val="24"/>
        </w:rPr>
        <w:t>dimana</w:t>
      </w:r>
      <w:proofErr w:type="spellEnd"/>
      <w:r w:rsidRPr="00B0562F">
        <w:rPr>
          <w:sz w:val="24"/>
          <w:szCs w:val="24"/>
        </w:rPr>
        <w:t xml:space="preserve"> </w:t>
      </w:r>
      <w:proofErr w:type="spellStart"/>
      <w:r w:rsidRPr="00B0562F">
        <w:rPr>
          <w:sz w:val="24"/>
          <w:szCs w:val="24"/>
        </w:rPr>
        <w:t>perilaku</w:t>
      </w:r>
      <w:proofErr w:type="spellEnd"/>
      <w:r w:rsidRPr="00B0562F">
        <w:rPr>
          <w:sz w:val="24"/>
          <w:szCs w:val="24"/>
        </w:rPr>
        <w:t xml:space="preserve"> </w:t>
      </w:r>
      <w:proofErr w:type="spellStart"/>
      <w:r w:rsidRPr="00B0562F">
        <w:rPr>
          <w:sz w:val="24"/>
          <w:szCs w:val="24"/>
        </w:rPr>
        <w:t>seseorang</w:t>
      </w:r>
      <w:proofErr w:type="spellEnd"/>
      <w:r w:rsidRPr="00B0562F">
        <w:rPr>
          <w:sz w:val="24"/>
          <w:szCs w:val="24"/>
        </w:rPr>
        <w:t xml:space="preserve"> </w:t>
      </w:r>
      <w:proofErr w:type="spellStart"/>
      <w:r w:rsidRPr="00B0562F">
        <w:rPr>
          <w:sz w:val="24"/>
          <w:szCs w:val="24"/>
        </w:rPr>
        <w:t>ditentukan</w:t>
      </w:r>
      <w:proofErr w:type="spellEnd"/>
      <w:r w:rsidRPr="00B0562F">
        <w:rPr>
          <w:sz w:val="24"/>
          <w:szCs w:val="24"/>
        </w:rPr>
        <w:t xml:space="preserve"> oleh </w:t>
      </w:r>
      <w:proofErr w:type="spellStart"/>
      <w:r w:rsidRPr="00B0562F">
        <w:rPr>
          <w:sz w:val="24"/>
          <w:szCs w:val="24"/>
        </w:rPr>
        <w:t>suatu</w:t>
      </w:r>
      <w:proofErr w:type="spellEnd"/>
      <w:r w:rsidRPr="00B0562F">
        <w:rPr>
          <w:sz w:val="24"/>
          <w:szCs w:val="24"/>
        </w:rPr>
        <w:t xml:space="preserve"> </w:t>
      </w:r>
      <w:proofErr w:type="spellStart"/>
      <w:r w:rsidRPr="00B0562F">
        <w:rPr>
          <w:sz w:val="24"/>
          <w:szCs w:val="24"/>
        </w:rPr>
        <w:t>keinginan</w:t>
      </w:r>
      <w:proofErr w:type="spellEnd"/>
      <w:r w:rsidRPr="00B0562F">
        <w:rPr>
          <w:sz w:val="24"/>
          <w:szCs w:val="24"/>
        </w:rPr>
        <w:t xml:space="preserve">. Dalam </w:t>
      </w:r>
      <w:proofErr w:type="spellStart"/>
      <w:r w:rsidRPr="00B0562F">
        <w:rPr>
          <w:sz w:val="24"/>
          <w:szCs w:val="24"/>
        </w:rPr>
        <w:t>hal</w:t>
      </w:r>
      <w:proofErr w:type="spellEnd"/>
      <w:r w:rsidRPr="00B0562F">
        <w:rPr>
          <w:sz w:val="24"/>
          <w:szCs w:val="24"/>
        </w:rPr>
        <w:t xml:space="preserve"> </w:t>
      </w:r>
      <w:proofErr w:type="spellStart"/>
      <w:r w:rsidRPr="00B0562F">
        <w:rPr>
          <w:sz w:val="24"/>
          <w:szCs w:val="24"/>
        </w:rPr>
        <w:t>ini</w:t>
      </w:r>
      <w:proofErr w:type="spellEnd"/>
      <w:r w:rsidRPr="00B0562F">
        <w:rPr>
          <w:sz w:val="24"/>
          <w:szCs w:val="24"/>
        </w:rPr>
        <w:t xml:space="preserve"> </w:t>
      </w:r>
      <w:proofErr w:type="spellStart"/>
      <w:r w:rsidRPr="00B0562F">
        <w:rPr>
          <w:sz w:val="24"/>
          <w:szCs w:val="24"/>
        </w:rPr>
        <w:t>individu</w:t>
      </w:r>
      <w:proofErr w:type="spellEnd"/>
      <w:r w:rsidRPr="00B0562F">
        <w:rPr>
          <w:sz w:val="24"/>
          <w:szCs w:val="24"/>
        </w:rPr>
        <w:t xml:space="preserve"> yang </w:t>
      </w:r>
      <w:proofErr w:type="spellStart"/>
      <w:r w:rsidRPr="00B0562F">
        <w:rPr>
          <w:sz w:val="24"/>
          <w:szCs w:val="24"/>
        </w:rPr>
        <w:t>memiliki</w:t>
      </w:r>
      <w:proofErr w:type="spellEnd"/>
      <w:r w:rsidRPr="00B0562F">
        <w:rPr>
          <w:sz w:val="24"/>
          <w:szCs w:val="24"/>
        </w:rPr>
        <w:t xml:space="preserve"> </w:t>
      </w:r>
      <w:proofErr w:type="spellStart"/>
      <w:r w:rsidRPr="00B0562F">
        <w:rPr>
          <w:sz w:val="24"/>
          <w:szCs w:val="24"/>
        </w:rPr>
        <w:t>keinginan</w:t>
      </w:r>
      <w:proofErr w:type="spellEnd"/>
      <w:r w:rsidRPr="00B0562F">
        <w:rPr>
          <w:sz w:val="24"/>
          <w:szCs w:val="24"/>
        </w:rPr>
        <w:t xml:space="preserve"> </w:t>
      </w:r>
      <w:proofErr w:type="spellStart"/>
      <w:r w:rsidRPr="00B0562F">
        <w:rPr>
          <w:sz w:val="24"/>
          <w:szCs w:val="24"/>
        </w:rPr>
        <w:t>berinvestasi</w:t>
      </w:r>
      <w:proofErr w:type="spellEnd"/>
      <w:r w:rsidRPr="00B0562F">
        <w:rPr>
          <w:sz w:val="24"/>
          <w:szCs w:val="24"/>
        </w:rPr>
        <w:t xml:space="preserve"> </w:t>
      </w:r>
      <w:proofErr w:type="spellStart"/>
      <w:r w:rsidRPr="00B0562F">
        <w:rPr>
          <w:sz w:val="24"/>
          <w:szCs w:val="24"/>
        </w:rPr>
        <w:t>akan</w:t>
      </w:r>
      <w:proofErr w:type="spellEnd"/>
      <w:r w:rsidRPr="00B0562F">
        <w:rPr>
          <w:sz w:val="24"/>
          <w:szCs w:val="24"/>
        </w:rPr>
        <w:t xml:space="preserve"> </w:t>
      </w:r>
      <w:proofErr w:type="spellStart"/>
      <w:r w:rsidRPr="00B0562F">
        <w:rPr>
          <w:sz w:val="24"/>
          <w:szCs w:val="24"/>
        </w:rPr>
        <w:t>berperilaku</w:t>
      </w:r>
      <w:proofErr w:type="spellEnd"/>
      <w:r w:rsidRPr="00B0562F">
        <w:rPr>
          <w:sz w:val="24"/>
          <w:szCs w:val="24"/>
        </w:rPr>
        <w:t xml:space="preserve"> </w:t>
      </w:r>
      <w:proofErr w:type="spellStart"/>
      <w:r w:rsidRPr="00B0562F">
        <w:rPr>
          <w:sz w:val="24"/>
          <w:szCs w:val="24"/>
        </w:rPr>
        <w:t>baik</w:t>
      </w:r>
      <w:proofErr w:type="spellEnd"/>
      <w:r w:rsidRPr="00B0562F">
        <w:rPr>
          <w:sz w:val="24"/>
          <w:szCs w:val="24"/>
        </w:rPr>
        <w:t xml:space="preserve"> </w:t>
      </w:r>
      <w:proofErr w:type="spellStart"/>
      <w:r w:rsidRPr="00B0562F">
        <w:rPr>
          <w:sz w:val="24"/>
          <w:szCs w:val="24"/>
        </w:rPr>
        <w:t>dalam</w:t>
      </w:r>
      <w:proofErr w:type="spellEnd"/>
      <w:r w:rsidRPr="00B0562F">
        <w:rPr>
          <w:sz w:val="24"/>
          <w:szCs w:val="24"/>
        </w:rPr>
        <w:t xml:space="preserve"> </w:t>
      </w:r>
      <w:proofErr w:type="spellStart"/>
      <w:r w:rsidRPr="00B0562F">
        <w:rPr>
          <w:sz w:val="24"/>
          <w:szCs w:val="24"/>
        </w:rPr>
        <w:t>mengelola</w:t>
      </w:r>
      <w:proofErr w:type="spellEnd"/>
      <w:r w:rsidRPr="00B0562F">
        <w:rPr>
          <w:sz w:val="24"/>
          <w:szCs w:val="24"/>
        </w:rPr>
        <w:t xml:space="preserve"> </w:t>
      </w:r>
      <w:proofErr w:type="spellStart"/>
      <w:r w:rsidRPr="00B0562F">
        <w:rPr>
          <w:sz w:val="24"/>
          <w:szCs w:val="24"/>
        </w:rPr>
        <w:t>keuangannya</w:t>
      </w:r>
      <w:proofErr w:type="spellEnd"/>
      <w:r w:rsidRPr="00B0562F">
        <w:rPr>
          <w:sz w:val="24"/>
          <w:szCs w:val="24"/>
        </w:rPr>
        <w:t xml:space="preserve"> </w:t>
      </w:r>
      <w:sdt>
        <w:sdtPr>
          <w:rPr>
            <w:color w:val="000000"/>
            <w:sz w:val="24"/>
            <w:szCs w:val="24"/>
          </w:rPr>
          <w:tag w:val="MENDELEY_CITATION_v3_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"/>
          <w:id w:val="1681931770"/>
          <w:placeholder>
            <w:docPart w:val="F2069CDB11D74C25A75068D2EFDE1BED"/>
          </w:placeholder>
        </w:sdtPr>
        <w:sdtContent>
          <w:r w:rsidR="00A57E3E" w:rsidRPr="00A57E3E">
            <w:rPr>
              <w:color w:val="000000"/>
              <w:sz w:val="24"/>
              <w:szCs w:val="24"/>
            </w:rPr>
            <w:t>(Hasanah et al., 2022)</w:t>
          </w:r>
        </w:sdtContent>
      </w:sdt>
      <w:r w:rsidRPr="00B0562F">
        <w:rPr>
          <w:sz w:val="24"/>
          <w:szCs w:val="24"/>
        </w:rPr>
        <w:t xml:space="preserve">. </w:t>
      </w:r>
      <w:proofErr w:type="spellStart"/>
      <w:r w:rsidRPr="00B0562F">
        <w:rPr>
          <w:sz w:val="24"/>
          <w:szCs w:val="24"/>
        </w:rPr>
        <w:t>Penelitian</w:t>
      </w:r>
      <w:proofErr w:type="spellEnd"/>
      <w:r w:rsidRPr="00B0562F">
        <w:rPr>
          <w:sz w:val="24"/>
          <w:szCs w:val="24"/>
        </w:rPr>
        <w:t xml:space="preserve"> </w:t>
      </w:r>
      <w:proofErr w:type="spellStart"/>
      <w:r w:rsidRPr="00B0562F">
        <w:rPr>
          <w:sz w:val="24"/>
          <w:szCs w:val="24"/>
        </w:rPr>
        <w:t>ini</w:t>
      </w:r>
      <w:proofErr w:type="spellEnd"/>
      <w:r w:rsidRPr="00B0562F">
        <w:rPr>
          <w:sz w:val="24"/>
          <w:szCs w:val="24"/>
        </w:rPr>
        <w:t xml:space="preserve"> </w:t>
      </w:r>
      <w:proofErr w:type="spellStart"/>
      <w:r w:rsidRPr="00B0562F">
        <w:rPr>
          <w:sz w:val="24"/>
          <w:szCs w:val="24"/>
        </w:rPr>
        <w:t>sejalan</w:t>
      </w:r>
      <w:proofErr w:type="spellEnd"/>
      <w:r w:rsidRPr="00B0562F">
        <w:rPr>
          <w:sz w:val="24"/>
          <w:szCs w:val="24"/>
        </w:rPr>
        <w:t xml:space="preserve"> </w:t>
      </w:r>
      <w:proofErr w:type="spellStart"/>
      <w:r w:rsidRPr="00B0562F">
        <w:rPr>
          <w:sz w:val="24"/>
          <w:szCs w:val="24"/>
        </w:rPr>
        <w:t>dengan</w:t>
      </w:r>
      <w:proofErr w:type="spellEnd"/>
      <w:r w:rsidRPr="00B0562F">
        <w:rPr>
          <w:sz w:val="24"/>
          <w:szCs w:val="24"/>
        </w:rPr>
        <w:t xml:space="preserve"> </w:t>
      </w:r>
      <w:sdt>
        <w:sdtPr>
          <w:rPr>
            <w:color w:val="000000"/>
            <w:sz w:val="24"/>
            <w:szCs w:val="24"/>
          </w:rPr>
          <w:tag w:val="MENDELEY_CITATION_v3_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"/>
          <w:id w:val="-1674560630"/>
          <w:placeholder>
            <w:docPart w:val="CE2701626F6D4CBA881E7044375C8C88"/>
          </w:placeholder>
        </w:sdtPr>
        <w:sdtContent>
          <w:r w:rsidRPr="00A57E3E">
            <w:rPr>
              <w:color w:val="000000"/>
              <w:sz w:val="24"/>
              <w:szCs w:val="24"/>
            </w:rPr>
            <w:t>(Gunawan et al., 2021)</w:t>
          </w:r>
        </w:sdtContent>
      </w:sdt>
      <w:r w:rsidRPr="00B0562F">
        <w:rPr>
          <w:sz w:val="24"/>
          <w:szCs w:val="24"/>
        </w:rPr>
        <w:t xml:space="preserve"> yang </w:t>
      </w:r>
      <w:proofErr w:type="spellStart"/>
      <w:r w:rsidRPr="00B0562F">
        <w:rPr>
          <w:sz w:val="24"/>
          <w:szCs w:val="24"/>
        </w:rPr>
        <w:t>menyebutkan</w:t>
      </w:r>
      <w:proofErr w:type="spellEnd"/>
      <w:r w:rsidRPr="00B0562F">
        <w:rPr>
          <w:sz w:val="24"/>
          <w:szCs w:val="24"/>
        </w:rPr>
        <w:t xml:space="preserve"> </w:t>
      </w:r>
      <w:proofErr w:type="spellStart"/>
      <w:r w:rsidRPr="00B0562F">
        <w:rPr>
          <w:sz w:val="24"/>
          <w:szCs w:val="24"/>
        </w:rPr>
        <w:t>literasi</w:t>
      </w:r>
      <w:proofErr w:type="spellEnd"/>
      <w:r w:rsidRPr="00B0562F">
        <w:rPr>
          <w:sz w:val="24"/>
          <w:szCs w:val="24"/>
        </w:rPr>
        <w:t xml:space="preserve"> </w:t>
      </w:r>
      <w:proofErr w:type="spellStart"/>
      <w:r w:rsidRPr="00B0562F">
        <w:rPr>
          <w:sz w:val="24"/>
          <w:szCs w:val="24"/>
        </w:rPr>
        <w:t>keuangan</w:t>
      </w:r>
      <w:proofErr w:type="spellEnd"/>
      <w:r w:rsidRPr="00B0562F">
        <w:rPr>
          <w:sz w:val="24"/>
          <w:szCs w:val="24"/>
        </w:rPr>
        <w:t xml:space="preserve"> dan </w:t>
      </w:r>
      <w:proofErr w:type="spellStart"/>
      <w:proofErr w:type="gramStart"/>
      <w:r w:rsidRPr="00B0562F">
        <w:rPr>
          <w:sz w:val="24"/>
          <w:szCs w:val="24"/>
        </w:rPr>
        <w:t>investasi</w:t>
      </w:r>
      <w:proofErr w:type="spellEnd"/>
      <w:r w:rsidRPr="00B0562F">
        <w:rPr>
          <w:sz w:val="24"/>
          <w:szCs w:val="24"/>
        </w:rPr>
        <w:t xml:space="preserve">  sangat</w:t>
      </w:r>
      <w:proofErr w:type="gramEnd"/>
      <w:r w:rsidRPr="00B0562F">
        <w:rPr>
          <w:sz w:val="24"/>
          <w:szCs w:val="24"/>
        </w:rPr>
        <w:t xml:space="preserve"> </w:t>
      </w:r>
      <w:proofErr w:type="spellStart"/>
      <w:r w:rsidRPr="00B0562F">
        <w:rPr>
          <w:sz w:val="24"/>
          <w:szCs w:val="24"/>
        </w:rPr>
        <w:t>penting</w:t>
      </w:r>
      <w:proofErr w:type="spellEnd"/>
      <w:r w:rsidRPr="00B0562F">
        <w:rPr>
          <w:sz w:val="24"/>
          <w:szCs w:val="24"/>
        </w:rPr>
        <w:t xml:space="preserve"> </w:t>
      </w:r>
      <w:proofErr w:type="spellStart"/>
      <w:r w:rsidRPr="00B0562F">
        <w:rPr>
          <w:sz w:val="24"/>
          <w:szCs w:val="24"/>
        </w:rPr>
        <w:t>dalam</w:t>
      </w:r>
      <w:proofErr w:type="spellEnd"/>
      <w:r w:rsidRPr="00B0562F">
        <w:rPr>
          <w:sz w:val="24"/>
          <w:szCs w:val="24"/>
        </w:rPr>
        <w:t xml:space="preserve"> </w:t>
      </w:r>
      <w:proofErr w:type="spellStart"/>
      <w:r w:rsidRPr="00B0562F">
        <w:rPr>
          <w:sz w:val="24"/>
          <w:szCs w:val="24"/>
        </w:rPr>
        <w:t>mengelola</w:t>
      </w:r>
      <w:proofErr w:type="spellEnd"/>
      <w:r w:rsidRPr="00B0562F">
        <w:rPr>
          <w:sz w:val="24"/>
          <w:szCs w:val="24"/>
        </w:rPr>
        <w:t xml:space="preserve"> </w:t>
      </w:r>
      <w:proofErr w:type="spellStart"/>
      <w:r w:rsidRPr="00B0562F">
        <w:rPr>
          <w:sz w:val="24"/>
          <w:szCs w:val="24"/>
        </w:rPr>
        <w:t>keuangan</w:t>
      </w:r>
      <w:proofErr w:type="spellEnd"/>
      <w:r w:rsidRPr="00B0562F">
        <w:rPr>
          <w:sz w:val="24"/>
          <w:szCs w:val="24"/>
        </w:rPr>
        <w:t xml:space="preserve"> </w:t>
      </w:r>
      <w:proofErr w:type="spellStart"/>
      <w:r w:rsidRPr="00B0562F">
        <w:rPr>
          <w:sz w:val="24"/>
          <w:szCs w:val="24"/>
        </w:rPr>
        <w:t>pribadi</w:t>
      </w:r>
      <w:proofErr w:type="spellEnd"/>
      <w:r w:rsidRPr="00B0562F">
        <w:rPr>
          <w:sz w:val="24"/>
          <w:szCs w:val="24"/>
        </w:rPr>
        <w:t xml:space="preserve">, </w:t>
      </w:r>
      <w:proofErr w:type="spellStart"/>
      <w:r w:rsidRPr="00B0562F">
        <w:rPr>
          <w:sz w:val="24"/>
          <w:szCs w:val="24"/>
        </w:rPr>
        <w:t>karena</w:t>
      </w:r>
      <w:proofErr w:type="spellEnd"/>
      <w:r w:rsidRPr="00B0562F">
        <w:rPr>
          <w:sz w:val="24"/>
          <w:szCs w:val="24"/>
        </w:rPr>
        <w:t xml:space="preserve"> </w:t>
      </w:r>
      <w:proofErr w:type="spellStart"/>
      <w:r w:rsidRPr="00B0562F">
        <w:rPr>
          <w:sz w:val="24"/>
          <w:szCs w:val="24"/>
        </w:rPr>
        <w:t>setiap</w:t>
      </w:r>
      <w:proofErr w:type="spellEnd"/>
      <w:r w:rsidRPr="00B0562F">
        <w:rPr>
          <w:sz w:val="24"/>
          <w:szCs w:val="24"/>
        </w:rPr>
        <w:t xml:space="preserve"> orang </w:t>
      </w:r>
      <w:proofErr w:type="spellStart"/>
      <w:r w:rsidRPr="00B0562F">
        <w:rPr>
          <w:sz w:val="24"/>
          <w:szCs w:val="24"/>
        </w:rPr>
        <w:t>berjuang</w:t>
      </w:r>
      <w:proofErr w:type="spellEnd"/>
      <w:r w:rsidRPr="00B0562F">
        <w:rPr>
          <w:sz w:val="24"/>
          <w:szCs w:val="24"/>
        </w:rPr>
        <w:t xml:space="preserve"> </w:t>
      </w:r>
      <w:proofErr w:type="spellStart"/>
      <w:r w:rsidRPr="00B0562F">
        <w:rPr>
          <w:sz w:val="24"/>
          <w:szCs w:val="24"/>
        </w:rPr>
        <w:t>dengan</w:t>
      </w:r>
      <w:proofErr w:type="spellEnd"/>
      <w:r w:rsidRPr="00B0562F">
        <w:rPr>
          <w:sz w:val="24"/>
          <w:szCs w:val="24"/>
        </w:rPr>
        <w:t xml:space="preserve"> </w:t>
      </w:r>
      <w:proofErr w:type="spellStart"/>
      <w:r w:rsidRPr="00B0562F">
        <w:rPr>
          <w:sz w:val="24"/>
          <w:szCs w:val="24"/>
        </w:rPr>
        <w:t>masalah</w:t>
      </w:r>
      <w:proofErr w:type="spellEnd"/>
      <w:r w:rsidRPr="00B0562F">
        <w:rPr>
          <w:sz w:val="24"/>
          <w:szCs w:val="24"/>
        </w:rPr>
        <w:t xml:space="preserve"> </w:t>
      </w:r>
      <w:proofErr w:type="spellStart"/>
      <w:r w:rsidRPr="00B0562F">
        <w:rPr>
          <w:sz w:val="24"/>
          <w:szCs w:val="24"/>
        </w:rPr>
        <w:t>keuangan</w:t>
      </w:r>
      <w:proofErr w:type="spellEnd"/>
      <w:r w:rsidRPr="00B0562F">
        <w:rPr>
          <w:sz w:val="24"/>
          <w:szCs w:val="24"/>
        </w:rPr>
        <w:t xml:space="preserve"> </w:t>
      </w:r>
      <w:proofErr w:type="spellStart"/>
      <w:r w:rsidRPr="00B0562F">
        <w:rPr>
          <w:sz w:val="24"/>
          <w:szCs w:val="24"/>
        </w:rPr>
        <w:t>setiap</w:t>
      </w:r>
      <w:proofErr w:type="spellEnd"/>
      <w:r w:rsidRPr="00B0562F">
        <w:rPr>
          <w:sz w:val="24"/>
          <w:szCs w:val="24"/>
        </w:rPr>
        <w:t xml:space="preserve"> </w:t>
      </w:r>
      <w:proofErr w:type="spellStart"/>
      <w:r w:rsidRPr="00B0562F">
        <w:rPr>
          <w:sz w:val="24"/>
          <w:szCs w:val="24"/>
        </w:rPr>
        <w:t>hari.Pengetahuan</w:t>
      </w:r>
      <w:proofErr w:type="spellEnd"/>
      <w:r w:rsidRPr="00B0562F">
        <w:rPr>
          <w:sz w:val="24"/>
          <w:szCs w:val="24"/>
        </w:rPr>
        <w:t xml:space="preserve"> </w:t>
      </w:r>
      <w:proofErr w:type="spellStart"/>
      <w:r w:rsidRPr="00B0562F">
        <w:rPr>
          <w:sz w:val="24"/>
          <w:szCs w:val="24"/>
        </w:rPr>
        <w:t>tentang</w:t>
      </w:r>
      <w:proofErr w:type="spellEnd"/>
      <w:r w:rsidRPr="00B0562F">
        <w:rPr>
          <w:sz w:val="24"/>
          <w:szCs w:val="24"/>
        </w:rPr>
        <w:t xml:space="preserve"> </w:t>
      </w:r>
      <w:proofErr w:type="spellStart"/>
      <w:r w:rsidRPr="00B0562F">
        <w:rPr>
          <w:sz w:val="24"/>
          <w:szCs w:val="24"/>
        </w:rPr>
        <w:t>keuangan</w:t>
      </w:r>
      <w:proofErr w:type="spellEnd"/>
      <w:r w:rsidRPr="00B0562F">
        <w:rPr>
          <w:sz w:val="24"/>
          <w:szCs w:val="24"/>
        </w:rPr>
        <w:t xml:space="preserve"> dan </w:t>
      </w:r>
      <w:proofErr w:type="spellStart"/>
      <w:r w:rsidRPr="00B0562F">
        <w:rPr>
          <w:sz w:val="24"/>
          <w:szCs w:val="24"/>
        </w:rPr>
        <w:t>investasi</w:t>
      </w:r>
      <w:proofErr w:type="spellEnd"/>
      <w:r w:rsidRPr="00B0562F">
        <w:rPr>
          <w:sz w:val="24"/>
          <w:szCs w:val="24"/>
        </w:rPr>
        <w:t xml:space="preserve">  </w:t>
      </w:r>
      <w:proofErr w:type="spellStart"/>
      <w:r w:rsidRPr="00B0562F">
        <w:rPr>
          <w:sz w:val="24"/>
          <w:szCs w:val="24"/>
        </w:rPr>
        <w:t>dapat</w:t>
      </w:r>
      <w:proofErr w:type="spellEnd"/>
      <w:r w:rsidRPr="00B0562F">
        <w:rPr>
          <w:sz w:val="24"/>
          <w:szCs w:val="24"/>
        </w:rPr>
        <w:t xml:space="preserve"> </w:t>
      </w:r>
      <w:proofErr w:type="spellStart"/>
      <w:r w:rsidRPr="00B0562F">
        <w:rPr>
          <w:sz w:val="24"/>
          <w:szCs w:val="24"/>
        </w:rPr>
        <w:t>membantu</w:t>
      </w:r>
      <w:proofErr w:type="spellEnd"/>
      <w:r w:rsidRPr="00B0562F">
        <w:rPr>
          <w:sz w:val="24"/>
          <w:szCs w:val="24"/>
        </w:rPr>
        <w:t xml:space="preserve"> </w:t>
      </w:r>
      <w:proofErr w:type="spellStart"/>
      <w:r w:rsidRPr="00B0562F">
        <w:rPr>
          <w:sz w:val="24"/>
          <w:szCs w:val="24"/>
        </w:rPr>
        <w:t>anda</w:t>
      </w:r>
      <w:proofErr w:type="spellEnd"/>
      <w:r w:rsidRPr="00B0562F">
        <w:rPr>
          <w:sz w:val="24"/>
          <w:szCs w:val="24"/>
        </w:rPr>
        <w:t xml:space="preserve"> </w:t>
      </w:r>
      <w:proofErr w:type="spellStart"/>
      <w:r w:rsidRPr="00B0562F">
        <w:rPr>
          <w:sz w:val="24"/>
          <w:szCs w:val="24"/>
        </w:rPr>
        <w:t>mengatasi</w:t>
      </w:r>
      <w:proofErr w:type="spellEnd"/>
      <w:r w:rsidRPr="00B0562F">
        <w:rPr>
          <w:sz w:val="24"/>
          <w:szCs w:val="24"/>
        </w:rPr>
        <w:t xml:space="preserve"> </w:t>
      </w:r>
      <w:proofErr w:type="spellStart"/>
      <w:r w:rsidRPr="00B0562F">
        <w:rPr>
          <w:sz w:val="24"/>
          <w:szCs w:val="24"/>
        </w:rPr>
        <w:t>masalah</w:t>
      </w:r>
      <w:proofErr w:type="spellEnd"/>
      <w:r w:rsidRPr="00B0562F">
        <w:rPr>
          <w:sz w:val="24"/>
          <w:szCs w:val="24"/>
        </w:rPr>
        <w:t xml:space="preserve"> </w:t>
      </w:r>
      <w:proofErr w:type="spellStart"/>
      <w:r w:rsidRPr="00B0562F">
        <w:rPr>
          <w:sz w:val="24"/>
          <w:szCs w:val="24"/>
        </w:rPr>
        <w:t>keuangan</w:t>
      </w:r>
      <w:proofErr w:type="spellEnd"/>
      <w:r w:rsidRPr="00B0562F">
        <w:rPr>
          <w:sz w:val="24"/>
          <w:szCs w:val="24"/>
        </w:rPr>
        <w:t xml:space="preserve"> di masa </w:t>
      </w:r>
      <w:proofErr w:type="spellStart"/>
      <w:r w:rsidRPr="00B0562F">
        <w:rPr>
          <w:sz w:val="24"/>
          <w:szCs w:val="24"/>
        </w:rPr>
        <w:t>depan</w:t>
      </w:r>
      <w:proofErr w:type="spellEnd"/>
      <w:r w:rsidRPr="00B0562F">
        <w:rPr>
          <w:sz w:val="24"/>
          <w:szCs w:val="24"/>
        </w:rPr>
        <w:t xml:space="preserve">. </w:t>
      </w:r>
      <w:proofErr w:type="spellStart"/>
      <w:r w:rsidRPr="00B0562F">
        <w:rPr>
          <w:sz w:val="24"/>
          <w:szCs w:val="24"/>
        </w:rPr>
        <w:t>Penelitian</w:t>
      </w:r>
      <w:proofErr w:type="spellEnd"/>
      <w:r w:rsidRPr="00B0562F">
        <w:rPr>
          <w:sz w:val="24"/>
          <w:szCs w:val="24"/>
        </w:rPr>
        <w:t xml:space="preserve"> </w:t>
      </w:r>
      <w:sdt>
        <w:sdtPr>
          <w:rPr>
            <w:color w:val="000000"/>
            <w:sz w:val="24"/>
            <w:szCs w:val="24"/>
          </w:rPr>
          <w:tag w:val="MENDELEY_CITATION_v3_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"/>
          <w:id w:val="1579326862"/>
          <w:placeholder>
            <w:docPart w:val="CE2701626F6D4CBA881E7044375C8C88"/>
          </w:placeholder>
        </w:sdtPr>
        <w:sdtContent>
          <w:r w:rsidR="00A57E3E" w:rsidRPr="00A57E3E">
            <w:rPr>
              <w:color w:val="000000"/>
              <w:sz w:val="24"/>
            </w:rPr>
            <w:t>(</w:t>
          </w:r>
          <w:proofErr w:type="spellStart"/>
          <w:r w:rsidR="00A57E3E" w:rsidRPr="00A57E3E">
            <w:rPr>
              <w:color w:val="000000"/>
              <w:sz w:val="24"/>
            </w:rPr>
            <w:t>Waningsih</w:t>
          </w:r>
          <w:proofErr w:type="spellEnd"/>
          <w:r w:rsidR="00A57E3E" w:rsidRPr="00A57E3E">
            <w:rPr>
              <w:color w:val="000000"/>
              <w:sz w:val="24"/>
            </w:rPr>
            <w:t xml:space="preserve"> &amp; </w:t>
          </w:r>
          <w:proofErr w:type="spellStart"/>
          <w:r w:rsidR="00A57E3E" w:rsidRPr="00A57E3E">
            <w:rPr>
              <w:color w:val="000000"/>
              <w:sz w:val="24"/>
            </w:rPr>
            <w:t>Meirini</w:t>
          </w:r>
          <w:proofErr w:type="spellEnd"/>
          <w:r w:rsidR="00A57E3E" w:rsidRPr="00A57E3E">
            <w:rPr>
              <w:color w:val="000000"/>
              <w:sz w:val="24"/>
            </w:rPr>
            <w:t>, 2023)</w:t>
          </w:r>
        </w:sdtContent>
      </w:sdt>
      <w:r w:rsidRPr="00B0562F">
        <w:rPr>
          <w:sz w:val="24"/>
          <w:szCs w:val="24"/>
        </w:rPr>
        <w:t xml:space="preserve"> </w:t>
      </w:r>
      <w:proofErr w:type="spellStart"/>
      <w:r w:rsidRPr="00B0562F">
        <w:rPr>
          <w:sz w:val="24"/>
          <w:szCs w:val="24"/>
        </w:rPr>
        <w:t>berpengaruhnya</w:t>
      </w:r>
      <w:proofErr w:type="spellEnd"/>
      <w:r w:rsidRPr="00B0562F">
        <w:rPr>
          <w:sz w:val="24"/>
          <w:szCs w:val="24"/>
        </w:rPr>
        <w:t xml:space="preserve"> </w:t>
      </w:r>
      <w:proofErr w:type="spellStart"/>
      <w:r w:rsidRPr="00B0562F">
        <w:rPr>
          <w:sz w:val="24"/>
          <w:szCs w:val="24"/>
        </w:rPr>
        <w:t>literasi</w:t>
      </w:r>
      <w:proofErr w:type="spellEnd"/>
      <w:r w:rsidRPr="00B0562F">
        <w:rPr>
          <w:sz w:val="24"/>
          <w:szCs w:val="24"/>
        </w:rPr>
        <w:t xml:space="preserve"> </w:t>
      </w:r>
      <w:proofErr w:type="spellStart"/>
      <w:r w:rsidRPr="00B0562F">
        <w:rPr>
          <w:sz w:val="24"/>
          <w:szCs w:val="24"/>
        </w:rPr>
        <w:t>keuangan</w:t>
      </w:r>
      <w:proofErr w:type="spellEnd"/>
      <w:r w:rsidRPr="00B0562F">
        <w:rPr>
          <w:sz w:val="24"/>
          <w:szCs w:val="24"/>
        </w:rPr>
        <w:t xml:space="preserve"> </w:t>
      </w:r>
      <w:proofErr w:type="spellStart"/>
      <w:r w:rsidRPr="00B0562F">
        <w:rPr>
          <w:sz w:val="24"/>
          <w:szCs w:val="24"/>
        </w:rPr>
        <w:t>karena</w:t>
      </w:r>
      <w:proofErr w:type="spellEnd"/>
      <w:r w:rsidRPr="00B0562F">
        <w:rPr>
          <w:sz w:val="24"/>
          <w:szCs w:val="24"/>
        </w:rPr>
        <w:t xml:space="preserve"> </w:t>
      </w:r>
      <w:proofErr w:type="spellStart"/>
      <w:r w:rsidRPr="00B0562F">
        <w:rPr>
          <w:sz w:val="24"/>
          <w:szCs w:val="24"/>
        </w:rPr>
        <w:t>mahasiswa</w:t>
      </w:r>
      <w:proofErr w:type="spellEnd"/>
      <w:r w:rsidRPr="00B0562F">
        <w:rPr>
          <w:sz w:val="24"/>
          <w:szCs w:val="24"/>
        </w:rPr>
        <w:t xml:space="preserve"> </w:t>
      </w:r>
      <w:proofErr w:type="spellStart"/>
      <w:r w:rsidRPr="00B0562F">
        <w:rPr>
          <w:sz w:val="24"/>
          <w:szCs w:val="24"/>
        </w:rPr>
        <w:t>jurusan</w:t>
      </w:r>
      <w:proofErr w:type="spellEnd"/>
      <w:r w:rsidRPr="00B0562F">
        <w:rPr>
          <w:sz w:val="24"/>
          <w:szCs w:val="24"/>
        </w:rPr>
        <w:t xml:space="preserve"> </w:t>
      </w:r>
      <w:proofErr w:type="spellStart"/>
      <w:r w:rsidRPr="00B0562F">
        <w:rPr>
          <w:sz w:val="24"/>
          <w:szCs w:val="24"/>
        </w:rPr>
        <w:t>akuntansi</w:t>
      </w:r>
      <w:proofErr w:type="spellEnd"/>
      <w:r w:rsidRPr="00B0562F">
        <w:rPr>
          <w:sz w:val="24"/>
          <w:szCs w:val="24"/>
        </w:rPr>
        <w:t xml:space="preserve"> </w:t>
      </w:r>
      <w:proofErr w:type="spellStart"/>
      <w:r w:rsidRPr="00B0562F">
        <w:rPr>
          <w:sz w:val="24"/>
          <w:szCs w:val="24"/>
        </w:rPr>
        <w:t>biasanya</w:t>
      </w:r>
      <w:proofErr w:type="spellEnd"/>
      <w:r w:rsidRPr="00B0562F">
        <w:rPr>
          <w:sz w:val="24"/>
          <w:szCs w:val="24"/>
        </w:rPr>
        <w:t xml:space="preserve"> </w:t>
      </w:r>
      <w:proofErr w:type="spellStart"/>
      <w:r w:rsidRPr="00B0562F">
        <w:rPr>
          <w:sz w:val="24"/>
          <w:szCs w:val="24"/>
        </w:rPr>
        <w:t>sudah</w:t>
      </w:r>
      <w:proofErr w:type="spellEnd"/>
      <w:r w:rsidRPr="00B0562F">
        <w:rPr>
          <w:sz w:val="24"/>
          <w:szCs w:val="24"/>
        </w:rPr>
        <w:t xml:space="preserve"> </w:t>
      </w:r>
      <w:proofErr w:type="spellStart"/>
      <w:r w:rsidRPr="00B0562F">
        <w:rPr>
          <w:sz w:val="24"/>
          <w:szCs w:val="24"/>
        </w:rPr>
        <w:t>dibekali</w:t>
      </w:r>
      <w:proofErr w:type="spellEnd"/>
      <w:r w:rsidRPr="00B0562F">
        <w:rPr>
          <w:sz w:val="24"/>
          <w:szCs w:val="24"/>
        </w:rPr>
        <w:t xml:space="preserve"> </w:t>
      </w:r>
      <w:proofErr w:type="spellStart"/>
      <w:r w:rsidRPr="00B0562F">
        <w:rPr>
          <w:sz w:val="24"/>
          <w:szCs w:val="24"/>
        </w:rPr>
        <w:t>dengan</w:t>
      </w:r>
      <w:proofErr w:type="spellEnd"/>
      <w:r w:rsidRPr="00B0562F">
        <w:rPr>
          <w:sz w:val="24"/>
          <w:szCs w:val="24"/>
        </w:rPr>
        <w:t xml:space="preserve"> </w:t>
      </w:r>
      <w:proofErr w:type="spellStart"/>
      <w:r w:rsidRPr="00B0562F">
        <w:rPr>
          <w:sz w:val="24"/>
          <w:szCs w:val="24"/>
        </w:rPr>
        <w:t>pemahaman</w:t>
      </w:r>
      <w:proofErr w:type="spellEnd"/>
      <w:r w:rsidRPr="00B0562F">
        <w:rPr>
          <w:sz w:val="24"/>
          <w:szCs w:val="24"/>
        </w:rPr>
        <w:t xml:space="preserve"> </w:t>
      </w:r>
      <w:proofErr w:type="spellStart"/>
      <w:r w:rsidRPr="00B0562F">
        <w:rPr>
          <w:sz w:val="24"/>
          <w:szCs w:val="24"/>
        </w:rPr>
        <w:t>tentang</w:t>
      </w:r>
      <w:proofErr w:type="spellEnd"/>
      <w:r w:rsidRPr="00B0562F">
        <w:rPr>
          <w:sz w:val="24"/>
          <w:szCs w:val="24"/>
        </w:rPr>
        <w:t xml:space="preserve"> </w:t>
      </w:r>
      <w:proofErr w:type="spellStart"/>
      <w:r w:rsidRPr="00B0562F">
        <w:rPr>
          <w:sz w:val="24"/>
          <w:szCs w:val="24"/>
        </w:rPr>
        <w:t>literasi</w:t>
      </w:r>
      <w:proofErr w:type="spellEnd"/>
      <w:r w:rsidRPr="00B0562F">
        <w:rPr>
          <w:sz w:val="24"/>
          <w:szCs w:val="24"/>
        </w:rPr>
        <w:t xml:space="preserve"> </w:t>
      </w:r>
      <w:proofErr w:type="spellStart"/>
      <w:r w:rsidRPr="00B0562F">
        <w:rPr>
          <w:sz w:val="24"/>
          <w:szCs w:val="24"/>
        </w:rPr>
        <w:t>keuangan</w:t>
      </w:r>
      <w:proofErr w:type="spellEnd"/>
      <w:r w:rsidRPr="00B0562F">
        <w:rPr>
          <w:sz w:val="24"/>
          <w:szCs w:val="24"/>
        </w:rPr>
        <w:t xml:space="preserve"> </w:t>
      </w:r>
      <w:proofErr w:type="spellStart"/>
      <w:r w:rsidRPr="00B0562F">
        <w:rPr>
          <w:sz w:val="24"/>
          <w:szCs w:val="24"/>
        </w:rPr>
        <w:t>sehingga</w:t>
      </w:r>
      <w:proofErr w:type="spellEnd"/>
      <w:r w:rsidRPr="00B0562F">
        <w:rPr>
          <w:sz w:val="24"/>
          <w:szCs w:val="24"/>
        </w:rPr>
        <w:t xml:space="preserve"> </w:t>
      </w:r>
      <w:proofErr w:type="spellStart"/>
      <w:r w:rsidRPr="00B0562F">
        <w:rPr>
          <w:sz w:val="24"/>
          <w:szCs w:val="24"/>
        </w:rPr>
        <w:t>mempertimbangkan</w:t>
      </w:r>
      <w:proofErr w:type="spellEnd"/>
      <w:r w:rsidRPr="00B0562F">
        <w:rPr>
          <w:sz w:val="24"/>
          <w:szCs w:val="24"/>
        </w:rPr>
        <w:t xml:space="preserve"> </w:t>
      </w:r>
      <w:proofErr w:type="spellStart"/>
      <w:r w:rsidRPr="00B0562F">
        <w:rPr>
          <w:sz w:val="24"/>
          <w:szCs w:val="24"/>
        </w:rPr>
        <w:t>segala</w:t>
      </w:r>
      <w:proofErr w:type="spellEnd"/>
      <w:r w:rsidRPr="00B0562F">
        <w:rPr>
          <w:sz w:val="24"/>
          <w:szCs w:val="24"/>
        </w:rPr>
        <w:t xml:space="preserve"> </w:t>
      </w:r>
      <w:proofErr w:type="spellStart"/>
      <w:r w:rsidRPr="00B0562F">
        <w:rPr>
          <w:sz w:val="24"/>
          <w:szCs w:val="24"/>
        </w:rPr>
        <w:t>sesuatu</w:t>
      </w:r>
      <w:proofErr w:type="spellEnd"/>
      <w:r w:rsidRPr="00B0562F">
        <w:rPr>
          <w:sz w:val="24"/>
          <w:szCs w:val="24"/>
        </w:rPr>
        <w:t xml:space="preserve"> yang </w:t>
      </w:r>
      <w:proofErr w:type="spellStart"/>
      <w:r w:rsidRPr="00B0562F">
        <w:rPr>
          <w:sz w:val="24"/>
          <w:szCs w:val="24"/>
        </w:rPr>
        <w:t>berkaitan</w:t>
      </w:r>
      <w:proofErr w:type="spellEnd"/>
      <w:r w:rsidRPr="00B0562F">
        <w:rPr>
          <w:sz w:val="24"/>
          <w:szCs w:val="24"/>
        </w:rPr>
        <w:t xml:space="preserve"> </w:t>
      </w:r>
      <w:proofErr w:type="spellStart"/>
      <w:r w:rsidRPr="00B0562F">
        <w:rPr>
          <w:sz w:val="24"/>
          <w:szCs w:val="24"/>
        </w:rPr>
        <w:t>pengelolaan</w:t>
      </w:r>
      <w:proofErr w:type="spellEnd"/>
      <w:r w:rsidRPr="00B0562F">
        <w:rPr>
          <w:sz w:val="24"/>
          <w:szCs w:val="24"/>
        </w:rPr>
        <w:t xml:space="preserve"> </w:t>
      </w:r>
      <w:proofErr w:type="spellStart"/>
      <w:r w:rsidRPr="00B0562F">
        <w:rPr>
          <w:sz w:val="24"/>
          <w:szCs w:val="24"/>
        </w:rPr>
        <w:t>keuangan</w:t>
      </w:r>
      <w:proofErr w:type="spellEnd"/>
      <w:r w:rsidRPr="00B0562F">
        <w:rPr>
          <w:sz w:val="24"/>
          <w:szCs w:val="24"/>
        </w:rPr>
        <w:t xml:space="preserve"> </w:t>
      </w:r>
      <w:proofErr w:type="spellStart"/>
      <w:r w:rsidRPr="00B0562F">
        <w:rPr>
          <w:sz w:val="24"/>
          <w:szCs w:val="24"/>
        </w:rPr>
        <w:t>dengan</w:t>
      </w:r>
      <w:proofErr w:type="spellEnd"/>
      <w:r w:rsidRPr="00B0562F">
        <w:rPr>
          <w:sz w:val="24"/>
          <w:szCs w:val="24"/>
        </w:rPr>
        <w:t xml:space="preserve"> </w:t>
      </w:r>
      <w:proofErr w:type="spellStart"/>
      <w:r w:rsidRPr="00B0562F">
        <w:rPr>
          <w:sz w:val="24"/>
          <w:szCs w:val="24"/>
        </w:rPr>
        <w:t>baik</w:t>
      </w:r>
      <w:proofErr w:type="spellEnd"/>
      <w:r w:rsidRPr="00B0562F">
        <w:rPr>
          <w:sz w:val="24"/>
          <w:szCs w:val="24"/>
        </w:rPr>
        <w:t xml:space="preserve">. Oleh </w:t>
      </w:r>
      <w:proofErr w:type="spellStart"/>
      <w:r w:rsidRPr="00B0562F">
        <w:rPr>
          <w:sz w:val="24"/>
          <w:szCs w:val="24"/>
        </w:rPr>
        <w:t>karena</w:t>
      </w:r>
      <w:proofErr w:type="spellEnd"/>
      <w:r w:rsidRPr="00B0562F">
        <w:rPr>
          <w:sz w:val="24"/>
          <w:szCs w:val="24"/>
        </w:rPr>
        <w:t xml:space="preserve"> </w:t>
      </w:r>
      <w:proofErr w:type="spellStart"/>
      <w:r w:rsidRPr="00B0562F">
        <w:rPr>
          <w:sz w:val="24"/>
          <w:szCs w:val="24"/>
        </w:rPr>
        <w:t>itu</w:t>
      </w:r>
      <w:proofErr w:type="spellEnd"/>
      <w:r w:rsidRPr="00B0562F">
        <w:rPr>
          <w:sz w:val="24"/>
          <w:szCs w:val="24"/>
        </w:rPr>
        <w:t xml:space="preserve">, </w:t>
      </w:r>
      <w:proofErr w:type="spellStart"/>
      <w:r w:rsidRPr="00B0562F">
        <w:rPr>
          <w:sz w:val="24"/>
          <w:szCs w:val="24"/>
        </w:rPr>
        <w:t>pemahaman</w:t>
      </w:r>
      <w:proofErr w:type="spellEnd"/>
      <w:r w:rsidRPr="00B0562F">
        <w:rPr>
          <w:sz w:val="24"/>
          <w:szCs w:val="24"/>
        </w:rPr>
        <w:t xml:space="preserve"> </w:t>
      </w:r>
      <w:proofErr w:type="spellStart"/>
      <w:r w:rsidRPr="00B0562F">
        <w:rPr>
          <w:sz w:val="24"/>
          <w:szCs w:val="24"/>
        </w:rPr>
        <w:t>literasi</w:t>
      </w:r>
      <w:proofErr w:type="spellEnd"/>
      <w:r w:rsidRPr="00B0562F">
        <w:rPr>
          <w:sz w:val="24"/>
          <w:szCs w:val="24"/>
        </w:rPr>
        <w:t xml:space="preserve"> </w:t>
      </w:r>
      <w:proofErr w:type="spellStart"/>
      <w:r w:rsidRPr="00B0562F">
        <w:rPr>
          <w:sz w:val="24"/>
          <w:szCs w:val="24"/>
        </w:rPr>
        <w:t>keuangan</w:t>
      </w:r>
      <w:proofErr w:type="spellEnd"/>
      <w:r w:rsidRPr="00B0562F">
        <w:rPr>
          <w:sz w:val="24"/>
          <w:szCs w:val="24"/>
        </w:rPr>
        <w:t xml:space="preserve"> sangat </w:t>
      </w:r>
      <w:proofErr w:type="spellStart"/>
      <w:r w:rsidRPr="00B0562F">
        <w:rPr>
          <w:sz w:val="24"/>
          <w:szCs w:val="24"/>
        </w:rPr>
        <w:t>penting</w:t>
      </w:r>
      <w:proofErr w:type="spellEnd"/>
      <w:r w:rsidRPr="00B0562F">
        <w:rPr>
          <w:sz w:val="24"/>
          <w:szCs w:val="24"/>
        </w:rPr>
        <w:t xml:space="preserve"> </w:t>
      </w:r>
      <w:proofErr w:type="spellStart"/>
      <w:r w:rsidRPr="00B0562F">
        <w:rPr>
          <w:sz w:val="24"/>
          <w:szCs w:val="24"/>
        </w:rPr>
        <w:t>untuk</w:t>
      </w:r>
      <w:proofErr w:type="spellEnd"/>
      <w:r w:rsidRPr="00B0562F">
        <w:rPr>
          <w:sz w:val="24"/>
          <w:szCs w:val="24"/>
        </w:rPr>
        <w:t xml:space="preserve"> </w:t>
      </w:r>
      <w:proofErr w:type="spellStart"/>
      <w:r w:rsidRPr="00B0562F">
        <w:rPr>
          <w:sz w:val="24"/>
          <w:szCs w:val="24"/>
        </w:rPr>
        <w:t>memenuhi</w:t>
      </w:r>
      <w:proofErr w:type="spellEnd"/>
      <w:r w:rsidRPr="00B0562F">
        <w:rPr>
          <w:sz w:val="24"/>
          <w:szCs w:val="24"/>
        </w:rPr>
        <w:t xml:space="preserve"> </w:t>
      </w:r>
      <w:proofErr w:type="spellStart"/>
      <w:r w:rsidRPr="00B0562F">
        <w:rPr>
          <w:sz w:val="24"/>
          <w:szCs w:val="24"/>
        </w:rPr>
        <w:t>hasil</w:t>
      </w:r>
      <w:proofErr w:type="spellEnd"/>
      <w:r w:rsidRPr="00B0562F">
        <w:rPr>
          <w:sz w:val="24"/>
          <w:szCs w:val="24"/>
        </w:rPr>
        <w:t xml:space="preserve"> </w:t>
      </w:r>
      <w:proofErr w:type="spellStart"/>
      <w:r w:rsidRPr="00B0562F">
        <w:rPr>
          <w:sz w:val="24"/>
          <w:szCs w:val="24"/>
        </w:rPr>
        <w:t>investasi</w:t>
      </w:r>
      <w:proofErr w:type="spellEnd"/>
      <w:r w:rsidRPr="00B0562F">
        <w:rPr>
          <w:sz w:val="24"/>
          <w:szCs w:val="24"/>
        </w:rPr>
        <w:t xml:space="preserve"> dan </w:t>
      </w:r>
      <w:proofErr w:type="spellStart"/>
      <w:r w:rsidRPr="00B0562F">
        <w:rPr>
          <w:sz w:val="24"/>
          <w:szCs w:val="24"/>
        </w:rPr>
        <w:t>menghindari</w:t>
      </w:r>
      <w:proofErr w:type="spellEnd"/>
      <w:r w:rsidRPr="00B0562F">
        <w:rPr>
          <w:sz w:val="24"/>
          <w:szCs w:val="24"/>
        </w:rPr>
        <w:t xml:space="preserve"> </w:t>
      </w:r>
      <w:proofErr w:type="spellStart"/>
      <w:proofErr w:type="gramStart"/>
      <w:r w:rsidRPr="00B0562F">
        <w:rPr>
          <w:sz w:val="24"/>
          <w:szCs w:val="24"/>
        </w:rPr>
        <w:t>kerugian.Hal</w:t>
      </w:r>
      <w:proofErr w:type="spellEnd"/>
      <w:proofErr w:type="gramEnd"/>
      <w:r w:rsidRPr="00B0562F">
        <w:rPr>
          <w:sz w:val="24"/>
          <w:szCs w:val="24"/>
        </w:rPr>
        <w:t xml:space="preserve"> </w:t>
      </w:r>
      <w:proofErr w:type="spellStart"/>
      <w:r w:rsidRPr="00B0562F">
        <w:rPr>
          <w:sz w:val="24"/>
          <w:szCs w:val="24"/>
        </w:rPr>
        <w:t>ini</w:t>
      </w:r>
      <w:proofErr w:type="spellEnd"/>
      <w:r w:rsidRPr="00B0562F">
        <w:rPr>
          <w:sz w:val="24"/>
          <w:szCs w:val="24"/>
        </w:rPr>
        <w:t xml:space="preserve"> </w:t>
      </w:r>
      <w:proofErr w:type="spellStart"/>
      <w:r w:rsidRPr="00B0562F">
        <w:rPr>
          <w:sz w:val="24"/>
          <w:szCs w:val="24"/>
        </w:rPr>
        <w:t>jelas</w:t>
      </w:r>
      <w:proofErr w:type="spellEnd"/>
      <w:r w:rsidRPr="00B0562F">
        <w:rPr>
          <w:sz w:val="24"/>
          <w:szCs w:val="24"/>
        </w:rPr>
        <w:t xml:space="preserve"> </w:t>
      </w:r>
      <w:proofErr w:type="spellStart"/>
      <w:r w:rsidRPr="00B0562F">
        <w:rPr>
          <w:sz w:val="24"/>
          <w:szCs w:val="24"/>
        </w:rPr>
        <w:t>berlaku</w:t>
      </w:r>
      <w:proofErr w:type="spellEnd"/>
      <w:r w:rsidRPr="00B0562F">
        <w:rPr>
          <w:sz w:val="24"/>
          <w:szCs w:val="24"/>
        </w:rPr>
        <w:t xml:space="preserve"> </w:t>
      </w:r>
      <w:proofErr w:type="spellStart"/>
      <w:r w:rsidRPr="00B0562F">
        <w:rPr>
          <w:sz w:val="24"/>
          <w:szCs w:val="24"/>
        </w:rPr>
        <w:t>bagi</w:t>
      </w:r>
      <w:proofErr w:type="spellEnd"/>
      <w:r w:rsidRPr="00B0562F">
        <w:rPr>
          <w:sz w:val="24"/>
          <w:szCs w:val="24"/>
        </w:rPr>
        <w:t xml:space="preserve"> </w:t>
      </w:r>
      <w:proofErr w:type="spellStart"/>
      <w:r w:rsidRPr="00B0562F">
        <w:rPr>
          <w:sz w:val="24"/>
          <w:szCs w:val="24"/>
        </w:rPr>
        <w:t>mahasiswa</w:t>
      </w:r>
      <w:proofErr w:type="spellEnd"/>
      <w:r w:rsidRPr="00B0562F">
        <w:rPr>
          <w:sz w:val="24"/>
          <w:szCs w:val="24"/>
        </w:rPr>
        <w:t xml:space="preserve"> yang </w:t>
      </w:r>
      <w:proofErr w:type="spellStart"/>
      <w:r w:rsidRPr="00B0562F">
        <w:rPr>
          <w:sz w:val="24"/>
          <w:szCs w:val="24"/>
        </w:rPr>
        <w:t>melek</w:t>
      </w:r>
      <w:proofErr w:type="spellEnd"/>
      <w:r w:rsidRPr="00B0562F">
        <w:rPr>
          <w:sz w:val="24"/>
          <w:szCs w:val="24"/>
        </w:rPr>
        <w:t xml:space="preserve"> </w:t>
      </w:r>
      <w:proofErr w:type="spellStart"/>
      <w:r w:rsidRPr="00B0562F">
        <w:rPr>
          <w:sz w:val="24"/>
          <w:szCs w:val="24"/>
        </w:rPr>
        <w:t>finansial</w:t>
      </w:r>
      <w:proofErr w:type="spellEnd"/>
      <w:r w:rsidRPr="00B0562F">
        <w:rPr>
          <w:sz w:val="24"/>
          <w:szCs w:val="24"/>
        </w:rPr>
        <w:t xml:space="preserve"> dan </w:t>
      </w:r>
      <w:proofErr w:type="spellStart"/>
      <w:r w:rsidRPr="00B0562F">
        <w:rPr>
          <w:sz w:val="24"/>
          <w:szCs w:val="24"/>
        </w:rPr>
        <w:t>tertarik</w:t>
      </w:r>
      <w:proofErr w:type="spellEnd"/>
      <w:r w:rsidRPr="00B0562F">
        <w:rPr>
          <w:sz w:val="24"/>
          <w:szCs w:val="24"/>
        </w:rPr>
        <w:t xml:space="preserve"> </w:t>
      </w:r>
      <w:proofErr w:type="spellStart"/>
      <w:r w:rsidRPr="00B0562F">
        <w:rPr>
          <w:sz w:val="24"/>
          <w:szCs w:val="24"/>
        </w:rPr>
        <w:t>berinvestasi</w:t>
      </w:r>
      <w:proofErr w:type="spellEnd"/>
      <w:r w:rsidRPr="00B0562F">
        <w:rPr>
          <w:sz w:val="24"/>
          <w:szCs w:val="24"/>
        </w:rPr>
        <w:t>.</w:t>
      </w:r>
    </w:p>
    <w:p w14:paraId="3D58C293" w14:textId="77777777" w:rsidR="00B0562F" w:rsidRPr="00B0562F" w:rsidRDefault="00B0562F" w:rsidP="00B0562F">
      <w:pPr>
        <w:spacing w:after="0" w:line="240" w:lineRule="auto"/>
        <w:ind w:firstLine="720"/>
        <w:jc w:val="both"/>
        <w:rPr>
          <w:sz w:val="24"/>
          <w:szCs w:val="24"/>
        </w:rPr>
      </w:pPr>
    </w:p>
    <w:p w14:paraId="112D5699" w14:textId="32A4AB9B" w:rsidR="00B0562F" w:rsidRPr="00B0562F" w:rsidRDefault="00B0562F" w:rsidP="00B0562F">
      <w:pPr>
        <w:spacing w:after="0" w:line="240" w:lineRule="auto"/>
        <w:jc w:val="both"/>
        <w:rPr>
          <w:b/>
          <w:bCs/>
          <w:sz w:val="24"/>
          <w:szCs w:val="24"/>
        </w:rPr>
      </w:pPr>
      <w:bookmarkStart w:id="2" w:name="_Toc170997157"/>
      <w:proofErr w:type="spellStart"/>
      <w:r w:rsidRPr="00B0562F">
        <w:rPr>
          <w:b/>
          <w:bCs/>
          <w:sz w:val="24"/>
          <w:szCs w:val="24"/>
        </w:rPr>
        <w:t>Pengaruh</w:t>
      </w:r>
      <w:proofErr w:type="spellEnd"/>
      <w:r w:rsidRPr="00B0562F">
        <w:rPr>
          <w:b/>
          <w:bCs/>
          <w:sz w:val="24"/>
          <w:szCs w:val="24"/>
        </w:rPr>
        <w:t xml:space="preserve"> </w:t>
      </w:r>
      <w:proofErr w:type="spellStart"/>
      <w:r w:rsidRPr="00B0562F">
        <w:rPr>
          <w:b/>
          <w:bCs/>
          <w:sz w:val="24"/>
          <w:szCs w:val="24"/>
        </w:rPr>
        <w:t>Efikasi</w:t>
      </w:r>
      <w:proofErr w:type="spellEnd"/>
      <w:r w:rsidRPr="00B0562F">
        <w:rPr>
          <w:b/>
          <w:bCs/>
          <w:sz w:val="24"/>
          <w:szCs w:val="24"/>
        </w:rPr>
        <w:t xml:space="preserve"> </w:t>
      </w:r>
      <w:proofErr w:type="spellStart"/>
      <w:r w:rsidRPr="00B0562F">
        <w:rPr>
          <w:b/>
          <w:bCs/>
          <w:sz w:val="24"/>
          <w:szCs w:val="24"/>
        </w:rPr>
        <w:t>Keuangan</w:t>
      </w:r>
      <w:proofErr w:type="spellEnd"/>
      <w:r w:rsidRPr="00B0562F">
        <w:rPr>
          <w:b/>
          <w:bCs/>
          <w:sz w:val="24"/>
          <w:szCs w:val="24"/>
        </w:rPr>
        <w:t xml:space="preserve"> </w:t>
      </w:r>
      <w:proofErr w:type="spellStart"/>
      <w:r w:rsidRPr="00B0562F">
        <w:rPr>
          <w:b/>
          <w:bCs/>
          <w:sz w:val="24"/>
          <w:szCs w:val="24"/>
        </w:rPr>
        <w:t>Terhadap</w:t>
      </w:r>
      <w:proofErr w:type="spellEnd"/>
      <w:r w:rsidRPr="00B0562F">
        <w:rPr>
          <w:b/>
          <w:bCs/>
          <w:sz w:val="24"/>
          <w:szCs w:val="24"/>
        </w:rPr>
        <w:t xml:space="preserve"> Minat </w:t>
      </w:r>
      <w:proofErr w:type="spellStart"/>
      <w:r w:rsidRPr="00B0562F">
        <w:rPr>
          <w:b/>
          <w:bCs/>
          <w:sz w:val="24"/>
          <w:szCs w:val="24"/>
        </w:rPr>
        <w:t>Berinvestasi</w:t>
      </w:r>
      <w:bookmarkEnd w:id="2"/>
      <w:proofErr w:type="spellEnd"/>
    </w:p>
    <w:p w14:paraId="63025155" w14:textId="1B767F14" w:rsidR="00B0562F" w:rsidRPr="00B0562F" w:rsidRDefault="00B0562F" w:rsidP="00B0562F">
      <w:pPr>
        <w:spacing w:after="0" w:line="240" w:lineRule="auto"/>
        <w:ind w:firstLine="720"/>
        <w:jc w:val="both"/>
        <w:rPr>
          <w:sz w:val="24"/>
          <w:szCs w:val="24"/>
        </w:rPr>
      </w:pPr>
      <w:r w:rsidRPr="00B0562F">
        <w:rPr>
          <w:sz w:val="24"/>
          <w:szCs w:val="24"/>
        </w:rPr>
        <w:t xml:space="preserve">Dari </w:t>
      </w:r>
      <w:proofErr w:type="spellStart"/>
      <w:r w:rsidRPr="00B0562F">
        <w:rPr>
          <w:sz w:val="24"/>
          <w:szCs w:val="24"/>
        </w:rPr>
        <w:t>hasil</w:t>
      </w:r>
      <w:proofErr w:type="spellEnd"/>
      <w:r w:rsidRPr="00B0562F">
        <w:rPr>
          <w:sz w:val="24"/>
          <w:szCs w:val="24"/>
        </w:rPr>
        <w:t xml:space="preserve"> </w:t>
      </w:r>
      <w:proofErr w:type="spellStart"/>
      <w:r w:rsidRPr="00B0562F">
        <w:rPr>
          <w:sz w:val="24"/>
          <w:szCs w:val="24"/>
        </w:rPr>
        <w:t>analisis</w:t>
      </w:r>
      <w:proofErr w:type="spellEnd"/>
      <w:r w:rsidRPr="00B0562F">
        <w:rPr>
          <w:sz w:val="24"/>
          <w:szCs w:val="24"/>
        </w:rPr>
        <w:t xml:space="preserve"> </w:t>
      </w:r>
      <w:proofErr w:type="spellStart"/>
      <w:r w:rsidRPr="00B0562F">
        <w:rPr>
          <w:sz w:val="24"/>
          <w:szCs w:val="24"/>
        </w:rPr>
        <w:t>pengujian</w:t>
      </w:r>
      <w:proofErr w:type="spellEnd"/>
      <w:r w:rsidRPr="00B0562F">
        <w:rPr>
          <w:sz w:val="24"/>
          <w:szCs w:val="24"/>
        </w:rPr>
        <w:t xml:space="preserve"> </w:t>
      </w:r>
      <w:proofErr w:type="spellStart"/>
      <w:r w:rsidRPr="00B0562F">
        <w:rPr>
          <w:sz w:val="24"/>
          <w:szCs w:val="24"/>
        </w:rPr>
        <w:t>hipotesis</w:t>
      </w:r>
      <w:proofErr w:type="spellEnd"/>
      <w:r w:rsidRPr="00B0562F">
        <w:rPr>
          <w:sz w:val="24"/>
          <w:szCs w:val="24"/>
        </w:rPr>
        <w:t xml:space="preserve"> di </w:t>
      </w:r>
      <w:proofErr w:type="spellStart"/>
      <w:r w:rsidRPr="00B0562F">
        <w:rPr>
          <w:sz w:val="24"/>
          <w:szCs w:val="24"/>
        </w:rPr>
        <w:t>atas</w:t>
      </w:r>
      <w:proofErr w:type="spellEnd"/>
      <w:r w:rsidRPr="00B0562F">
        <w:rPr>
          <w:sz w:val="24"/>
          <w:szCs w:val="24"/>
        </w:rPr>
        <w:t xml:space="preserve">, </w:t>
      </w:r>
      <w:proofErr w:type="spellStart"/>
      <w:r w:rsidRPr="00B0562F">
        <w:rPr>
          <w:sz w:val="24"/>
          <w:szCs w:val="24"/>
        </w:rPr>
        <w:t>dapat</w:t>
      </w:r>
      <w:proofErr w:type="spellEnd"/>
      <w:r w:rsidRPr="00B0562F">
        <w:rPr>
          <w:sz w:val="24"/>
          <w:szCs w:val="24"/>
        </w:rPr>
        <w:t xml:space="preserve"> </w:t>
      </w:r>
      <w:proofErr w:type="spellStart"/>
      <w:r w:rsidRPr="00B0562F">
        <w:rPr>
          <w:sz w:val="24"/>
          <w:szCs w:val="24"/>
        </w:rPr>
        <w:t>diambil</w:t>
      </w:r>
      <w:proofErr w:type="spellEnd"/>
      <w:r w:rsidRPr="00B0562F">
        <w:rPr>
          <w:sz w:val="24"/>
          <w:szCs w:val="24"/>
        </w:rPr>
        <w:t xml:space="preserve"> </w:t>
      </w:r>
      <w:proofErr w:type="spellStart"/>
      <w:r w:rsidRPr="00B0562F">
        <w:rPr>
          <w:sz w:val="24"/>
          <w:szCs w:val="24"/>
        </w:rPr>
        <w:t>kesimpulan</w:t>
      </w:r>
      <w:proofErr w:type="spellEnd"/>
      <w:r w:rsidRPr="00B0562F">
        <w:rPr>
          <w:sz w:val="24"/>
          <w:szCs w:val="24"/>
        </w:rPr>
        <w:t xml:space="preserve"> </w:t>
      </w:r>
      <w:proofErr w:type="spellStart"/>
      <w:r w:rsidRPr="00B0562F">
        <w:rPr>
          <w:sz w:val="24"/>
          <w:szCs w:val="24"/>
        </w:rPr>
        <w:t>bahwasanya</w:t>
      </w:r>
      <w:proofErr w:type="spellEnd"/>
      <w:r w:rsidRPr="00B0562F">
        <w:rPr>
          <w:sz w:val="24"/>
          <w:szCs w:val="24"/>
        </w:rPr>
        <w:t xml:space="preserve"> </w:t>
      </w:r>
      <w:proofErr w:type="spellStart"/>
      <w:r w:rsidRPr="00B0562F">
        <w:rPr>
          <w:sz w:val="24"/>
          <w:szCs w:val="24"/>
        </w:rPr>
        <w:t>efikasi</w:t>
      </w:r>
      <w:proofErr w:type="spellEnd"/>
      <w:r w:rsidRPr="00B0562F">
        <w:rPr>
          <w:sz w:val="24"/>
          <w:szCs w:val="24"/>
        </w:rPr>
        <w:t xml:space="preserve"> </w:t>
      </w:r>
      <w:proofErr w:type="spellStart"/>
      <w:r w:rsidRPr="00B0562F">
        <w:rPr>
          <w:sz w:val="24"/>
          <w:szCs w:val="24"/>
        </w:rPr>
        <w:t>keuangan</w:t>
      </w:r>
      <w:proofErr w:type="spellEnd"/>
      <w:r w:rsidRPr="00B0562F">
        <w:rPr>
          <w:sz w:val="24"/>
          <w:szCs w:val="24"/>
        </w:rPr>
        <w:t xml:space="preserve"> </w:t>
      </w:r>
      <w:proofErr w:type="spellStart"/>
      <w:r w:rsidRPr="00B0562F">
        <w:rPr>
          <w:sz w:val="24"/>
          <w:szCs w:val="24"/>
        </w:rPr>
        <w:t>tidak</w:t>
      </w:r>
      <w:proofErr w:type="spellEnd"/>
      <w:r w:rsidRPr="00B0562F">
        <w:rPr>
          <w:sz w:val="24"/>
          <w:szCs w:val="24"/>
        </w:rPr>
        <w:t xml:space="preserve"> </w:t>
      </w:r>
      <w:proofErr w:type="spellStart"/>
      <w:r w:rsidRPr="00B0562F">
        <w:rPr>
          <w:sz w:val="24"/>
          <w:szCs w:val="24"/>
        </w:rPr>
        <w:t>berpengaruh</w:t>
      </w:r>
      <w:proofErr w:type="spellEnd"/>
      <w:r w:rsidRPr="00B0562F">
        <w:rPr>
          <w:sz w:val="24"/>
          <w:szCs w:val="24"/>
        </w:rPr>
        <w:t xml:space="preserve"> </w:t>
      </w:r>
      <w:proofErr w:type="spellStart"/>
      <w:r w:rsidRPr="00B0562F">
        <w:rPr>
          <w:sz w:val="24"/>
          <w:szCs w:val="24"/>
        </w:rPr>
        <w:t>terhadap</w:t>
      </w:r>
      <w:proofErr w:type="spellEnd"/>
      <w:r w:rsidRPr="00B0562F">
        <w:rPr>
          <w:sz w:val="24"/>
          <w:szCs w:val="24"/>
        </w:rPr>
        <w:t xml:space="preserve"> </w:t>
      </w:r>
      <w:proofErr w:type="spellStart"/>
      <w:r w:rsidRPr="00B0562F">
        <w:rPr>
          <w:sz w:val="24"/>
          <w:szCs w:val="24"/>
        </w:rPr>
        <w:t>minat</w:t>
      </w:r>
      <w:proofErr w:type="spellEnd"/>
      <w:r w:rsidRPr="00B0562F">
        <w:rPr>
          <w:sz w:val="24"/>
          <w:szCs w:val="24"/>
        </w:rPr>
        <w:t xml:space="preserve"> </w:t>
      </w:r>
      <w:proofErr w:type="spellStart"/>
      <w:r w:rsidRPr="00B0562F">
        <w:rPr>
          <w:sz w:val="24"/>
          <w:szCs w:val="24"/>
        </w:rPr>
        <w:t>berinvestasi</w:t>
      </w:r>
      <w:proofErr w:type="spellEnd"/>
      <w:r w:rsidRPr="00B0562F">
        <w:rPr>
          <w:sz w:val="24"/>
          <w:szCs w:val="24"/>
        </w:rPr>
        <w:t xml:space="preserve"> </w:t>
      </w:r>
      <w:proofErr w:type="spellStart"/>
      <w:r w:rsidRPr="00B0562F">
        <w:rPr>
          <w:sz w:val="24"/>
          <w:szCs w:val="24"/>
        </w:rPr>
        <w:t>generasi</w:t>
      </w:r>
      <w:proofErr w:type="spellEnd"/>
      <w:r w:rsidRPr="00B0562F">
        <w:rPr>
          <w:sz w:val="24"/>
          <w:szCs w:val="24"/>
        </w:rPr>
        <w:t xml:space="preserve"> Z. Hal </w:t>
      </w:r>
      <w:proofErr w:type="spellStart"/>
      <w:r w:rsidRPr="00B0562F">
        <w:rPr>
          <w:sz w:val="24"/>
          <w:szCs w:val="24"/>
        </w:rPr>
        <w:t>ini</w:t>
      </w:r>
      <w:proofErr w:type="spellEnd"/>
      <w:r w:rsidRPr="00B0562F">
        <w:rPr>
          <w:sz w:val="24"/>
          <w:szCs w:val="24"/>
        </w:rPr>
        <w:t xml:space="preserve"> </w:t>
      </w:r>
      <w:proofErr w:type="spellStart"/>
      <w:r w:rsidRPr="00B0562F">
        <w:rPr>
          <w:sz w:val="24"/>
          <w:szCs w:val="24"/>
        </w:rPr>
        <w:t>terlihat</w:t>
      </w:r>
      <w:proofErr w:type="spellEnd"/>
      <w:r w:rsidRPr="00B0562F">
        <w:rPr>
          <w:sz w:val="24"/>
          <w:szCs w:val="24"/>
        </w:rPr>
        <w:t xml:space="preserve"> </w:t>
      </w:r>
      <w:proofErr w:type="spellStart"/>
      <w:r w:rsidRPr="00B0562F">
        <w:rPr>
          <w:sz w:val="24"/>
          <w:szCs w:val="24"/>
        </w:rPr>
        <w:t>dari</w:t>
      </w:r>
      <w:proofErr w:type="spellEnd"/>
      <w:r w:rsidRPr="00B0562F">
        <w:rPr>
          <w:sz w:val="24"/>
          <w:szCs w:val="24"/>
        </w:rPr>
        <w:t xml:space="preserve"> </w:t>
      </w:r>
      <w:proofErr w:type="spellStart"/>
      <w:r w:rsidRPr="00B0562F">
        <w:rPr>
          <w:sz w:val="24"/>
          <w:szCs w:val="24"/>
        </w:rPr>
        <w:t>hasil</w:t>
      </w:r>
      <w:proofErr w:type="spellEnd"/>
      <w:r w:rsidRPr="00B0562F">
        <w:rPr>
          <w:sz w:val="24"/>
          <w:szCs w:val="24"/>
        </w:rPr>
        <w:t xml:space="preserve"> </w:t>
      </w:r>
      <w:proofErr w:type="spellStart"/>
      <w:r w:rsidRPr="00B0562F">
        <w:rPr>
          <w:sz w:val="24"/>
          <w:szCs w:val="24"/>
        </w:rPr>
        <w:t>pengolahan</w:t>
      </w:r>
      <w:proofErr w:type="spellEnd"/>
      <w:r w:rsidRPr="00B0562F">
        <w:rPr>
          <w:sz w:val="24"/>
          <w:szCs w:val="24"/>
        </w:rPr>
        <w:t xml:space="preserve"> SPSS 29 </w:t>
      </w:r>
      <w:proofErr w:type="spellStart"/>
      <w:r w:rsidRPr="00B0562F">
        <w:rPr>
          <w:sz w:val="24"/>
          <w:szCs w:val="24"/>
        </w:rPr>
        <w:t>yaitu</w:t>
      </w:r>
      <w:proofErr w:type="spellEnd"/>
      <w:r w:rsidRPr="00B0562F">
        <w:rPr>
          <w:sz w:val="24"/>
          <w:szCs w:val="24"/>
        </w:rPr>
        <w:t xml:space="preserve"> </w:t>
      </w:r>
      <w:proofErr w:type="spellStart"/>
      <w:r w:rsidRPr="00B0562F">
        <w:rPr>
          <w:sz w:val="24"/>
          <w:szCs w:val="24"/>
        </w:rPr>
        <w:t>nilai</w:t>
      </w:r>
      <w:proofErr w:type="spellEnd"/>
      <w:r w:rsidRPr="00B0562F">
        <w:rPr>
          <w:sz w:val="24"/>
          <w:szCs w:val="24"/>
        </w:rPr>
        <w:t xml:space="preserve"> </w:t>
      </w:r>
      <w:proofErr w:type="spellStart"/>
      <w:r w:rsidRPr="00B0562F">
        <w:rPr>
          <w:sz w:val="24"/>
          <w:szCs w:val="24"/>
        </w:rPr>
        <w:t>signifikansi</w:t>
      </w:r>
      <w:proofErr w:type="spellEnd"/>
      <w:r w:rsidRPr="00B0562F">
        <w:rPr>
          <w:sz w:val="24"/>
          <w:szCs w:val="24"/>
        </w:rPr>
        <w:t xml:space="preserve"> </w:t>
      </w:r>
      <w:proofErr w:type="spellStart"/>
      <w:r w:rsidRPr="00B0562F">
        <w:rPr>
          <w:sz w:val="24"/>
          <w:szCs w:val="24"/>
        </w:rPr>
        <w:t>efikasi</w:t>
      </w:r>
      <w:proofErr w:type="spellEnd"/>
      <w:r w:rsidRPr="00B0562F">
        <w:rPr>
          <w:sz w:val="24"/>
          <w:szCs w:val="24"/>
        </w:rPr>
        <w:t xml:space="preserve"> </w:t>
      </w:r>
      <w:proofErr w:type="spellStart"/>
      <w:r w:rsidRPr="00B0562F">
        <w:rPr>
          <w:sz w:val="24"/>
          <w:szCs w:val="24"/>
        </w:rPr>
        <w:t>keuangan</w:t>
      </w:r>
      <w:proofErr w:type="spellEnd"/>
      <w:r w:rsidRPr="00B0562F">
        <w:rPr>
          <w:sz w:val="24"/>
          <w:szCs w:val="24"/>
        </w:rPr>
        <w:t xml:space="preserve"> </w:t>
      </w:r>
      <w:proofErr w:type="spellStart"/>
      <w:r w:rsidRPr="00B0562F">
        <w:rPr>
          <w:sz w:val="24"/>
          <w:szCs w:val="24"/>
        </w:rPr>
        <w:t>sebesar</w:t>
      </w:r>
      <w:proofErr w:type="spellEnd"/>
      <w:r w:rsidRPr="00B0562F">
        <w:rPr>
          <w:sz w:val="24"/>
          <w:szCs w:val="24"/>
        </w:rPr>
        <w:t xml:space="preserve"> 0.488 &gt; 0.05. </w:t>
      </w:r>
      <w:proofErr w:type="spellStart"/>
      <w:r w:rsidRPr="00B0562F">
        <w:rPr>
          <w:sz w:val="24"/>
          <w:szCs w:val="24"/>
        </w:rPr>
        <w:t>Artinya</w:t>
      </w:r>
      <w:proofErr w:type="spellEnd"/>
      <w:r w:rsidRPr="00B0562F">
        <w:rPr>
          <w:sz w:val="24"/>
          <w:szCs w:val="24"/>
        </w:rPr>
        <w:t xml:space="preserve">, </w:t>
      </w:r>
      <w:proofErr w:type="spellStart"/>
      <w:r w:rsidRPr="00B0562F">
        <w:rPr>
          <w:sz w:val="24"/>
          <w:szCs w:val="24"/>
        </w:rPr>
        <w:t>tinggi</w:t>
      </w:r>
      <w:proofErr w:type="spellEnd"/>
      <w:r w:rsidRPr="00B0562F">
        <w:rPr>
          <w:sz w:val="24"/>
          <w:szCs w:val="24"/>
        </w:rPr>
        <w:t xml:space="preserve"> </w:t>
      </w:r>
      <w:proofErr w:type="spellStart"/>
      <w:r w:rsidRPr="00B0562F">
        <w:rPr>
          <w:sz w:val="24"/>
          <w:szCs w:val="24"/>
        </w:rPr>
        <w:t>rendahnya</w:t>
      </w:r>
      <w:proofErr w:type="spellEnd"/>
      <w:r w:rsidRPr="00B0562F">
        <w:rPr>
          <w:sz w:val="24"/>
          <w:szCs w:val="24"/>
        </w:rPr>
        <w:t xml:space="preserve"> </w:t>
      </w:r>
      <w:proofErr w:type="spellStart"/>
      <w:r w:rsidRPr="00B0562F">
        <w:rPr>
          <w:sz w:val="24"/>
          <w:szCs w:val="24"/>
        </w:rPr>
        <w:t>efikasi</w:t>
      </w:r>
      <w:proofErr w:type="spellEnd"/>
      <w:r w:rsidRPr="00B0562F">
        <w:rPr>
          <w:sz w:val="24"/>
          <w:szCs w:val="24"/>
        </w:rPr>
        <w:t xml:space="preserve"> </w:t>
      </w:r>
      <w:proofErr w:type="spellStart"/>
      <w:r w:rsidRPr="00B0562F">
        <w:rPr>
          <w:sz w:val="24"/>
          <w:szCs w:val="24"/>
        </w:rPr>
        <w:t>keuangan</w:t>
      </w:r>
      <w:proofErr w:type="spellEnd"/>
      <w:r w:rsidRPr="00B0562F">
        <w:rPr>
          <w:sz w:val="24"/>
          <w:szCs w:val="24"/>
        </w:rPr>
        <w:t xml:space="preserve"> </w:t>
      </w:r>
      <w:proofErr w:type="spellStart"/>
      <w:r w:rsidRPr="00B0562F">
        <w:rPr>
          <w:sz w:val="24"/>
          <w:szCs w:val="24"/>
        </w:rPr>
        <w:t>tidak</w:t>
      </w:r>
      <w:proofErr w:type="spellEnd"/>
      <w:r w:rsidRPr="00B0562F">
        <w:rPr>
          <w:sz w:val="24"/>
          <w:szCs w:val="24"/>
        </w:rPr>
        <w:t xml:space="preserve"> </w:t>
      </w:r>
      <w:proofErr w:type="spellStart"/>
      <w:proofErr w:type="gramStart"/>
      <w:r w:rsidRPr="00B0562F">
        <w:rPr>
          <w:sz w:val="24"/>
          <w:szCs w:val="24"/>
        </w:rPr>
        <w:t>berpengaruh</w:t>
      </w:r>
      <w:proofErr w:type="spellEnd"/>
      <w:r w:rsidRPr="00B0562F">
        <w:rPr>
          <w:sz w:val="24"/>
          <w:szCs w:val="24"/>
        </w:rPr>
        <w:t xml:space="preserve">  </w:t>
      </w:r>
      <w:proofErr w:type="spellStart"/>
      <w:r w:rsidRPr="00B0562F">
        <w:rPr>
          <w:sz w:val="24"/>
          <w:szCs w:val="24"/>
        </w:rPr>
        <w:t>terhadap</w:t>
      </w:r>
      <w:proofErr w:type="spellEnd"/>
      <w:proofErr w:type="gramEnd"/>
      <w:r w:rsidRPr="00B0562F">
        <w:rPr>
          <w:sz w:val="24"/>
          <w:szCs w:val="24"/>
        </w:rPr>
        <w:t xml:space="preserve"> </w:t>
      </w:r>
      <w:proofErr w:type="spellStart"/>
      <w:r w:rsidRPr="00B0562F">
        <w:rPr>
          <w:sz w:val="24"/>
          <w:szCs w:val="24"/>
        </w:rPr>
        <w:t>minat</w:t>
      </w:r>
      <w:proofErr w:type="spellEnd"/>
      <w:r w:rsidRPr="00B0562F">
        <w:rPr>
          <w:sz w:val="24"/>
          <w:szCs w:val="24"/>
        </w:rPr>
        <w:t xml:space="preserve"> </w:t>
      </w:r>
      <w:proofErr w:type="spellStart"/>
      <w:r w:rsidRPr="00B0562F">
        <w:rPr>
          <w:sz w:val="24"/>
          <w:szCs w:val="24"/>
        </w:rPr>
        <w:t>berinvestasi</w:t>
      </w:r>
      <w:proofErr w:type="spellEnd"/>
      <w:r w:rsidRPr="00B0562F">
        <w:rPr>
          <w:sz w:val="24"/>
          <w:szCs w:val="24"/>
        </w:rPr>
        <w:t xml:space="preserve">. </w:t>
      </w:r>
      <w:proofErr w:type="spellStart"/>
      <w:r w:rsidRPr="00B0562F">
        <w:rPr>
          <w:sz w:val="24"/>
          <w:szCs w:val="24"/>
        </w:rPr>
        <w:t>Efikasi</w:t>
      </w:r>
      <w:proofErr w:type="spellEnd"/>
      <w:r w:rsidRPr="00B0562F">
        <w:rPr>
          <w:sz w:val="24"/>
          <w:szCs w:val="24"/>
        </w:rPr>
        <w:t xml:space="preserve"> </w:t>
      </w:r>
      <w:proofErr w:type="spellStart"/>
      <w:r w:rsidRPr="00B0562F">
        <w:rPr>
          <w:sz w:val="24"/>
          <w:szCs w:val="24"/>
        </w:rPr>
        <w:t>keuangan</w:t>
      </w:r>
      <w:proofErr w:type="spellEnd"/>
      <w:r w:rsidRPr="00B0562F">
        <w:rPr>
          <w:sz w:val="24"/>
          <w:szCs w:val="24"/>
        </w:rPr>
        <w:t xml:space="preserve"> </w:t>
      </w:r>
      <w:proofErr w:type="spellStart"/>
      <w:r w:rsidRPr="00B0562F">
        <w:rPr>
          <w:sz w:val="24"/>
          <w:szCs w:val="24"/>
        </w:rPr>
        <w:t>adalah</w:t>
      </w:r>
      <w:proofErr w:type="spellEnd"/>
      <w:r w:rsidRPr="00B0562F">
        <w:rPr>
          <w:sz w:val="24"/>
          <w:szCs w:val="24"/>
        </w:rPr>
        <w:t xml:space="preserve"> </w:t>
      </w:r>
      <w:proofErr w:type="spellStart"/>
      <w:r w:rsidRPr="00B0562F">
        <w:rPr>
          <w:sz w:val="24"/>
          <w:szCs w:val="24"/>
        </w:rPr>
        <w:t>kepercayaan</w:t>
      </w:r>
      <w:proofErr w:type="spellEnd"/>
      <w:r w:rsidRPr="00B0562F">
        <w:rPr>
          <w:sz w:val="24"/>
          <w:szCs w:val="24"/>
        </w:rPr>
        <w:t xml:space="preserve"> </w:t>
      </w:r>
      <w:proofErr w:type="spellStart"/>
      <w:r w:rsidRPr="00B0562F">
        <w:rPr>
          <w:sz w:val="24"/>
          <w:szCs w:val="24"/>
        </w:rPr>
        <w:t>dalam</w:t>
      </w:r>
      <w:proofErr w:type="spellEnd"/>
      <w:r w:rsidRPr="00B0562F">
        <w:rPr>
          <w:sz w:val="24"/>
          <w:szCs w:val="24"/>
        </w:rPr>
        <w:t xml:space="preserve"> </w:t>
      </w:r>
      <w:proofErr w:type="spellStart"/>
      <w:r w:rsidRPr="00B0562F">
        <w:rPr>
          <w:sz w:val="24"/>
          <w:szCs w:val="24"/>
        </w:rPr>
        <w:t>diri</w:t>
      </w:r>
      <w:proofErr w:type="spellEnd"/>
      <w:r w:rsidRPr="00B0562F">
        <w:rPr>
          <w:sz w:val="24"/>
          <w:szCs w:val="24"/>
        </w:rPr>
        <w:t xml:space="preserve"> </w:t>
      </w:r>
      <w:proofErr w:type="spellStart"/>
      <w:r w:rsidRPr="00B0562F">
        <w:rPr>
          <w:sz w:val="24"/>
          <w:szCs w:val="24"/>
        </w:rPr>
        <w:t>seseorang</w:t>
      </w:r>
      <w:proofErr w:type="spellEnd"/>
      <w:r w:rsidRPr="00B0562F">
        <w:rPr>
          <w:sz w:val="24"/>
          <w:szCs w:val="24"/>
        </w:rPr>
        <w:t xml:space="preserve"> </w:t>
      </w:r>
      <w:proofErr w:type="spellStart"/>
      <w:r w:rsidRPr="00B0562F">
        <w:rPr>
          <w:sz w:val="24"/>
          <w:szCs w:val="24"/>
        </w:rPr>
        <w:t>bahwa</w:t>
      </w:r>
      <w:proofErr w:type="spellEnd"/>
      <w:r w:rsidRPr="00B0562F">
        <w:rPr>
          <w:sz w:val="24"/>
          <w:szCs w:val="24"/>
        </w:rPr>
        <w:t xml:space="preserve"> </w:t>
      </w:r>
      <w:proofErr w:type="spellStart"/>
      <w:r w:rsidRPr="00B0562F">
        <w:rPr>
          <w:sz w:val="24"/>
          <w:szCs w:val="24"/>
        </w:rPr>
        <w:t>dirinya</w:t>
      </w:r>
      <w:proofErr w:type="spellEnd"/>
      <w:r w:rsidRPr="00B0562F">
        <w:rPr>
          <w:sz w:val="24"/>
          <w:szCs w:val="24"/>
        </w:rPr>
        <w:t xml:space="preserve"> </w:t>
      </w:r>
      <w:proofErr w:type="spellStart"/>
      <w:r w:rsidRPr="00B0562F">
        <w:rPr>
          <w:sz w:val="24"/>
          <w:szCs w:val="24"/>
        </w:rPr>
        <w:t>mampu</w:t>
      </w:r>
      <w:proofErr w:type="spellEnd"/>
      <w:r w:rsidRPr="00B0562F">
        <w:rPr>
          <w:sz w:val="24"/>
          <w:szCs w:val="24"/>
        </w:rPr>
        <w:t xml:space="preserve"> </w:t>
      </w:r>
      <w:proofErr w:type="spellStart"/>
      <w:r w:rsidRPr="00B0562F">
        <w:rPr>
          <w:sz w:val="24"/>
          <w:szCs w:val="24"/>
        </w:rPr>
        <w:t>mengelola</w:t>
      </w:r>
      <w:proofErr w:type="spellEnd"/>
      <w:r w:rsidRPr="00B0562F">
        <w:rPr>
          <w:sz w:val="24"/>
          <w:szCs w:val="24"/>
        </w:rPr>
        <w:t xml:space="preserve"> </w:t>
      </w:r>
      <w:proofErr w:type="spellStart"/>
      <w:r w:rsidRPr="00B0562F">
        <w:rPr>
          <w:sz w:val="24"/>
          <w:szCs w:val="24"/>
        </w:rPr>
        <w:t>keuangannya</w:t>
      </w:r>
      <w:proofErr w:type="spellEnd"/>
      <w:r w:rsidRPr="00B0562F">
        <w:rPr>
          <w:sz w:val="24"/>
          <w:szCs w:val="24"/>
        </w:rPr>
        <w:t xml:space="preserve"> </w:t>
      </w:r>
      <w:proofErr w:type="spellStart"/>
      <w:r w:rsidRPr="00B0562F">
        <w:rPr>
          <w:sz w:val="24"/>
          <w:szCs w:val="24"/>
        </w:rPr>
        <w:t>dengan</w:t>
      </w:r>
      <w:proofErr w:type="spellEnd"/>
      <w:r w:rsidRPr="00B0562F">
        <w:rPr>
          <w:sz w:val="24"/>
          <w:szCs w:val="24"/>
        </w:rPr>
        <w:t xml:space="preserve"> </w:t>
      </w:r>
      <w:proofErr w:type="spellStart"/>
      <w:r w:rsidRPr="00B0562F">
        <w:rPr>
          <w:sz w:val="24"/>
          <w:szCs w:val="24"/>
        </w:rPr>
        <w:t>baik</w:t>
      </w:r>
      <w:proofErr w:type="spellEnd"/>
      <w:r w:rsidRPr="00B0562F">
        <w:rPr>
          <w:sz w:val="24"/>
          <w:szCs w:val="24"/>
        </w:rPr>
        <w:t xml:space="preserve">. </w:t>
      </w:r>
      <w:proofErr w:type="spellStart"/>
      <w:r w:rsidRPr="00B0562F">
        <w:rPr>
          <w:sz w:val="24"/>
          <w:szCs w:val="24"/>
        </w:rPr>
        <w:t>Efikasi</w:t>
      </w:r>
      <w:proofErr w:type="spellEnd"/>
      <w:r w:rsidRPr="00B0562F">
        <w:rPr>
          <w:sz w:val="24"/>
          <w:szCs w:val="24"/>
        </w:rPr>
        <w:t xml:space="preserve"> </w:t>
      </w:r>
      <w:proofErr w:type="spellStart"/>
      <w:r w:rsidRPr="00B0562F">
        <w:rPr>
          <w:sz w:val="24"/>
          <w:szCs w:val="24"/>
        </w:rPr>
        <w:t>keuangan</w:t>
      </w:r>
      <w:proofErr w:type="spellEnd"/>
      <w:r w:rsidRPr="00B0562F">
        <w:rPr>
          <w:sz w:val="24"/>
          <w:szCs w:val="24"/>
        </w:rPr>
        <w:t xml:space="preserve"> yang </w:t>
      </w:r>
      <w:proofErr w:type="spellStart"/>
      <w:r w:rsidRPr="00B0562F">
        <w:rPr>
          <w:sz w:val="24"/>
          <w:szCs w:val="24"/>
        </w:rPr>
        <w:t>tinggi</w:t>
      </w:r>
      <w:proofErr w:type="spellEnd"/>
      <w:r w:rsidRPr="00B0562F">
        <w:rPr>
          <w:sz w:val="24"/>
          <w:szCs w:val="24"/>
        </w:rPr>
        <w:t xml:space="preserve"> </w:t>
      </w:r>
      <w:proofErr w:type="spellStart"/>
      <w:r w:rsidRPr="00B0562F">
        <w:rPr>
          <w:sz w:val="24"/>
          <w:szCs w:val="24"/>
        </w:rPr>
        <w:t>dapat</w:t>
      </w:r>
      <w:proofErr w:type="spellEnd"/>
      <w:r w:rsidRPr="00B0562F">
        <w:rPr>
          <w:sz w:val="24"/>
          <w:szCs w:val="24"/>
        </w:rPr>
        <w:t xml:space="preserve"> </w:t>
      </w:r>
      <w:proofErr w:type="spellStart"/>
      <w:r w:rsidRPr="00B0562F">
        <w:rPr>
          <w:sz w:val="24"/>
          <w:szCs w:val="24"/>
        </w:rPr>
        <w:t>meminimalisir</w:t>
      </w:r>
      <w:proofErr w:type="spellEnd"/>
      <w:r w:rsidRPr="00B0562F">
        <w:rPr>
          <w:sz w:val="24"/>
          <w:szCs w:val="24"/>
        </w:rPr>
        <w:t xml:space="preserve"> </w:t>
      </w:r>
      <w:proofErr w:type="spellStart"/>
      <w:r w:rsidRPr="00B0562F">
        <w:rPr>
          <w:sz w:val="24"/>
          <w:szCs w:val="24"/>
        </w:rPr>
        <w:t>risiko</w:t>
      </w:r>
      <w:proofErr w:type="spellEnd"/>
      <w:r w:rsidRPr="00B0562F">
        <w:rPr>
          <w:sz w:val="24"/>
          <w:szCs w:val="24"/>
        </w:rPr>
        <w:t xml:space="preserve"> di masa </w:t>
      </w:r>
      <w:proofErr w:type="spellStart"/>
      <w:r w:rsidRPr="00B0562F">
        <w:rPr>
          <w:sz w:val="24"/>
          <w:szCs w:val="24"/>
        </w:rPr>
        <w:t>depan</w:t>
      </w:r>
      <w:proofErr w:type="spellEnd"/>
      <w:r w:rsidRPr="00B0562F">
        <w:rPr>
          <w:sz w:val="24"/>
          <w:szCs w:val="24"/>
        </w:rPr>
        <w:t xml:space="preserve">. </w:t>
      </w:r>
      <w:proofErr w:type="spellStart"/>
      <w:r w:rsidRPr="00B0562F">
        <w:rPr>
          <w:sz w:val="24"/>
          <w:szCs w:val="24"/>
        </w:rPr>
        <w:t>Kualitas</w:t>
      </w:r>
      <w:proofErr w:type="spellEnd"/>
      <w:r w:rsidRPr="00B0562F">
        <w:rPr>
          <w:sz w:val="24"/>
          <w:szCs w:val="24"/>
        </w:rPr>
        <w:t xml:space="preserve"> </w:t>
      </w:r>
      <w:proofErr w:type="spellStart"/>
      <w:r w:rsidRPr="00B0562F">
        <w:rPr>
          <w:sz w:val="24"/>
          <w:szCs w:val="24"/>
        </w:rPr>
        <w:t>efikasi</w:t>
      </w:r>
      <w:proofErr w:type="spellEnd"/>
      <w:r w:rsidRPr="00B0562F">
        <w:rPr>
          <w:sz w:val="24"/>
          <w:szCs w:val="24"/>
        </w:rPr>
        <w:t xml:space="preserve"> </w:t>
      </w:r>
      <w:proofErr w:type="spellStart"/>
      <w:r w:rsidRPr="00B0562F">
        <w:rPr>
          <w:sz w:val="24"/>
          <w:szCs w:val="24"/>
        </w:rPr>
        <w:t>keuangan</w:t>
      </w:r>
      <w:proofErr w:type="spellEnd"/>
      <w:r w:rsidRPr="00B0562F">
        <w:rPr>
          <w:sz w:val="24"/>
          <w:szCs w:val="24"/>
        </w:rPr>
        <w:t xml:space="preserve"> </w:t>
      </w:r>
      <w:proofErr w:type="spellStart"/>
      <w:r w:rsidRPr="00B0562F">
        <w:rPr>
          <w:sz w:val="24"/>
          <w:szCs w:val="24"/>
        </w:rPr>
        <w:t>tidak</w:t>
      </w:r>
      <w:proofErr w:type="spellEnd"/>
      <w:r w:rsidRPr="00B0562F">
        <w:rPr>
          <w:sz w:val="24"/>
          <w:szCs w:val="24"/>
        </w:rPr>
        <w:t xml:space="preserve"> </w:t>
      </w:r>
      <w:proofErr w:type="spellStart"/>
      <w:r w:rsidRPr="00B0562F">
        <w:rPr>
          <w:sz w:val="24"/>
          <w:szCs w:val="24"/>
        </w:rPr>
        <w:t>dapat</w:t>
      </w:r>
      <w:proofErr w:type="spellEnd"/>
      <w:r w:rsidRPr="00B0562F">
        <w:rPr>
          <w:sz w:val="24"/>
          <w:szCs w:val="24"/>
        </w:rPr>
        <w:t xml:space="preserve"> </w:t>
      </w:r>
      <w:proofErr w:type="spellStart"/>
      <w:r w:rsidRPr="00B0562F">
        <w:rPr>
          <w:sz w:val="24"/>
          <w:szCs w:val="24"/>
        </w:rPr>
        <w:t>mempengaruhi</w:t>
      </w:r>
      <w:proofErr w:type="spellEnd"/>
      <w:r w:rsidRPr="00B0562F">
        <w:rPr>
          <w:sz w:val="24"/>
          <w:szCs w:val="24"/>
        </w:rPr>
        <w:t xml:space="preserve"> </w:t>
      </w:r>
      <w:proofErr w:type="spellStart"/>
      <w:r w:rsidRPr="00B0562F">
        <w:rPr>
          <w:sz w:val="24"/>
          <w:szCs w:val="24"/>
        </w:rPr>
        <w:t>minat</w:t>
      </w:r>
      <w:proofErr w:type="spellEnd"/>
      <w:r w:rsidRPr="00B0562F">
        <w:rPr>
          <w:sz w:val="24"/>
          <w:szCs w:val="24"/>
        </w:rPr>
        <w:t xml:space="preserve"> </w:t>
      </w:r>
      <w:proofErr w:type="spellStart"/>
      <w:proofErr w:type="gramStart"/>
      <w:r w:rsidRPr="00B0562F">
        <w:rPr>
          <w:sz w:val="24"/>
          <w:szCs w:val="24"/>
        </w:rPr>
        <w:t>investasi</w:t>
      </w:r>
      <w:proofErr w:type="spellEnd"/>
      <w:r w:rsidRPr="00B0562F">
        <w:rPr>
          <w:sz w:val="24"/>
          <w:szCs w:val="24"/>
        </w:rPr>
        <w:t xml:space="preserve">  pasar</w:t>
      </w:r>
      <w:proofErr w:type="gramEnd"/>
      <w:r w:rsidRPr="00B0562F">
        <w:rPr>
          <w:sz w:val="24"/>
          <w:szCs w:val="24"/>
        </w:rPr>
        <w:t xml:space="preserve"> modal. </w:t>
      </w:r>
      <w:proofErr w:type="spellStart"/>
      <w:r w:rsidRPr="00B0562F">
        <w:rPr>
          <w:sz w:val="24"/>
          <w:szCs w:val="24"/>
        </w:rPr>
        <w:t>Berdasarkan</w:t>
      </w:r>
      <w:proofErr w:type="spellEnd"/>
      <w:r w:rsidRPr="00B0562F">
        <w:rPr>
          <w:sz w:val="24"/>
          <w:szCs w:val="24"/>
        </w:rPr>
        <w:t xml:space="preserve"> </w:t>
      </w:r>
      <w:proofErr w:type="spellStart"/>
      <w:r w:rsidRPr="00B0562F">
        <w:rPr>
          <w:sz w:val="24"/>
          <w:szCs w:val="24"/>
        </w:rPr>
        <w:t>teori</w:t>
      </w:r>
      <w:proofErr w:type="spellEnd"/>
      <w:r w:rsidRPr="00B0562F">
        <w:rPr>
          <w:sz w:val="24"/>
          <w:szCs w:val="24"/>
        </w:rPr>
        <w:t xml:space="preserve"> yang </w:t>
      </w:r>
      <w:proofErr w:type="spellStart"/>
      <w:r w:rsidRPr="00B0562F">
        <w:rPr>
          <w:sz w:val="24"/>
          <w:szCs w:val="24"/>
        </w:rPr>
        <w:t>melandasi</w:t>
      </w:r>
      <w:proofErr w:type="spellEnd"/>
      <w:r w:rsidRPr="00B0562F">
        <w:rPr>
          <w:sz w:val="24"/>
          <w:szCs w:val="24"/>
        </w:rPr>
        <w:t xml:space="preserve"> </w:t>
      </w:r>
      <w:proofErr w:type="spellStart"/>
      <w:r w:rsidRPr="00B0562F">
        <w:rPr>
          <w:sz w:val="24"/>
          <w:szCs w:val="24"/>
        </w:rPr>
        <w:t>penelitian</w:t>
      </w:r>
      <w:proofErr w:type="spellEnd"/>
      <w:r w:rsidRPr="00B0562F">
        <w:rPr>
          <w:sz w:val="24"/>
          <w:szCs w:val="24"/>
        </w:rPr>
        <w:t xml:space="preserve"> </w:t>
      </w:r>
      <w:proofErr w:type="spellStart"/>
      <w:r w:rsidRPr="00B0562F">
        <w:rPr>
          <w:sz w:val="24"/>
          <w:szCs w:val="24"/>
        </w:rPr>
        <w:t>ini</w:t>
      </w:r>
      <w:proofErr w:type="spellEnd"/>
      <w:r w:rsidRPr="00B0562F">
        <w:rPr>
          <w:sz w:val="24"/>
          <w:szCs w:val="24"/>
        </w:rPr>
        <w:t xml:space="preserve"> </w:t>
      </w:r>
      <w:proofErr w:type="spellStart"/>
      <w:r w:rsidRPr="00B0562F">
        <w:rPr>
          <w:sz w:val="24"/>
          <w:szCs w:val="24"/>
        </w:rPr>
        <w:t>yaitu</w:t>
      </w:r>
      <w:proofErr w:type="spellEnd"/>
      <w:r w:rsidRPr="00B0562F">
        <w:rPr>
          <w:sz w:val="24"/>
          <w:szCs w:val="24"/>
        </w:rPr>
        <w:t xml:space="preserve"> Ajzen’s Theory of Planned Behavior, </w:t>
      </w:r>
      <w:proofErr w:type="spellStart"/>
      <w:r w:rsidRPr="00B0562F">
        <w:rPr>
          <w:sz w:val="24"/>
          <w:szCs w:val="24"/>
        </w:rPr>
        <w:t>terlihat</w:t>
      </w:r>
      <w:proofErr w:type="spellEnd"/>
      <w:r w:rsidRPr="00B0562F">
        <w:rPr>
          <w:sz w:val="24"/>
          <w:szCs w:val="24"/>
        </w:rPr>
        <w:t xml:space="preserve"> </w:t>
      </w:r>
      <w:proofErr w:type="spellStart"/>
      <w:r w:rsidRPr="00B0562F">
        <w:rPr>
          <w:sz w:val="24"/>
          <w:szCs w:val="24"/>
        </w:rPr>
        <w:t>jelas</w:t>
      </w:r>
      <w:proofErr w:type="spellEnd"/>
      <w:r w:rsidRPr="00B0562F">
        <w:rPr>
          <w:sz w:val="24"/>
          <w:szCs w:val="24"/>
        </w:rPr>
        <w:t xml:space="preserve"> </w:t>
      </w:r>
      <w:proofErr w:type="spellStart"/>
      <w:r w:rsidRPr="00B0562F">
        <w:rPr>
          <w:sz w:val="24"/>
          <w:szCs w:val="24"/>
        </w:rPr>
        <w:t>bahwa</w:t>
      </w:r>
      <w:proofErr w:type="spellEnd"/>
      <w:r w:rsidRPr="00B0562F">
        <w:rPr>
          <w:sz w:val="24"/>
          <w:szCs w:val="24"/>
        </w:rPr>
        <w:t xml:space="preserve"> </w:t>
      </w:r>
      <w:proofErr w:type="spellStart"/>
      <w:r w:rsidRPr="00B0562F">
        <w:rPr>
          <w:sz w:val="24"/>
          <w:szCs w:val="24"/>
        </w:rPr>
        <w:t>perilaku</w:t>
      </w:r>
      <w:proofErr w:type="spellEnd"/>
      <w:r w:rsidRPr="00B0562F">
        <w:rPr>
          <w:sz w:val="24"/>
          <w:szCs w:val="24"/>
        </w:rPr>
        <w:t xml:space="preserve"> </w:t>
      </w:r>
      <w:proofErr w:type="spellStart"/>
      <w:r w:rsidRPr="00B0562F">
        <w:rPr>
          <w:sz w:val="24"/>
          <w:szCs w:val="24"/>
        </w:rPr>
        <w:t>seseorang</w:t>
      </w:r>
      <w:proofErr w:type="spellEnd"/>
      <w:r w:rsidRPr="00B0562F">
        <w:rPr>
          <w:sz w:val="24"/>
          <w:szCs w:val="24"/>
        </w:rPr>
        <w:t xml:space="preserve"> </w:t>
      </w:r>
      <w:proofErr w:type="spellStart"/>
      <w:r w:rsidRPr="00B0562F">
        <w:rPr>
          <w:sz w:val="24"/>
          <w:szCs w:val="24"/>
        </w:rPr>
        <w:t>dipengaruhi</w:t>
      </w:r>
      <w:proofErr w:type="spellEnd"/>
      <w:r w:rsidRPr="00B0562F">
        <w:rPr>
          <w:sz w:val="24"/>
          <w:szCs w:val="24"/>
        </w:rPr>
        <w:t xml:space="preserve"> oleh </w:t>
      </w:r>
      <w:proofErr w:type="spellStart"/>
      <w:r w:rsidRPr="00B0562F">
        <w:rPr>
          <w:sz w:val="24"/>
          <w:szCs w:val="24"/>
        </w:rPr>
        <w:t>niat</w:t>
      </w:r>
      <w:proofErr w:type="spellEnd"/>
      <w:r w:rsidRPr="00B0562F">
        <w:rPr>
          <w:sz w:val="24"/>
          <w:szCs w:val="24"/>
        </w:rPr>
        <w:t xml:space="preserve">. </w:t>
      </w:r>
      <w:proofErr w:type="spellStart"/>
      <w:r w:rsidRPr="00B0562F">
        <w:rPr>
          <w:sz w:val="24"/>
          <w:szCs w:val="24"/>
        </w:rPr>
        <w:t>Niat</w:t>
      </w:r>
      <w:proofErr w:type="spellEnd"/>
      <w:r w:rsidRPr="00B0562F">
        <w:rPr>
          <w:sz w:val="24"/>
          <w:szCs w:val="24"/>
        </w:rPr>
        <w:t xml:space="preserve"> </w:t>
      </w:r>
      <w:proofErr w:type="spellStart"/>
      <w:r w:rsidRPr="00B0562F">
        <w:rPr>
          <w:sz w:val="24"/>
          <w:szCs w:val="24"/>
        </w:rPr>
        <w:t>ini</w:t>
      </w:r>
      <w:proofErr w:type="spellEnd"/>
      <w:r w:rsidRPr="00B0562F">
        <w:rPr>
          <w:sz w:val="24"/>
          <w:szCs w:val="24"/>
        </w:rPr>
        <w:t xml:space="preserve"> </w:t>
      </w:r>
      <w:proofErr w:type="spellStart"/>
      <w:r w:rsidRPr="00B0562F">
        <w:rPr>
          <w:sz w:val="24"/>
          <w:szCs w:val="24"/>
        </w:rPr>
        <w:t>dipengaruhi</w:t>
      </w:r>
      <w:proofErr w:type="spellEnd"/>
      <w:r w:rsidRPr="00B0562F">
        <w:rPr>
          <w:sz w:val="24"/>
          <w:szCs w:val="24"/>
        </w:rPr>
        <w:t xml:space="preserve"> oleh </w:t>
      </w:r>
      <w:proofErr w:type="spellStart"/>
      <w:r w:rsidRPr="00B0562F">
        <w:rPr>
          <w:sz w:val="24"/>
          <w:szCs w:val="24"/>
        </w:rPr>
        <w:t>persepsi</w:t>
      </w:r>
      <w:proofErr w:type="spellEnd"/>
      <w:r w:rsidRPr="00B0562F">
        <w:rPr>
          <w:sz w:val="24"/>
          <w:szCs w:val="24"/>
        </w:rPr>
        <w:t xml:space="preserve"> </w:t>
      </w:r>
      <w:proofErr w:type="spellStart"/>
      <w:r w:rsidRPr="00B0562F">
        <w:rPr>
          <w:sz w:val="24"/>
          <w:szCs w:val="24"/>
        </w:rPr>
        <w:t>kontrol</w:t>
      </w:r>
      <w:proofErr w:type="spellEnd"/>
      <w:r w:rsidRPr="00B0562F">
        <w:rPr>
          <w:sz w:val="24"/>
          <w:szCs w:val="24"/>
        </w:rPr>
        <w:t xml:space="preserve"> </w:t>
      </w:r>
      <w:proofErr w:type="spellStart"/>
      <w:r w:rsidRPr="00B0562F">
        <w:rPr>
          <w:sz w:val="24"/>
          <w:szCs w:val="24"/>
        </w:rPr>
        <w:t>perilaku</w:t>
      </w:r>
      <w:proofErr w:type="spellEnd"/>
      <w:r w:rsidRPr="00B0562F">
        <w:rPr>
          <w:sz w:val="24"/>
          <w:szCs w:val="24"/>
        </w:rPr>
        <w:t xml:space="preserve">, </w:t>
      </w:r>
      <w:proofErr w:type="spellStart"/>
      <w:r w:rsidRPr="00B0562F">
        <w:rPr>
          <w:sz w:val="24"/>
          <w:szCs w:val="24"/>
        </w:rPr>
        <w:t>yaitu</w:t>
      </w:r>
      <w:proofErr w:type="spellEnd"/>
      <w:r w:rsidRPr="00B0562F">
        <w:rPr>
          <w:sz w:val="24"/>
          <w:szCs w:val="24"/>
        </w:rPr>
        <w:t xml:space="preserve"> </w:t>
      </w:r>
      <w:proofErr w:type="spellStart"/>
      <w:r w:rsidRPr="00B0562F">
        <w:rPr>
          <w:sz w:val="24"/>
          <w:szCs w:val="24"/>
        </w:rPr>
        <w:t>persepsi</w:t>
      </w:r>
      <w:proofErr w:type="spellEnd"/>
      <w:r w:rsidRPr="00B0562F">
        <w:rPr>
          <w:sz w:val="24"/>
          <w:szCs w:val="24"/>
        </w:rPr>
        <w:t xml:space="preserve"> </w:t>
      </w:r>
      <w:proofErr w:type="spellStart"/>
      <w:r w:rsidRPr="00B0562F">
        <w:rPr>
          <w:sz w:val="24"/>
          <w:szCs w:val="24"/>
        </w:rPr>
        <w:t>kemampuan</w:t>
      </w:r>
      <w:proofErr w:type="spellEnd"/>
      <w:r w:rsidRPr="00B0562F">
        <w:rPr>
          <w:sz w:val="24"/>
          <w:szCs w:val="24"/>
        </w:rPr>
        <w:t xml:space="preserve"> </w:t>
      </w:r>
      <w:proofErr w:type="spellStart"/>
      <w:r w:rsidRPr="00B0562F">
        <w:rPr>
          <w:sz w:val="24"/>
          <w:szCs w:val="24"/>
        </w:rPr>
        <w:t>individu</w:t>
      </w:r>
      <w:proofErr w:type="spellEnd"/>
      <w:r w:rsidRPr="00B0562F">
        <w:rPr>
          <w:sz w:val="24"/>
          <w:szCs w:val="24"/>
        </w:rPr>
        <w:t xml:space="preserve"> </w:t>
      </w:r>
      <w:proofErr w:type="spellStart"/>
      <w:r w:rsidRPr="00B0562F">
        <w:rPr>
          <w:sz w:val="24"/>
          <w:szCs w:val="24"/>
        </w:rPr>
        <w:t>dalam</w:t>
      </w:r>
      <w:proofErr w:type="spellEnd"/>
      <w:r w:rsidRPr="00B0562F">
        <w:rPr>
          <w:sz w:val="24"/>
          <w:szCs w:val="24"/>
        </w:rPr>
        <w:t xml:space="preserve"> </w:t>
      </w:r>
      <w:proofErr w:type="spellStart"/>
      <w:r w:rsidRPr="00B0562F">
        <w:rPr>
          <w:sz w:val="24"/>
          <w:szCs w:val="24"/>
        </w:rPr>
        <w:t>mengendalikan</w:t>
      </w:r>
      <w:proofErr w:type="spellEnd"/>
      <w:r w:rsidRPr="00B0562F">
        <w:rPr>
          <w:sz w:val="24"/>
          <w:szCs w:val="24"/>
        </w:rPr>
        <w:t xml:space="preserve"> </w:t>
      </w:r>
      <w:proofErr w:type="spellStart"/>
      <w:r w:rsidRPr="00B0562F">
        <w:rPr>
          <w:sz w:val="24"/>
          <w:szCs w:val="24"/>
        </w:rPr>
        <w:t>perilaku</w:t>
      </w:r>
      <w:proofErr w:type="spellEnd"/>
      <w:r w:rsidRPr="00B0562F">
        <w:rPr>
          <w:sz w:val="24"/>
          <w:szCs w:val="24"/>
        </w:rPr>
        <w:t xml:space="preserve"> yang </w:t>
      </w:r>
      <w:proofErr w:type="spellStart"/>
      <w:r w:rsidRPr="00B0562F">
        <w:rPr>
          <w:sz w:val="24"/>
          <w:szCs w:val="24"/>
        </w:rPr>
        <w:t>diungkapkan</w:t>
      </w:r>
      <w:proofErr w:type="spellEnd"/>
      <w:r w:rsidRPr="00B0562F">
        <w:rPr>
          <w:sz w:val="24"/>
          <w:szCs w:val="24"/>
        </w:rPr>
        <w:t xml:space="preserve"> </w:t>
      </w:r>
      <w:proofErr w:type="spellStart"/>
      <w:r w:rsidRPr="00B0562F">
        <w:rPr>
          <w:sz w:val="24"/>
          <w:szCs w:val="24"/>
        </w:rPr>
        <w:t>melalui</w:t>
      </w:r>
      <w:proofErr w:type="spellEnd"/>
      <w:r w:rsidRPr="00B0562F">
        <w:rPr>
          <w:sz w:val="24"/>
          <w:szCs w:val="24"/>
        </w:rPr>
        <w:t xml:space="preserve"> </w:t>
      </w:r>
      <w:proofErr w:type="spellStart"/>
      <w:r w:rsidRPr="00B0562F">
        <w:rPr>
          <w:sz w:val="24"/>
          <w:szCs w:val="24"/>
        </w:rPr>
        <w:t>sikap</w:t>
      </w:r>
      <w:proofErr w:type="spellEnd"/>
      <w:r w:rsidRPr="00B0562F">
        <w:rPr>
          <w:sz w:val="24"/>
          <w:szCs w:val="24"/>
        </w:rPr>
        <w:t xml:space="preserve"> </w:t>
      </w:r>
      <w:proofErr w:type="spellStart"/>
      <w:r w:rsidRPr="00B0562F">
        <w:rPr>
          <w:sz w:val="24"/>
          <w:szCs w:val="24"/>
        </w:rPr>
        <w:t>tertentu</w:t>
      </w:r>
      <w:proofErr w:type="spellEnd"/>
      <w:r w:rsidRPr="00B0562F">
        <w:rPr>
          <w:sz w:val="24"/>
          <w:szCs w:val="24"/>
        </w:rPr>
        <w:t xml:space="preserve">. </w:t>
      </w:r>
    </w:p>
    <w:p w14:paraId="08EF0CAB" w14:textId="27921218" w:rsidR="00A82ABF" w:rsidRDefault="00B0562F" w:rsidP="00B0562F">
      <w:pPr>
        <w:spacing w:after="0" w:line="240" w:lineRule="auto"/>
        <w:ind w:firstLine="720"/>
        <w:jc w:val="both"/>
        <w:rPr>
          <w:sz w:val="24"/>
          <w:szCs w:val="24"/>
        </w:rPr>
      </w:pPr>
      <w:proofErr w:type="spellStart"/>
      <w:r w:rsidRPr="00B0562F">
        <w:rPr>
          <w:sz w:val="24"/>
          <w:szCs w:val="24"/>
        </w:rPr>
        <w:t>Efikasi</w:t>
      </w:r>
      <w:proofErr w:type="spellEnd"/>
      <w:r w:rsidRPr="00B0562F">
        <w:rPr>
          <w:sz w:val="24"/>
          <w:szCs w:val="24"/>
        </w:rPr>
        <w:t xml:space="preserve"> </w:t>
      </w:r>
      <w:proofErr w:type="spellStart"/>
      <w:r w:rsidRPr="00B0562F">
        <w:rPr>
          <w:sz w:val="24"/>
          <w:szCs w:val="24"/>
        </w:rPr>
        <w:t>keuangan</w:t>
      </w:r>
      <w:proofErr w:type="spellEnd"/>
      <w:r w:rsidRPr="00B0562F">
        <w:rPr>
          <w:sz w:val="24"/>
          <w:szCs w:val="24"/>
        </w:rPr>
        <w:t xml:space="preserve"> </w:t>
      </w:r>
      <w:proofErr w:type="spellStart"/>
      <w:r w:rsidRPr="00B0562F">
        <w:rPr>
          <w:sz w:val="24"/>
          <w:szCs w:val="24"/>
        </w:rPr>
        <w:t>berfokus</w:t>
      </w:r>
      <w:proofErr w:type="spellEnd"/>
      <w:r w:rsidRPr="00B0562F">
        <w:rPr>
          <w:sz w:val="24"/>
          <w:szCs w:val="24"/>
        </w:rPr>
        <w:t xml:space="preserve"> pada </w:t>
      </w:r>
      <w:proofErr w:type="spellStart"/>
      <w:r w:rsidRPr="00B0562F">
        <w:rPr>
          <w:sz w:val="24"/>
          <w:szCs w:val="24"/>
        </w:rPr>
        <w:t>keyakinan</w:t>
      </w:r>
      <w:proofErr w:type="spellEnd"/>
      <w:r w:rsidRPr="00B0562F">
        <w:rPr>
          <w:sz w:val="24"/>
          <w:szCs w:val="24"/>
        </w:rPr>
        <w:t xml:space="preserve"> </w:t>
      </w:r>
      <w:proofErr w:type="spellStart"/>
      <w:r w:rsidRPr="00B0562F">
        <w:rPr>
          <w:sz w:val="24"/>
          <w:szCs w:val="24"/>
        </w:rPr>
        <w:t>siswa</w:t>
      </w:r>
      <w:proofErr w:type="spellEnd"/>
      <w:r w:rsidRPr="00B0562F">
        <w:rPr>
          <w:sz w:val="24"/>
          <w:szCs w:val="24"/>
        </w:rPr>
        <w:t xml:space="preserve"> </w:t>
      </w:r>
      <w:proofErr w:type="spellStart"/>
      <w:r w:rsidRPr="00B0562F">
        <w:rPr>
          <w:sz w:val="24"/>
          <w:szCs w:val="24"/>
        </w:rPr>
        <w:t>tentang</w:t>
      </w:r>
      <w:proofErr w:type="spellEnd"/>
      <w:r w:rsidRPr="00B0562F">
        <w:rPr>
          <w:sz w:val="24"/>
          <w:szCs w:val="24"/>
        </w:rPr>
        <w:t xml:space="preserve"> </w:t>
      </w:r>
      <w:proofErr w:type="spellStart"/>
      <w:r w:rsidRPr="00B0562F">
        <w:rPr>
          <w:sz w:val="24"/>
          <w:szCs w:val="24"/>
        </w:rPr>
        <w:t>keberhasilan</w:t>
      </w:r>
      <w:proofErr w:type="spellEnd"/>
      <w:r w:rsidRPr="00B0562F">
        <w:rPr>
          <w:sz w:val="24"/>
          <w:szCs w:val="24"/>
        </w:rPr>
        <w:t xml:space="preserve"> </w:t>
      </w:r>
      <w:proofErr w:type="spellStart"/>
      <w:r w:rsidRPr="00B0562F">
        <w:rPr>
          <w:sz w:val="24"/>
          <w:szCs w:val="24"/>
        </w:rPr>
        <w:t>mengelola</w:t>
      </w:r>
      <w:proofErr w:type="spellEnd"/>
      <w:r w:rsidRPr="00B0562F">
        <w:rPr>
          <w:sz w:val="24"/>
          <w:szCs w:val="24"/>
        </w:rPr>
        <w:t xml:space="preserve"> </w:t>
      </w:r>
      <w:proofErr w:type="spellStart"/>
      <w:r w:rsidRPr="00B0562F">
        <w:rPr>
          <w:sz w:val="24"/>
          <w:szCs w:val="24"/>
        </w:rPr>
        <w:t>keuangan</w:t>
      </w:r>
      <w:proofErr w:type="spellEnd"/>
      <w:r w:rsidRPr="00B0562F">
        <w:rPr>
          <w:sz w:val="24"/>
          <w:szCs w:val="24"/>
        </w:rPr>
        <w:t xml:space="preserve"> </w:t>
      </w:r>
      <w:proofErr w:type="spellStart"/>
      <w:r w:rsidRPr="00B0562F">
        <w:rPr>
          <w:sz w:val="24"/>
          <w:szCs w:val="24"/>
        </w:rPr>
        <w:t>pribadi</w:t>
      </w:r>
      <w:proofErr w:type="spellEnd"/>
      <w:r w:rsidRPr="00B0562F">
        <w:rPr>
          <w:sz w:val="24"/>
          <w:szCs w:val="24"/>
        </w:rPr>
        <w:t xml:space="preserve"> </w:t>
      </w:r>
      <w:proofErr w:type="spellStart"/>
      <w:r w:rsidRPr="00B0562F">
        <w:rPr>
          <w:sz w:val="24"/>
          <w:szCs w:val="24"/>
        </w:rPr>
        <w:t>mereka</w:t>
      </w:r>
      <w:proofErr w:type="spellEnd"/>
      <w:r w:rsidRPr="00B0562F">
        <w:rPr>
          <w:sz w:val="24"/>
          <w:szCs w:val="24"/>
        </w:rPr>
        <w:t xml:space="preserve">, </w:t>
      </w:r>
      <w:proofErr w:type="spellStart"/>
      <w:r w:rsidRPr="00B0562F">
        <w:rPr>
          <w:sz w:val="24"/>
          <w:szCs w:val="24"/>
        </w:rPr>
        <w:t>karena</w:t>
      </w:r>
      <w:proofErr w:type="spellEnd"/>
      <w:r w:rsidRPr="00B0562F">
        <w:rPr>
          <w:sz w:val="24"/>
          <w:szCs w:val="24"/>
        </w:rPr>
        <w:t xml:space="preserve"> </w:t>
      </w:r>
      <w:proofErr w:type="spellStart"/>
      <w:r w:rsidRPr="00B0562F">
        <w:rPr>
          <w:sz w:val="24"/>
          <w:szCs w:val="24"/>
        </w:rPr>
        <w:t>keyakinan</w:t>
      </w:r>
      <w:proofErr w:type="spellEnd"/>
      <w:r w:rsidRPr="00B0562F">
        <w:rPr>
          <w:sz w:val="24"/>
          <w:szCs w:val="24"/>
        </w:rPr>
        <w:t xml:space="preserve"> </w:t>
      </w:r>
      <w:proofErr w:type="spellStart"/>
      <w:r w:rsidRPr="00B0562F">
        <w:rPr>
          <w:sz w:val="24"/>
          <w:szCs w:val="24"/>
        </w:rPr>
        <w:t>seseorang</w:t>
      </w:r>
      <w:proofErr w:type="spellEnd"/>
      <w:r w:rsidRPr="00B0562F">
        <w:rPr>
          <w:sz w:val="24"/>
          <w:szCs w:val="24"/>
        </w:rPr>
        <w:t xml:space="preserve"> </w:t>
      </w:r>
      <w:proofErr w:type="spellStart"/>
      <w:r w:rsidRPr="00B0562F">
        <w:rPr>
          <w:sz w:val="24"/>
          <w:szCs w:val="24"/>
        </w:rPr>
        <w:t>tentang</w:t>
      </w:r>
      <w:proofErr w:type="spellEnd"/>
      <w:r w:rsidRPr="00B0562F">
        <w:rPr>
          <w:sz w:val="24"/>
          <w:szCs w:val="24"/>
        </w:rPr>
        <w:t xml:space="preserve"> </w:t>
      </w:r>
      <w:proofErr w:type="spellStart"/>
      <w:r w:rsidRPr="00B0562F">
        <w:rPr>
          <w:sz w:val="24"/>
          <w:szCs w:val="24"/>
        </w:rPr>
        <w:t>kesuksesan</w:t>
      </w:r>
      <w:proofErr w:type="spellEnd"/>
      <w:r w:rsidRPr="00B0562F">
        <w:rPr>
          <w:sz w:val="24"/>
          <w:szCs w:val="24"/>
        </w:rPr>
        <w:t xml:space="preserve"> </w:t>
      </w:r>
      <w:proofErr w:type="spellStart"/>
      <w:r w:rsidRPr="00B0562F">
        <w:rPr>
          <w:sz w:val="24"/>
          <w:szCs w:val="24"/>
        </w:rPr>
        <w:t>mempengaruhi</w:t>
      </w:r>
      <w:proofErr w:type="spellEnd"/>
      <w:r w:rsidRPr="00B0562F">
        <w:rPr>
          <w:sz w:val="24"/>
          <w:szCs w:val="24"/>
        </w:rPr>
        <w:t xml:space="preserve"> </w:t>
      </w:r>
      <w:proofErr w:type="spellStart"/>
      <w:r w:rsidRPr="00B0562F">
        <w:rPr>
          <w:sz w:val="24"/>
          <w:szCs w:val="24"/>
        </w:rPr>
        <w:t>sikap</w:t>
      </w:r>
      <w:proofErr w:type="spellEnd"/>
      <w:r w:rsidRPr="00B0562F">
        <w:rPr>
          <w:sz w:val="24"/>
          <w:szCs w:val="24"/>
        </w:rPr>
        <w:t xml:space="preserve"> </w:t>
      </w:r>
      <w:proofErr w:type="spellStart"/>
      <w:r w:rsidRPr="00B0562F">
        <w:rPr>
          <w:sz w:val="24"/>
          <w:szCs w:val="24"/>
        </w:rPr>
        <w:t>mereka</w:t>
      </w:r>
      <w:proofErr w:type="spellEnd"/>
      <w:r w:rsidRPr="00B0562F">
        <w:rPr>
          <w:sz w:val="24"/>
          <w:szCs w:val="24"/>
        </w:rPr>
        <w:t xml:space="preserve">. </w:t>
      </w:r>
      <w:proofErr w:type="spellStart"/>
      <w:r w:rsidRPr="00B0562F">
        <w:rPr>
          <w:sz w:val="24"/>
          <w:szCs w:val="24"/>
        </w:rPr>
        <w:t>Indikator</w:t>
      </w:r>
      <w:proofErr w:type="spellEnd"/>
      <w:r w:rsidRPr="00B0562F">
        <w:rPr>
          <w:sz w:val="24"/>
          <w:szCs w:val="24"/>
        </w:rPr>
        <w:t xml:space="preserve"> </w:t>
      </w:r>
      <w:proofErr w:type="spellStart"/>
      <w:r w:rsidRPr="00B0562F">
        <w:rPr>
          <w:sz w:val="24"/>
          <w:szCs w:val="24"/>
        </w:rPr>
        <w:t>efikasi</w:t>
      </w:r>
      <w:proofErr w:type="spellEnd"/>
      <w:r w:rsidRPr="00B0562F">
        <w:rPr>
          <w:sz w:val="24"/>
          <w:szCs w:val="24"/>
        </w:rPr>
        <w:t xml:space="preserve"> </w:t>
      </w:r>
      <w:proofErr w:type="spellStart"/>
      <w:r w:rsidRPr="00B0562F">
        <w:rPr>
          <w:sz w:val="24"/>
          <w:szCs w:val="24"/>
        </w:rPr>
        <w:t>keuangan</w:t>
      </w:r>
      <w:proofErr w:type="spellEnd"/>
      <w:r w:rsidRPr="00B0562F">
        <w:rPr>
          <w:sz w:val="24"/>
          <w:szCs w:val="24"/>
        </w:rPr>
        <w:t xml:space="preserve"> </w:t>
      </w:r>
      <w:proofErr w:type="spellStart"/>
      <w:r w:rsidRPr="00B0562F">
        <w:rPr>
          <w:sz w:val="24"/>
          <w:szCs w:val="24"/>
        </w:rPr>
        <w:t>meliputi</w:t>
      </w:r>
      <w:proofErr w:type="spellEnd"/>
      <w:r w:rsidRPr="00B0562F">
        <w:rPr>
          <w:sz w:val="24"/>
          <w:szCs w:val="24"/>
        </w:rPr>
        <w:t xml:space="preserve"> (1) magnitude, (2) </w:t>
      </w:r>
      <w:proofErr w:type="spellStart"/>
      <w:r w:rsidRPr="00B0562F">
        <w:rPr>
          <w:sz w:val="24"/>
          <w:szCs w:val="24"/>
        </w:rPr>
        <w:t>strenght</w:t>
      </w:r>
      <w:proofErr w:type="spellEnd"/>
      <w:r w:rsidRPr="00B0562F">
        <w:rPr>
          <w:sz w:val="24"/>
          <w:szCs w:val="24"/>
        </w:rPr>
        <w:t xml:space="preserve">, dan (3) generality </w:t>
      </w:r>
      <w:sdt>
        <w:sdtPr>
          <w:rPr>
            <w:color w:val="000000"/>
            <w:sz w:val="24"/>
            <w:szCs w:val="24"/>
          </w:rPr>
          <w:tag w:val="MENDELEY_CITATION_v3_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"/>
          <w:id w:val="1622181854"/>
          <w:placeholder>
            <w:docPart w:val="ED81D37D65764E90824B616993869C34"/>
          </w:placeholder>
        </w:sdtPr>
        <w:sdtContent>
          <w:r w:rsidR="00A57E3E" w:rsidRPr="00A57E3E">
            <w:rPr>
              <w:color w:val="000000"/>
              <w:sz w:val="24"/>
            </w:rPr>
            <w:t xml:space="preserve">(Lubis &amp; </w:t>
          </w:r>
          <w:proofErr w:type="spellStart"/>
          <w:r w:rsidR="00A57E3E" w:rsidRPr="00A57E3E">
            <w:rPr>
              <w:color w:val="000000"/>
              <w:sz w:val="24"/>
            </w:rPr>
            <w:t>Susesti</w:t>
          </w:r>
          <w:proofErr w:type="spellEnd"/>
          <w:r w:rsidR="00A57E3E" w:rsidRPr="00A57E3E">
            <w:rPr>
              <w:color w:val="000000"/>
              <w:sz w:val="24"/>
            </w:rPr>
            <w:t>, 2023)</w:t>
          </w:r>
        </w:sdtContent>
      </w:sdt>
      <w:r w:rsidRPr="00B0562F">
        <w:rPr>
          <w:sz w:val="24"/>
          <w:szCs w:val="24"/>
        </w:rPr>
        <w:t xml:space="preserve"> dan </w:t>
      </w:r>
      <w:sdt>
        <w:sdtPr>
          <w:rPr>
            <w:color w:val="000000"/>
            <w:sz w:val="24"/>
            <w:szCs w:val="24"/>
          </w:rPr>
          <w:tag w:val="MENDELEY_CITATION_v3_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"/>
          <w:id w:val="776984908"/>
          <w:placeholder>
            <w:docPart w:val="CB0B701CC79D4F8AB62E9857E5F25939"/>
          </w:placeholder>
        </w:sdtPr>
        <w:sdtContent>
          <w:r w:rsidR="00A57E3E" w:rsidRPr="00A57E3E">
            <w:rPr>
              <w:color w:val="000000"/>
              <w:sz w:val="24"/>
              <w:szCs w:val="24"/>
            </w:rPr>
            <w:t>(Dewi et al., 2022)</w:t>
          </w:r>
        </w:sdtContent>
      </w:sdt>
      <w:r w:rsidRPr="00B0562F">
        <w:rPr>
          <w:sz w:val="24"/>
          <w:szCs w:val="24"/>
        </w:rPr>
        <w:t xml:space="preserve">. </w:t>
      </w:r>
      <w:proofErr w:type="spellStart"/>
      <w:r w:rsidRPr="00B0562F">
        <w:rPr>
          <w:sz w:val="24"/>
          <w:szCs w:val="24"/>
        </w:rPr>
        <w:t>Keyakinan</w:t>
      </w:r>
      <w:proofErr w:type="spellEnd"/>
      <w:r w:rsidRPr="00B0562F">
        <w:rPr>
          <w:sz w:val="24"/>
          <w:szCs w:val="24"/>
        </w:rPr>
        <w:t xml:space="preserve"> yang </w:t>
      </w:r>
      <w:proofErr w:type="spellStart"/>
      <w:r w:rsidRPr="00B0562F">
        <w:rPr>
          <w:sz w:val="24"/>
          <w:szCs w:val="24"/>
        </w:rPr>
        <w:t>dianut</w:t>
      </w:r>
      <w:proofErr w:type="spellEnd"/>
      <w:r w:rsidRPr="00B0562F">
        <w:rPr>
          <w:sz w:val="24"/>
          <w:szCs w:val="24"/>
        </w:rPr>
        <w:t xml:space="preserve"> </w:t>
      </w:r>
      <w:proofErr w:type="spellStart"/>
      <w:r w:rsidRPr="00B0562F">
        <w:rPr>
          <w:sz w:val="24"/>
          <w:szCs w:val="24"/>
        </w:rPr>
        <w:t>setiap</w:t>
      </w:r>
      <w:proofErr w:type="spellEnd"/>
      <w:r w:rsidRPr="00B0562F">
        <w:rPr>
          <w:sz w:val="24"/>
          <w:szCs w:val="24"/>
        </w:rPr>
        <w:t xml:space="preserve"> orang </w:t>
      </w:r>
      <w:proofErr w:type="spellStart"/>
      <w:r w:rsidRPr="00B0562F">
        <w:rPr>
          <w:sz w:val="24"/>
          <w:szCs w:val="24"/>
        </w:rPr>
        <w:t>memberikan</w:t>
      </w:r>
      <w:proofErr w:type="spellEnd"/>
      <w:r w:rsidRPr="00B0562F">
        <w:rPr>
          <w:sz w:val="24"/>
          <w:szCs w:val="24"/>
        </w:rPr>
        <w:t xml:space="preserve"> </w:t>
      </w:r>
      <w:proofErr w:type="spellStart"/>
      <w:r w:rsidRPr="00B0562F">
        <w:rPr>
          <w:sz w:val="24"/>
          <w:szCs w:val="24"/>
        </w:rPr>
        <w:t>respon</w:t>
      </w:r>
      <w:proofErr w:type="spellEnd"/>
      <w:r w:rsidRPr="00B0562F">
        <w:rPr>
          <w:sz w:val="24"/>
          <w:szCs w:val="24"/>
        </w:rPr>
        <w:t xml:space="preserve"> yang </w:t>
      </w:r>
      <w:proofErr w:type="spellStart"/>
      <w:r w:rsidRPr="00B0562F">
        <w:rPr>
          <w:sz w:val="24"/>
          <w:szCs w:val="24"/>
        </w:rPr>
        <w:t>berbeda</w:t>
      </w:r>
      <w:proofErr w:type="spellEnd"/>
      <w:r w:rsidRPr="00B0562F">
        <w:rPr>
          <w:sz w:val="24"/>
          <w:szCs w:val="24"/>
        </w:rPr>
        <w:t xml:space="preserve"> </w:t>
      </w:r>
      <w:proofErr w:type="spellStart"/>
      <w:r w:rsidRPr="00B0562F">
        <w:rPr>
          <w:sz w:val="24"/>
          <w:szCs w:val="24"/>
        </w:rPr>
        <w:t>terhadap</w:t>
      </w:r>
      <w:proofErr w:type="spellEnd"/>
      <w:r w:rsidRPr="00B0562F">
        <w:rPr>
          <w:sz w:val="24"/>
          <w:szCs w:val="24"/>
        </w:rPr>
        <w:t xml:space="preserve"> </w:t>
      </w:r>
      <w:proofErr w:type="spellStart"/>
      <w:r w:rsidRPr="00B0562F">
        <w:rPr>
          <w:sz w:val="24"/>
          <w:szCs w:val="24"/>
        </w:rPr>
        <w:t>investasi</w:t>
      </w:r>
      <w:proofErr w:type="spellEnd"/>
      <w:r w:rsidRPr="00B0562F">
        <w:rPr>
          <w:sz w:val="24"/>
          <w:szCs w:val="24"/>
        </w:rPr>
        <w:t xml:space="preserve">, </w:t>
      </w:r>
      <w:proofErr w:type="spellStart"/>
      <w:r w:rsidRPr="00B0562F">
        <w:rPr>
          <w:sz w:val="24"/>
          <w:szCs w:val="24"/>
        </w:rPr>
        <w:t>sehingga</w:t>
      </w:r>
      <w:proofErr w:type="spellEnd"/>
      <w:r w:rsidRPr="00B0562F">
        <w:rPr>
          <w:sz w:val="24"/>
          <w:szCs w:val="24"/>
        </w:rPr>
        <w:t xml:space="preserve"> </w:t>
      </w:r>
      <w:proofErr w:type="spellStart"/>
      <w:proofErr w:type="gramStart"/>
      <w:r w:rsidRPr="00B0562F">
        <w:rPr>
          <w:sz w:val="24"/>
          <w:szCs w:val="24"/>
        </w:rPr>
        <w:t>tinggi</w:t>
      </w:r>
      <w:proofErr w:type="spellEnd"/>
      <w:r w:rsidRPr="00B0562F">
        <w:rPr>
          <w:sz w:val="24"/>
          <w:szCs w:val="24"/>
        </w:rPr>
        <w:t xml:space="preserve">  </w:t>
      </w:r>
      <w:proofErr w:type="spellStart"/>
      <w:r w:rsidRPr="00B0562F">
        <w:rPr>
          <w:sz w:val="24"/>
          <w:szCs w:val="24"/>
        </w:rPr>
        <w:t>rendahnya</w:t>
      </w:r>
      <w:proofErr w:type="spellEnd"/>
      <w:proofErr w:type="gramEnd"/>
      <w:r w:rsidRPr="00B0562F">
        <w:rPr>
          <w:sz w:val="24"/>
          <w:szCs w:val="24"/>
        </w:rPr>
        <w:t xml:space="preserve"> </w:t>
      </w:r>
      <w:proofErr w:type="spellStart"/>
      <w:r w:rsidRPr="00B0562F">
        <w:rPr>
          <w:sz w:val="24"/>
          <w:szCs w:val="24"/>
        </w:rPr>
        <w:t>efikasi</w:t>
      </w:r>
      <w:proofErr w:type="spellEnd"/>
      <w:r w:rsidRPr="00B0562F">
        <w:rPr>
          <w:sz w:val="24"/>
          <w:szCs w:val="24"/>
        </w:rPr>
        <w:t xml:space="preserve"> </w:t>
      </w:r>
      <w:proofErr w:type="spellStart"/>
      <w:r w:rsidRPr="00B0562F">
        <w:rPr>
          <w:sz w:val="24"/>
          <w:szCs w:val="24"/>
        </w:rPr>
        <w:t>keuangan</w:t>
      </w:r>
      <w:proofErr w:type="spellEnd"/>
      <w:r w:rsidRPr="00B0562F">
        <w:rPr>
          <w:sz w:val="24"/>
          <w:szCs w:val="24"/>
        </w:rPr>
        <w:t xml:space="preserve"> </w:t>
      </w:r>
      <w:proofErr w:type="spellStart"/>
      <w:r w:rsidRPr="00B0562F">
        <w:rPr>
          <w:sz w:val="24"/>
          <w:szCs w:val="24"/>
        </w:rPr>
        <w:t>tidak</w:t>
      </w:r>
      <w:proofErr w:type="spellEnd"/>
      <w:r w:rsidRPr="00B0562F">
        <w:rPr>
          <w:sz w:val="24"/>
          <w:szCs w:val="24"/>
        </w:rPr>
        <w:t xml:space="preserve"> </w:t>
      </w:r>
      <w:proofErr w:type="spellStart"/>
      <w:r w:rsidRPr="00B0562F">
        <w:rPr>
          <w:sz w:val="24"/>
          <w:szCs w:val="24"/>
        </w:rPr>
        <w:t>mempengaruhi</w:t>
      </w:r>
      <w:proofErr w:type="spellEnd"/>
      <w:r w:rsidRPr="00B0562F">
        <w:rPr>
          <w:sz w:val="24"/>
          <w:szCs w:val="24"/>
        </w:rPr>
        <w:t xml:space="preserve"> naik </w:t>
      </w:r>
      <w:proofErr w:type="spellStart"/>
      <w:r w:rsidRPr="00B0562F">
        <w:rPr>
          <w:sz w:val="24"/>
          <w:szCs w:val="24"/>
        </w:rPr>
        <w:t>atau</w:t>
      </w:r>
      <w:proofErr w:type="spellEnd"/>
      <w:r w:rsidRPr="00B0562F">
        <w:rPr>
          <w:sz w:val="24"/>
          <w:szCs w:val="24"/>
        </w:rPr>
        <w:t xml:space="preserve"> </w:t>
      </w:r>
      <w:proofErr w:type="spellStart"/>
      <w:r w:rsidRPr="00B0562F">
        <w:rPr>
          <w:sz w:val="24"/>
          <w:szCs w:val="24"/>
        </w:rPr>
        <w:t>turunnya</w:t>
      </w:r>
      <w:proofErr w:type="spellEnd"/>
      <w:r w:rsidRPr="00B0562F">
        <w:rPr>
          <w:sz w:val="24"/>
          <w:szCs w:val="24"/>
        </w:rPr>
        <w:t xml:space="preserve"> </w:t>
      </w:r>
      <w:proofErr w:type="spellStart"/>
      <w:r w:rsidRPr="00B0562F">
        <w:rPr>
          <w:sz w:val="24"/>
          <w:szCs w:val="24"/>
        </w:rPr>
        <w:t>minat</w:t>
      </w:r>
      <w:proofErr w:type="spellEnd"/>
      <w:r w:rsidRPr="00B0562F">
        <w:rPr>
          <w:sz w:val="24"/>
          <w:szCs w:val="24"/>
        </w:rPr>
        <w:t xml:space="preserve"> </w:t>
      </w:r>
      <w:proofErr w:type="spellStart"/>
      <w:r w:rsidRPr="00B0562F">
        <w:rPr>
          <w:sz w:val="24"/>
          <w:szCs w:val="24"/>
        </w:rPr>
        <w:t>seseorang</w:t>
      </w:r>
      <w:proofErr w:type="spellEnd"/>
      <w:r w:rsidRPr="00B0562F">
        <w:rPr>
          <w:sz w:val="24"/>
          <w:szCs w:val="24"/>
        </w:rPr>
        <w:t xml:space="preserve"> </w:t>
      </w:r>
      <w:proofErr w:type="spellStart"/>
      <w:r w:rsidRPr="00B0562F">
        <w:rPr>
          <w:sz w:val="24"/>
          <w:szCs w:val="24"/>
        </w:rPr>
        <w:t>untuk</w:t>
      </w:r>
      <w:proofErr w:type="spellEnd"/>
      <w:r w:rsidRPr="00B0562F">
        <w:rPr>
          <w:sz w:val="24"/>
          <w:szCs w:val="24"/>
        </w:rPr>
        <w:t xml:space="preserve"> </w:t>
      </w:r>
      <w:proofErr w:type="spellStart"/>
      <w:r w:rsidRPr="00B0562F">
        <w:rPr>
          <w:sz w:val="24"/>
          <w:szCs w:val="24"/>
        </w:rPr>
        <w:t>berinvestasi</w:t>
      </w:r>
      <w:proofErr w:type="spellEnd"/>
      <w:r w:rsidRPr="00B0562F">
        <w:rPr>
          <w:sz w:val="24"/>
          <w:szCs w:val="24"/>
        </w:rPr>
        <w:t xml:space="preserve"> di pasar </w:t>
      </w:r>
      <w:proofErr w:type="spellStart"/>
      <w:r w:rsidRPr="00B0562F">
        <w:rPr>
          <w:sz w:val="24"/>
          <w:szCs w:val="24"/>
        </w:rPr>
        <w:t>modal.Jika</w:t>
      </w:r>
      <w:proofErr w:type="spellEnd"/>
      <w:r w:rsidRPr="00B0562F">
        <w:rPr>
          <w:sz w:val="24"/>
          <w:szCs w:val="24"/>
        </w:rPr>
        <w:t xml:space="preserve"> </w:t>
      </w:r>
      <w:proofErr w:type="spellStart"/>
      <w:r w:rsidRPr="00B0562F">
        <w:rPr>
          <w:sz w:val="24"/>
          <w:szCs w:val="24"/>
        </w:rPr>
        <w:t>efikasi</w:t>
      </w:r>
      <w:proofErr w:type="spellEnd"/>
      <w:r w:rsidRPr="00B0562F">
        <w:rPr>
          <w:sz w:val="24"/>
          <w:szCs w:val="24"/>
        </w:rPr>
        <w:t xml:space="preserve"> </w:t>
      </w:r>
      <w:proofErr w:type="spellStart"/>
      <w:r w:rsidRPr="00B0562F">
        <w:rPr>
          <w:sz w:val="24"/>
          <w:szCs w:val="24"/>
        </w:rPr>
        <w:t>keuangan</w:t>
      </w:r>
      <w:proofErr w:type="spellEnd"/>
      <w:r w:rsidRPr="00B0562F">
        <w:rPr>
          <w:sz w:val="24"/>
          <w:szCs w:val="24"/>
        </w:rPr>
        <w:t xml:space="preserve"> internal </w:t>
      </w:r>
      <w:proofErr w:type="spellStart"/>
      <w:r w:rsidRPr="00B0562F">
        <w:rPr>
          <w:sz w:val="24"/>
          <w:szCs w:val="24"/>
        </w:rPr>
        <w:t>seseorang</w:t>
      </w:r>
      <w:proofErr w:type="spellEnd"/>
      <w:r w:rsidRPr="00B0562F">
        <w:rPr>
          <w:sz w:val="24"/>
          <w:szCs w:val="24"/>
        </w:rPr>
        <w:t xml:space="preserve"> </w:t>
      </w:r>
      <w:proofErr w:type="spellStart"/>
      <w:r w:rsidRPr="00B0562F">
        <w:rPr>
          <w:sz w:val="24"/>
          <w:szCs w:val="24"/>
        </w:rPr>
        <w:t>tinggi</w:t>
      </w:r>
      <w:proofErr w:type="spellEnd"/>
      <w:r w:rsidRPr="00B0562F">
        <w:rPr>
          <w:sz w:val="24"/>
          <w:szCs w:val="24"/>
        </w:rPr>
        <w:t xml:space="preserve">, </w:t>
      </w:r>
      <w:proofErr w:type="spellStart"/>
      <w:r w:rsidRPr="00B0562F">
        <w:rPr>
          <w:sz w:val="24"/>
          <w:szCs w:val="24"/>
        </w:rPr>
        <w:t>laba</w:t>
      </w:r>
      <w:proofErr w:type="spellEnd"/>
      <w:r w:rsidRPr="00B0562F">
        <w:rPr>
          <w:sz w:val="24"/>
          <w:szCs w:val="24"/>
        </w:rPr>
        <w:t xml:space="preserve"> </w:t>
      </w:r>
      <w:proofErr w:type="spellStart"/>
      <w:r w:rsidRPr="00B0562F">
        <w:rPr>
          <w:sz w:val="24"/>
          <w:szCs w:val="24"/>
        </w:rPr>
        <w:t>atas</w:t>
      </w:r>
      <w:proofErr w:type="spellEnd"/>
      <w:r w:rsidRPr="00B0562F">
        <w:rPr>
          <w:sz w:val="24"/>
          <w:szCs w:val="24"/>
        </w:rPr>
        <w:t xml:space="preserve"> </w:t>
      </w:r>
      <w:proofErr w:type="spellStart"/>
      <w:r w:rsidRPr="00B0562F">
        <w:rPr>
          <w:sz w:val="24"/>
          <w:szCs w:val="24"/>
        </w:rPr>
        <w:t>investasi</w:t>
      </w:r>
      <w:proofErr w:type="spellEnd"/>
      <w:r w:rsidRPr="00B0562F">
        <w:rPr>
          <w:sz w:val="24"/>
          <w:szCs w:val="24"/>
        </w:rPr>
        <w:t xml:space="preserve"> </w:t>
      </w:r>
      <w:proofErr w:type="spellStart"/>
      <w:r w:rsidRPr="00B0562F">
        <w:rPr>
          <w:sz w:val="24"/>
          <w:szCs w:val="24"/>
        </w:rPr>
        <w:t>tidak</w:t>
      </w:r>
      <w:proofErr w:type="spellEnd"/>
      <w:r w:rsidRPr="00B0562F">
        <w:rPr>
          <w:sz w:val="24"/>
          <w:szCs w:val="24"/>
        </w:rPr>
        <w:t xml:space="preserve"> </w:t>
      </w:r>
      <w:proofErr w:type="spellStart"/>
      <w:r w:rsidRPr="00B0562F">
        <w:rPr>
          <w:sz w:val="24"/>
          <w:szCs w:val="24"/>
        </w:rPr>
        <w:t>akan</w:t>
      </w:r>
      <w:proofErr w:type="spellEnd"/>
      <w:r w:rsidRPr="00B0562F">
        <w:rPr>
          <w:sz w:val="24"/>
          <w:szCs w:val="24"/>
        </w:rPr>
        <w:t xml:space="preserve"> </w:t>
      </w:r>
      <w:proofErr w:type="spellStart"/>
      <w:r w:rsidRPr="00B0562F">
        <w:rPr>
          <w:sz w:val="24"/>
          <w:szCs w:val="24"/>
        </w:rPr>
        <w:t>terpengaruh</w:t>
      </w:r>
      <w:proofErr w:type="spellEnd"/>
      <w:r w:rsidRPr="00B0562F">
        <w:rPr>
          <w:sz w:val="24"/>
          <w:szCs w:val="24"/>
        </w:rPr>
        <w:t xml:space="preserve"> dan </w:t>
      </w:r>
      <w:proofErr w:type="spellStart"/>
      <w:r w:rsidRPr="00B0562F">
        <w:rPr>
          <w:sz w:val="24"/>
          <w:szCs w:val="24"/>
        </w:rPr>
        <w:t>akan</w:t>
      </w:r>
      <w:proofErr w:type="spellEnd"/>
      <w:r w:rsidRPr="00B0562F">
        <w:rPr>
          <w:sz w:val="24"/>
          <w:szCs w:val="24"/>
        </w:rPr>
        <w:t xml:space="preserve"> </w:t>
      </w:r>
      <w:proofErr w:type="spellStart"/>
      <w:r w:rsidRPr="00B0562F">
        <w:rPr>
          <w:sz w:val="24"/>
          <w:szCs w:val="24"/>
        </w:rPr>
        <w:t>bernilai</w:t>
      </w:r>
      <w:proofErr w:type="spellEnd"/>
      <w:r w:rsidRPr="00B0562F">
        <w:rPr>
          <w:sz w:val="24"/>
          <w:szCs w:val="24"/>
        </w:rPr>
        <w:t xml:space="preserve"> </w:t>
      </w:r>
      <w:proofErr w:type="spellStart"/>
      <w:r w:rsidRPr="00B0562F">
        <w:rPr>
          <w:sz w:val="24"/>
          <w:szCs w:val="24"/>
        </w:rPr>
        <w:t>tetap</w:t>
      </w:r>
      <w:proofErr w:type="spellEnd"/>
      <w:r w:rsidRPr="00B0562F">
        <w:rPr>
          <w:sz w:val="24"/>
          <w:szCs w:val="24"/>
        </w:rPr>
        <w:t xml:space="preserve">. </w:t>
      </w:r>
      <w:proofErr w:type="spellStart"/>
      <w:r w:rsidRPr="00B0562F">
        <w:rPr>
          <w:sz w:val="24"/>
          <w:szCs w:val="24"/>
        </w:rPr>
        <w:t>Sebaliknya</w:t>
      </w:r>
      <w:proofErr w:type="spellEnd"/>
      <w:r w:rsidRPr="00B0562F">
        <w:rPr>
          <w:sz w:val="24"/>
          <w:szCs w:val="24"/>
        </w:rPr>
        <w:t xml:space="preserve"> </w:t>
      </w:r>
      <w:proofErr w:type="spellStart"/>
      <w:r w:rsidRPr="00B0562F">
        <w:rPr>
          <w:sz w:val="24"/>
          <w:szCs w:val="24"/>
        </w:rPr>
        <w:t>jika</w:t>
      </w:r>
      <w:proofErr w:type="spellEnd"/>
      <w:r w:rsidRPr="00B0562F">
        <w:rPr>
          <w:sz w:val="24"/>
          <w:szCs w:val="24"/>
        </w:rPr>
        <w:t xml:space="preserve"> </w:t>
      </w:r>
      <w:proofErr w:type="spellStart"/>
      <w:r w:rsidRPr="00B0562F">
        <w:rPr>
          <w:sz w:val="24"/>
          <w:szCs w:val="24"/>
        </w:rPr>
        <w:t>efikasi</w:t>
      </w:r>
      <w:proofErr w:type="spellEnd"/>
      <w:r w:rsidRPr="00B0562F">
        <w:rPr>
          <w:sz w:val="24"/>
          <w:szCs w:val="24"/>
        </w:rPr>
        <w:t xml:space="preserve"> </w:t>
      </w:r>
      <w:proofErr w:type="spellStart"/>
      <w:r w:rsidRPr="00B0562F">
        <w:rPr>
          <w:sz w:val="24"/>
          <w:szCs w:val="24"/>
        </w:rPr>
        <w:t>keuangan</w:t>
      </w:r>
      <w:proofErr w:type="spellEnd"/>
      <w:r w:rsidRPr="00B0562F">
        <w:rPr>
          <w:sz w:val="24"/>
          <w:szCs w:val="24"/>
        </w:rPr>
        <w:t xml:space="preserve"> internal </w:t>
      </w:r>
      <w:proofErr w:type="spellStart"/>
      <w:r w:rsidRPr="00B0562F">
        <w:rPr>
          <w:sz w:val="24"/>
          <w:szCs w:val="24"/>
        </w:rPr>
        <w:t>seseorang</w:t>
      </w:r>
      <w:proofErr w:type="spellEnd"/>
      <w:r w:rsidRPr="00B0562F">
        <w:rPr>
          <w:sz w:val="24"/>
          <w:szCs w:val="24"/>
        </w:rPr>
        <w:t xml:space="preserve"> </w:t>
      </w:r>
      <w:proofErr w:type="spellStart"/>
      <w:r w:rsidRPr="00B0562F">
        <w:rPr>
          <w:sz w:val="24"/>
          <w:szCs w:val="24"/>
        </w:rPr>
        <w:t>rendah</w:t>
      </w:r>
      <w:proofErr w:type="spellEnd"/>
      <w:r w:rsidRPr="00B0562F">
        <w:rPr>
          <w:sz w:val="24"/>
          <w:szCs w:val="24"/>
        </w:rPr>
        <w:t xml:space="preserve"> </w:t>
      </w:r>
      <w:proofErr w:type="spellStart"/>
      <w:r w:rsidRPr="00B0562F">
        <w:rPr>
          <w:sz w:val="24"/>
          <w:szCs w:val="24"/>
        </w:rPr>
        <w:t>maka</w:t>
      </w:r>
      <w:proofErr w:type="spellEnd"/>
      <w:r w:rsidRPr="00B0562F">
        <w:rPr>
          <w:sz w:val="24"/>
          <w:szCs w:val="24"/>
        </w:rPr>
        <w:t xml:space="preserve"> </w:t>
      </w:r>
      <w:proofErr w:type="spellStart"/>
      <w:r w:rsidRPr="00B0562F">
        <w:rPr>
          <w:sz w:val="24"/>
          <w:szCs w:val="24"/>
        </w:rPr>
        <w:t>hasil</w:t>
      </w:r>
      <w:proofErr w:type="spellEnd"/>
      <w:r w:rsidRPr="00B0562F">
        <w:rPr>
          <w:sz w:val="24"/>
          <w:szCs w:val="24"/>
        </w:rPr>
        <w:t xml:space="preserve"> </w:t>
      </w:r>
      <w:proofErr w:type="spellStart"/>
      <w:r w:rsidRPr="00B0562F">
        <w:rPr>
          <w:sz w:val="24"/>
          <w:szCs w:val="24"/>
        </w:rPr>
        <w:t>investasi</w:t>
      </w:r>
      <w:proofErr w:type="spellEnd"/>
      <w:r w:rsidRPr="00B0562F">
        <w:rPr>
          <w:sz w:val="24"/>
          <w:szCs w:val="24"/>
        </w:rPr>
        <w:t xml:space="preserve"> </w:t>
      </w:r>
      <w:proofErr w:type="spellStart"/>
      <w:r w:rsidRPr="00B0562F">
        <w:rPr>
          <w:sz w:val="24"/>
          <w:szCs w:val="24"/>
        </w:rPr>
        <w:t>tidak</w:t>
      </w:r>
      <w:proofErr w:type="spellEnd"/>
      <w:r w:rsidRPr="00B0562F">
        <w:rPr>
          <w:sz w:val="24"/>
          <w:szCs w:val="24"/>
        </w:rPr>
        <w:t xml:space="preserve"> </w:t>
      </w:r>
      <w:proofErr w:type="spellStart"/>
      <w:r w:rsidRPr="00B0562F">
        <w:rPr>
          <w:sz w:val="24"/>
          <w:szCs w:val="24"/>
        </w:rPr>
        <w:t>akan</w:t>
      </w:r>
      <w:proofErr w:type="spellEnd"/>
      <w:r w:rsidRPr="00B0562F">
        <w:rPr>
          <w:sz w:val="24"/>
          <w:szCs w:val="24"/>
        </w:rPr>
        <w:t xml:space="preserve"> </w:t>
      </w:r>
      <w:proofErr w:type="spellStart"/>
      <w:r w:rsidRPr="00B0562F">
        <w:rPr>
          <w:sz w:val="24"/>
          <w:szCs w:val="24"/>
        </w:rPr>
        <w:t>terpengaruh</w:t>
      </w:r>
      <w:proofErr w:type="spellEnd"/>
      <w:r w:rsidRPr="00B0562F">
        <w:rPr>
          <w:sz w:val="24"/>
          <w:szCs w:val="24"/>
        </w:rPr>
        <w:t xml:space="preserve"> dan </w:t>
      </w:r>
      <w:proofErr w:type="spellStart"/>
      <w:r w:rsidRPr="00B0562F">
        <w:rPr>
          <w:sz w:val="24"/>
          <w:szCs w:val="24"/>
        </w:rPr>
        <w:t>bernilai</w:t>
      </w:r>
      <w:proofErr w:type="spellEnd"/>
      <w:r w:rsidRPr="00B0562F">
        <w:rPr>
          <w:sz w:val="24"/>
          <w:szCs w:val="24"/>
        </w:rPr>
        <w:t xml:space="preserve"> </w:t>
      </w:r>
      <w:proofErr w:type="spellStart"/>
      <w:r w:rsidRPr="00B0562F">
        <w:rPr>
          <w:sz w:val="24"/>
          <w:szCs w:val="24"/>
        </w:rPr>
        <w:t>tetap</w:t>
      </w:r>
      <w:proofErr w:type="spellEnd"/>
      <w:r w:rsidRPr="00B0562F">
        <w:rPr>
          <w:sz w:val="24"/>
          <w:szCs w:val="24"/>
        </w:rPr>
        <w:t xml:space="preserve"> </w:t>
      </w:r>
      <w:sdt>
        <w:sdtPr>
          <w:rPr>
            <w:color w:val="000000"/>
            <w:sz w:val="24"/>
            <w:szCs w:val="24"/>
          </w:rPr>
          <w:tag w:val="MENDELEY_CITATION_v3_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"/>
          <w:id w:val="1001235767"/>
          <w:placeholder>
            <w:docPart w:val="4F2EF544D7754BE7BC37A8496CA399CE"/>
          </w:placeholder>
        </w:sdtPr>
        <w:sdtContent>
          <w:r w:rsidRPr="00A57E3E">
            <w:rPr>
              <w:color w:val="000000"/>
              <w:sz w:val="24"/>
              <w:szCs w:val="24"/>
            </w:rPr>
            <w:t>(</w:t>
          </w:r>
          <w:proofErr w:type="spellStart"/>
          <w:r w:rsidRPr="00A57E3E">
            <w:rPr>
              <w:color w:val="000000"/>
              <w:sz w:val="24"/>
              <w:szCs w:val="24"/>
            </w:rPr>
            <w:t>Elfaradella</w:t>
          </w:r>
          <w:proofErr w:type="spellEnd"/>
          <w:r w:rsidRPr="00A57E3E">
            <w:rPr>
              <w:color w:val="000000"/>
              <w:sz w:val="24"/>
              <w:szCs w:val="24"/>
            </w:rPr>
            <w:t xml:space="preserve"> et al., 2024)</w:t>
          </w:r>
        </w:sdtContent>
      </w:sdt>
      <w:r w:rsidRPr="00B0562F">
        <w:rPr>
          <w:sz w:val="24"/>
          <w:szCs w:val="24"/>
        </w:rPr>
        <w:t>.</w:t>
      </w:r>
    </w:p>
    <w:p w14:paraId="29E0ABC2" w14:textId="77777777" w:rsidR="00B0562F" w:rsidRPr="00883A2A" w:rsidRDefault="00B0562F" w:rsidP="00B0562F">
      <w:pPr>
        <w:spacing w:after="0" w:line="240" w:lineRule="auto"/>
        <w:rPr>
          <w:sz w:val="24"/>
          <w:szCs w:val="24"/>
          <w:lang w:val="id-ID"/>
        </w:rPr>
      </w:pPr>
      <w:r w:rsidRPr="00883A2A">
        <w:rPr>
          <w:b/>
          <w:sz w:val="24"/>
          <w:szCs w:val="24"/>
        </w:rPr>
        <w:lastRenderedPageBreak/>
        <w:t xml:space="preserve">SIMPULAN, KETERBATASAN DAN SARAN </w:t>
      </w:r>
    </w:p>
    <w:p w14:paraId="2B2A0818" w14:textId="77777777" w:rsidR="00B0562F" w:rsidRPr="00883A2A" w:rsidRDefault="00B0562F" w:rsidP="00B0562F">
      <w:pPr>
        <w:spacing w:after="0" w:line="240" w:lineRule="auto"/>
        <w:rPr>
          <w:b/>
          <w:sz w:val="24"/>
          <w:szCs w:val="24"/>
        </w:rPr>
      </w:pPr>
      <w:r w:rsidRPr="00883A2A">
        <w:rPr>
          <w:b/>
          <w:sz w:val="24"/>
          <w:szCs w:val="24"/>
        </w:rPr>
        <w:t>S</w:t>
      </w:r>
      <w:r w:rsidRPr="00883A2A">
        <w:rPr>
          <w:b/>
          <w:sz w:val="24"/>
          <w:szCs w:val="24"/>
          <w:lang w:val="id-ID"/>
        </w:rPr>
        <w:t>impulan</w:t>
      </w:r>
      <w:r w:rsidRPr="00883A2A">
        <w:rPr>
          <w:b/>
          <w:sz w:val="24"/>
          <w:szCs w:val="24"/>
        </w:rPr>
        <w:t xml:space="preserve"> </w:t>
      </w:r>
    </w:p>
    <w:p w14:paraId="068559AA" w14:textId="77777777" w:rsidR="00B0562F" w:rsidRPr="00883A2A" w:rsidRDefault="00B0562F" w:rsidP="00B0562F">
      <w:pPr>
        <w:spacing w:after="0" w:line="240" w:lineRule="auto"/>
        <w:ind w:firstLine="720"/>
        <w:jc w:val="both"/>
        <w:rPr>
          <w:sz w:val="24"/>
          <w:szCs w:val="24"/>
          <w:lang w:val="id-ID"/>
        </w:rPr>
      </w:pPr>
      <w:proofErr w:type="spellStart"/>
      <w:r w:rsidRPr="00883A2A">
        <w:rPr>
          <w:sz w:val="24"/>
          <w:szCs w:val="24"/>
        </w:rPr>
        <w:t>Be</w:t>
      </w:r>
      <w:r w:rsidRPr="00883A2A">
        <w:rPr>
          <w:spacing w:val="-20"/>
          <w:w w:val="1"/>
          <w:sz w:val="24"/>
          <w:szCs w:val="24"/>
        </w:rPr>
        <w:t>r</w:t>
      </w:r>
      <w:r w:rsidRPr="00883A2A">
        <w:rPr>
          <w:sz w:val="24"/>
          <w:szCs w:val="24"/>
        </w:rPr>
        <w:t>rdasarkan</w:t>
      </w:r>
      <w:proofErr w:type="spellEnd"/>
      <w:r w:rsidRPr="00883A2A">
        <w:rPr>
          <w:sz w:val="24"/>
          <w:szCs w:val="24"/>
        </w:rPr>
        <w:t xml:space="preserve"> </w:t>
      </w:r>
      <w:proofErr w:type="spellStart"/>
      <w:r w:rsidRPr="00883A2A">
        <w:rPr>
          <w:sz w:val="24"/>
          <w:szCs w:val="24"/>
        </w:rPr>
        <w:t>dari</w:t>
      </w:r>
      <w:proofErr w:type="spellEnd"/>
      <w:r w:rsidRPr="00883A2A">
        <w:rPr>
          <w:sz w:val="24"/>
          <w:szCs w:val="24"/>
        </w:rPr>
        <w:t xml:space="preserve"> </w:t>
      </w:r>
      <w:proofErr w:type="spellStart"/>
      <w:r w:rsidRPr="00883A2A">
        <w:rPr>
          <w:sz w:val="24"/>
          <w:szCs w:val="24"/>
        </w:rPr>
        <w:t>hasil</w:t>
      </w:r>
      <w:proofErr w:type="spellEnd"/>
      <w:r w:rsidRPr="00883A2A">
        <w:rPr>
          <w:sz w:val="24"/>
          <w:szCs w:val="24"/>
        </w:rPr>
        <w:t xml:space="preserve"> </w:t>
      </w:r>
      <w:proofErr w:type="spellStart"/>
      <w:r w:rsidRPr="00883A2A">
        <w:rPr>
          <w:sz w:val="24"/>
          <w:szCs w:val="24"/>
        </w:rPr>
        <w:t>pe</w:t>
      </w:r>
      <w:r w:rsidRPr="00883A2A">
        <w:rPr>
          <w:spacing w:val="-20"/>
          <w:w w:val="1"/>
          <w:sz w:val="24"/>
          <w:szCs w:val="24"/>
        </w:rPr>
        <w:t>r</w:t>
      </w:r>
      <w:r w:rsidRPr="00883A2A">
        <w:rPr>
          <w:sz w:val="24"/>
          <w:szCs w:val="24"/>
        </w:rPr>
        <w:t>ne</w:t>
      </w:r>
      <w:r w:rsidRPr="00883A2A">
        <w:rPr>
          <w:spacing w:val="-20"/>
          <w:w w:val="1"/>
          <w:sz w:val="24"/>
          <w:szCs w:val="24"/>
        </w:rPr>
        <w:t>r</w:t>
      </w:r>
      <w:r w:rsidRPr="00883A2A">
        <w:rPr>
          <w:sz w:val="24"/>
          <w:szCs w:val="24"/>
        </w:rPr>
        <w:t>litian</w:t>
      </w:r>
      <w:proofErr w:type="spellEnd"/>
      <w:r w:rsidRPr="00883A2A">
        <w:rPr>
          <w:sz w:val="24"/>
          <w:szCs w:val="24"/>
        </w:rPr>
        <w:t xml:space="preserve"> yang </w:t>
      </w:r>
      <w:proofErr w:type="spellStart"/>
      <w:r w:rsidRPr="00883A2A">
        <w:rPr>
          <w:sz w:val="24"/>
          <w:szCs w:val="24"/>
        </w:rPr>
        <w:t>te</w:t>
      </w:r>
      <w:r w:rsidRPr="00883A2A">
        <w:rPr>
          <w:spacing w:val="-20"/>
          <w:w w:val="1"/>
          <w:sz w:val="24"/>
          <w:szCs w:val="24"/>
        </w:rPr>
        <w:t>r</w:t>
      </w:r>
      <w:r w:rsidRPr="00883A2A">
        <w:rPr>
          <w:sz w:val="24"/>
          <w:szCs w:val="24"/>
        </w:rPr>
        <w:t>lah</w:t>
      </w:r>
      <w:proofErr w:type="spellEnd"/>
      <w:r w:rsidRPr="00883A2A">
        <w:rPr>
          <w:sz w:val="24"/>
          <w:szCs w:val="24"/>
        </w:rPr>
        <w:t xml:space="preserve"> </w:t>
      </w:r>
      <w:proofErr w:type="spellStart"/>
      <w:r w:rsidRPr="00883A2A">
        <w:rPr>
          <w:sz w:val="24"/>
          <w:szCs w:val="24"/>
        </w:rPr>
        <w:t>dilaku</w:t>
      </w:r>
      <w:r w:rsidRPr="00883A2A">
        <w:rPr>
          <w:spacing w:val="-20"/>
          <w:w w:val="1"/>
          <w:sz w:val="24"/>
          <w:szCs w:val="24"/>
        </w:rPr>
        <w:t>r</w:t>
      </w:r>
      <w:r w:rsidRPr="00883A2A">
        <w:rPr>
          <w:sz w:val="24"/>
          <w:szCs w:val="24"/>
        </w:rPr>
        <w:t>kan</w:t>
      </w:r>
      <w:proofErr w:type="spellEnd"/>
      <w:r w:rsidRPr="00883A2A">
        <w:rPr>
          <w:sz w:val="24"/>
          <w:szCs w:val="24"/>
        </w:rPr>
        <w:t xml:space="preserve"> </w:t>
      </w:r>
      <w:proofErr w:type="spellStart"/>
      <w:r w:rsidRPr="00883A2A">
        <w:rPr>
          <w:sz w:val="24"/>
          <w:szCs w:val="24"/>
        </w:rPr>
        <w:t>didapatkan</w:t>
      </w:r>
      <w:proofErr w:type="spellEnd"/>
      <w:r w:rsidRPr="00883A2A">
        <w:rPr>
          <w:sz w:val="24"/>
          <w:szCs w:val="24"/>
        </w:rPr>
        <w:t xml:space="preserve"> </w:t>
      </w:r>
      <w:proofErr w:type="spellStart"/>
      <w:r w:rsidRPr="00883A2A">
        <w:rPr>
          <w:sz w:val="24"/>
          <w:szCs w:val="24"/>
        </w:rPr>
        <w:t>hasil</w:t>
      </w:r>
      <w:proofErr w:type="spellEnd"/>
      <w:r w:rsidRPr="00883A2A">
        <w:rPr>
          <w:sz w:val="24"/>
          <w:szCs w:val="24"/>
        </w:rPr>
        <w:t xml:space="preserve"> </w:t>
      </w:r>
      <w:proofErr w:type="spellStart"/>
      <w:r w:rsidRPr="00883A2A">
        <w:rPr>
          <w:sz w:val="24"/>
          <w:szCs w:val="24"/>
        </w:rPr>
        <w:t>bahwa</w:t>
      </w:r>
      <w:proofErr w:type="spellEnd"/>
      <w:r w:rsidRPr="00883A2A">
        <w:rPr>
          <w:sz w:val="24"/>
          <w:szCs w:val="24"/>
        </w:rPr>
        <w:t xml:space="preserve"> </w:t>
      </w:r>
      <w:proofErr w:type="spellStart"/>
      <w:r w:rsidRPr="00883A2A">
        <w:rPr>
          <w:sz w:val="24"/>
          <w:szCs w:val="24"/>
        </w:rPr>
        <w:t>lite</w:t>
      </w:r>
      <w:r w:rsidRPr="00883A2A">
        <w:rPr>
          <w:spacing w:val="-20"/>
          <w:w w:val="1"/>
          <w:sz w:val="24"/>
          <w:szCs w:val="24"/>
        </w:rPr>
        <w:t>r</w:t>
      </w:r>
      <w:r w:rsidRPr="00883A2A">
        <w:rPr>
          <w:sz w:val="24"/>
          <w:szCs w:val="24"/>
        </w:rPr>
        <w:t>rasi</w:t>
      </w:r>
      <w:proofErr w:type="spellEnd"/>
      <w:r w:rsidRPr="00883A2A">
        <w:rPr>
          <w:sz w:val="24"/>
          <w:szCs w:val="24"/>
        </w:rPr>
        <w:t xml:space="preserve"> </w:t>
      </w:r>
      <w:proofErr w:type="spellStart"/>
      <w:r w:rsidRPr="00883A2A">
        <w:rPr>
          <w:sz w:val="24"/>
          <w:szCs w:val="24"/>
        </w:rPr>
        <w:t>ke</w:t>
      </w:r>
      <w:r w:rsidRPr="00883A2A">
        <w:rPr>
          <w:spacing w:val="-20"/>
          <w:w w:val="1"/>
          <w:sz w:val="24"/>
          <w:szCs w:val="24"/>
        </w:rPr>
        <w:t>r</w:t>
      </w:r>
      <w:r w:rsidRPr="00883A2A">
        <w:rPr>
          <w:sz w:val="24"/>
          <w:szCs w:val="24"/>
        </w:rPr>
        <w:t>u</w:t>
      </w:r>
      <w:r w:rsidRPr="00883A2A">
        <w:rPr>
          <w:spacing w:val="-20"/>
          <w:w w:val="1"/>
          <w:sz w:val="24"/>
          <w:szCs w:val="24"/>
        </w:rPr>
        <w:t>r</w:t>
      </w:r>
      <w:r w:rsidRPr="00883A2A">
        <w:rPr>
          <w:sz w:val="24"/>
          <w:szCs w:val="24"/>
        </w:rPr>
        <w:t>angan</w:t>
      </w:r>
      <w:proofErr w:type="spellEnd"/>
      <w:r w:rsidRPr="00883A2A">
        <w:rPr>
          <w:sz w:val="24"/>
          <w:szCs w:val="24"/>
        </w:rPr>
        <w:t xml:space="preserve"> </w:t>
      </w:r>
      <w:proofErr w:type="spellStart"/>
      <w:r w:rsidRPr="00883A2A">
        <w:rPr>
          <w:sz w:val="24"/>
          <w:szCs w:val="24"/>
        </w:rPr>
        <w:t>be</w:t>
      </w:r>
      <w:r w:rsidRPr="00883A2A">
        <w:rPr>
          <w:spacing w:val="-20"/>
          <w:w w:val="1"/>
          <w:sz w:val="24"/>
          <w:szCs w:val="24"/>
        </w:rPr>
        <w:t>r</w:t>
      </w:r>
      <w:r w:rsidRPr="00883A2A">
        <w:rPr>
          <w:sz w:val="24"/>
          <w:szCs w:val="24"/>
        </w:rPr>
        <w:t>rpe</w:t>
      </w:r>
      <w:r w:rsidRPr="00883A2A">
        <w:rPr>
          <w:spacing w:val="-20"/>
          <w:w w:val="1"/>
          <w:sz w:val="24"/>
          <w:szCs w:val="24"/>
        </w:rPr>
        <w:t>r</w:t>
      </w:r>
      <w:r w:rsidRPr="00883A2A">
        <w:rPr>
          <w:sz w:val="24"/>
          <w:szCs w:val="24"/>
        </w:rPr>
        <w:t>ngaru</w:t>
      </w:r>
      <w:r w:rsidRPr="00883A2A">
        <w:rPr>
          <w:spacing w:val="-20"/>
          <w:w w:val="1"/>
          <w:sz w:val="24"/>
          <w:szCs w:val="24"/>
        </w:rPr>
        <w:t>r</w:t>
      </w:r>
      <w:r w:rsidRPr="00883A2A">
        <w:rPr>
          <w:sz w:val="24"/>
          <w:szCs w:val="24"/>
        </w:rPr>
        <w:t>h</w:t>
      </w:r>
      <w:proofErr w:type="spellEnd"/>
      <w:r w:rsidRPr="00883A2A">
        <w:rPr>
          <w:sz w:val="24"/>
          <w:szCs w:val="24"/>
        </w:rPr>
        <w:t xml:space="preserve"> </w:t>
      </w:r>
      <w:proofErr w:type="spellStart"/>
      <w:r w:rsidRPr="00883A2A">
        <w:rPr>
          <w:sz w:val="24"/>
          <w:szCs w:val="24"/>
        </w:rPr>
        <w:t>te</w:t>
      </w:r>
      <w:r w:rsidRPr="00883A2A">
        <w:rPr>
          <w:spacing w:val="-20"/>
          <w:w w:val="1"/>
          <w:sz w:val="24"/>
          <w:szCs w:val="24"/>
        </w:rPr>
        <w:t>r</w:t>
      </w:r>
      <w:r w:rsidRPr="00883A2A">
        <w:rPr>
          <w:sz w:val="24"/>
          <w:szCs w:val="24"/>
        </w:rPr>
        <w:t>rhadap</w:t>
      </w:r>
      <w:proofErr w:type="spellEnd"/>
      <w:r w:rsidRPr="00883A2A">
        <w:rPr>
          <w:sz w:val="24"/>
          <w:szCs w:val="24"/>
        </w:rPr>
        <w:t xml:space="preserve"> </w:t>
      </w:r>
      <w:proofErr w:type="spellStart"/>
      <w:r w:rsidRPr="00883A2A">
        <w:rPr>
          <w:sz w:val="24"/>
          <w:szCs w:val="24"/>
        </w:rPr>
        <w:t>minat</w:t>
      </w:r>
      <w:proofErr w:type="spellEnd"/>
      <w:r w:rsidRPr="00883A2A">
        <w:rPr>
          <w:sz w:val="24"/>
          <w:szCs w:val="24"/>
        </w:rPr>
        <w:t xml:space="preserve"> </w:t>
      </w:r>
      <w:proofErr w:type="spellStart"/>
      <w:r w:rsidRPr="00883A2A">
        <w:rPr>
          <w:sz w:val="24"/>
          <w:szCs w:val="24"/>
        </w:rPr>
        <w:t>be</w:t>
      </w:r>
      <w:r w:rsidRPr="00883A2A">
        <w:rPr>
          <w:spacing w:val="-20"/>
          <w:w w:val="1"/>
          <w:sz w:val="24"/>
          <w:szCs w:val="24"/>
        </w:rPr>
        <w:t>r</w:t>
      </w:r>
      <w:r w:rsidRPr="00883A2A">
        <w:rPr>
          <w:sz w:val="24"/>
          <w:szCs w:val="24"/>
        </w:rPr>
        <w:t>rinve</w:t>
      </w:r>
      <w:r w:rsidRPr="00883A2A">
        <w:rPr>
          <w:spacing w:val="-20"/>
          <w:w w:val="1"/>
          <w:sz w:val="24"/>
          <w:szCs w:val="24"/>
        </w:rPr>
        <w:t>r</w:t>
      </w:r>
      <w:r w:rsidRPr="00883A2A">
        <w:rPr>
          <w:sz w:val="24"/>
          <w:szCs w:val="24"/>
        </w:rPr>
        <w:t>stasi</w:t>
      </w:r>
      <w:proofErr w:type="spellEnd"/>
      <w:r w:rsidRPr="00883A2A">
        <w:rPr>
          <w:sz w:val="24"/>
          <w:szCs w:val="24"/>
        </w:rPr>
        <w:t xml:space="preserve"> </w:t>
      </w:r>
      <w:proofErr w:type="spellStart"/>
      <w:r w:rsidRPr="00883A2A">
        <w:rPr>
          <w:sz w:val="24"/>
          <w:szCs w:val="24"/>
        </w:rPr>
        <w:t>ge</w:t>
      </w:r>
      <w:r w:rsidRPr="00883A2A">
        <w:rPr>
          <w:spacing w:val="-20"/>
          <w:w w:val="1"/>
          <w:sz w:val="24"/>
          <w:szCs w:val="24"/>
        </w:rPr>
        <w:t>r</w:t>
      </w:r>
      <w:r w:rsidRPr="00883A2A">
        <w:rPr>
          <w:sz w:val="24"/>
          <w:szCs w:val="24"/>
        </w:rPr>
        <w:t>ne</w:t>
      </w:r>
      <w:r w:rsidRPr="00883A2A">
        <w:rPr>
          <w:spacing w:val="-20"/>
          <w:w w:val="1"/>
          <w:sz w:val="24"/>
          <w:szCs w:val="24"/>
        </w:rPr>
        <w:t>r</w:t>
      </w:r>
      <w:r w:rsidRPr="00883A2A">
        <w:rPr>
          <w:sz w:val="24"/>
          <w:szCs w:val="24"/>
        </w:rPr>
        <w:t>rasi</w:t>
      </w:r>
      <w:proofErr w:type="spellEnd"/>
      <w:r w:rsidRPr="00883A2A">
        <w:rPr>
          <w:sz w:val="24"/>
          <w:szCs w:val="24"/>
        </w:rPr>
        <w:t xml:space="preserve"> Z, </w:t>
      </w:r>
      <w:proofErr w:type="spellStart"/>
      <w:r w:rsidRPr="00883A2A">
        <w:rPr>
          <w:sz w:val="24"/>
          <w:szCs w:val="24"/>
        </w:rPr>
        <w:t>motivasi</w:t>
      </w:r>
      <w:proofErr w:type="spellEnd"/>
      <w:r w:rsidRPr="00883A2A">
        <w:rPr>
          <w:sz w:val="24"/>
          <w:szCs w:val="24"/>
        </w:rPr>
        <w:t xml:space="preserve"> </w:t>
      </w:r>
      <w:proofErr w:type="spellStart"/>
      <w:r w:rsidRPr="00883A2A">
        <w:rPr>
          <w:sz w:val="24"/>
          <w:szCs w:val="24"/>
        </w:rPr>
        <w:t>inve</w:t>
      </w:r>
      <w:r w:rsidRPr="00883A2A">
        <w:rPr>
          <w:spacing w:val="-20"/>
          <w:w w:val="1"/>
          <w:sz w:val="24"/>
          <w:szCs w:val="24"/>
        </w:rPr>
        <w:t>r</w:t>
      </w:r>
      <w:r w:rsidRPr="00883A2A">
        <w:rPr>
          <w:sz w:val="24"/>
          <w:szCs w:val="24"/>
        </w:rPr>
        <w:t>stasi</w:t>
      </w:r>
      <w:proofErr w:type="spellEnd"/>
      <w:r w:rsidRPr="00883A2A">
        <w:rPr>
          <w:sz w:val="24"/>
          <w:szCs w:val="24"/>
        </w:rPr>
        <w:t xml:space="preserve">, </w:t>
      </w:r>
      <w:proofErr w:type="spellStart"/>
      <w:r w:rsidRPr="00883A2A">
        <w:rPr>
          <w:sz w:val="24"/>
          <w:szCs w:val="24"/>
        </w:rPr>
        <w:t>pe</w:t>
      </w:r>
      <w:r w:rsidRPr="00883A2A">
        <w:rPr>
          <w:spacing w:val="-20"/>
          <w:w w:val="1"/>
          <w:sz w:val="24"/>
          <w:szCs w:val="24"/>
        </w:rPr>
        <w:t>r</w:t>
      </w:r>
      <w:r w:rsidRPr="00883A2A">
        <w:rPr>
          <w:sz w:val="24"/>
          <w:szCs w:val="24"/>
        </w:rPr>
        <w:t>rse</w:t>
      </w:r>
      <w:r w:rsidRPr="00883A2A">
        <w:rPr>
          <w:spacing w:val="-20"/>
          <w:w w:val="1"/>
          <w:sz w:val="24"/>
          <w:szCs w:val="24"/>
        </w:rPr>
        <w:t>r</w:t>
      </w:r>
      <w:r w:rsidRPr="00883A2A">
        <w:rPr>
          <w:sz w:val="24"/>
          <w:szCs w:val="24"/>
        </w:rPr>
        <w:t>psi</w:t>
      </w:r>
      <w:proofErr w:type="spellEnd"/>
      <w:r w:rsidRPr="00883A2A">
        <w:rPr>
          <w:sz w:val="24"/>
          <w:szCs w:val="24"/>
        </w:rPr>
        <w:t xml:space="preserve"> </w:t>
      </w:r>
      <w:proofErr w:type="spellStart"/>
      <w:r w:rsidRPr="00883A2A">
        <w:rPr>
          <w:sz w:val="24"/>
          <w:szCs w:val="24"/>
        </w:rPr>
        <w:t>risiko</w:t>
      </w:r>
      <w:proofErr w:type="spellEnd"/>
      <w:r w:rsidRPr="00883A2A">
        <w:rPr>
          <w:sz w:val="24"/>
          <w:szCs w:val="24"/>
        </w:rPr>
        <w:t xml:space="preserve"> dan </w:t>
      </w:r>
      <w:proofErr w:type="spellStart"/>
      <w:r w:rsidRPr="00883A2A">
        <w:rPr>
          <w:sz w:val="24"/>
          <w:szCs w:val="24"/>
        </w:rPr>
        <w:t>e</w:t>
      </w:r>
      <w:r w:rsidRPr="00883A2A">
        <w:rPr>
          <w:spacing w:val="-20"/>
          <w:w w:val="1"/>
          <w:sz w:val="24"/>
          <w:szCs w:val="24"/>
        </w:rPr>
        <w:t>r</w:t>
      </w:r>
      <w:r w:rsidRPr="00883A2A">
        <w:rPr>
          <w:sz w:val="24"/>
          <w:szCs w:val="24"/>
        </w:rPr>
        <w:t>fikasi</w:t>
      </w:r>
      <w:proofErr w:type="spellEnd"/>
      <w:r w:rsidRPr="00883A2A">
        <w:rPr>
          <w:sz w:val="24"/>
          <w:szCs w:val="24"/>
        </w:rPr>
        <w:t xml:space="preserve"> </w:t>
      </w:r>
      <w:proofErr w:type="spellStart"/>
      <w:r w:rsidRPr="00883A2A">
        <w:rPr>
          <w:sz w:val="24"/>
          <w:szCs w:val="24"/>
        </w:rPr>
        <w:t>ke</w:t>
      </w:r>
      <w:r w:rsidRPr="00883A2A">
        <w:rPr>
          <w:spacing w:val="-20"/>
          <w:w w:val="1"/>
          <w:sz w:val="24"/>
          <w:szCs w:val="24"/>
        </w:rPr>
        <w:t>r</w:t>
      </w:r>
      <w:r w:rsidRPr="00883A2A">
        <w:rPr>
          <w:sz w:val="24"/>
          <w:szCs w:val="24"/>
        </w:rPr>
        <w:t>u</w:t>
      </w:r>
      <w:r w:rsidRPr="00883A2A">
        <w:rPr>
          <w:spacing w:val="-20"/>
          <w:w w:val="1"/>
          <w:sz w:val="24"/>
          <w:szCs w:val="24"/>
        </w:rPr>
        <w:t>r</w:t>
      </w:r>
      <w:r w:rsidRPr="00883A2A">
        <w:rPr>
          <w:sz w:val="24"/>
          <w:szCs w:val="24"/>
        </w:rPr>
        <w:t>ngan</w:t>
      </w:r>
      <w:proofErr w:type="spellEnd"/>
      <w:r w:rsidRPr="00883A2A">
        <w:rPr>
          <w:sz w:val="24"/>
          <w:szCs w:val="24"/>
        </w:rPr>
        <w:t xml:space="preserve"> </w:t>
      </w:r>
      <w:proofErr w:type="spellStart"/>
      <w:r w:rsidRPr="00883A2A">
        <w:rPr>
          <w:sz w:val="24"/>
          <w:szCs w:val="24"/>
        </w:rPr>
        <w:t>tidak</w:t>
      </w:r>
      <w:proofErr w:type="spellEnd"/>
      <w:r w:rsidRPr="00883A2A">
        <w:rPr>
          <w:sz w:val="24"/>
          <w:szCs w:val="24"/>
        </w:rPr>
        <w:t xml:space="preserve"> </w:t>
      </w:r>
      <w:proofErr w:type="spellStart"/>
      <w:r w:rsidRPr="00883A2A">
        <w:rPr>
          <w:sz w:val="24"/>
          <w:szCs w:val="24"/>
        </w:rPr>
        <w:t>be</w:t>
      </w:r>
      <w:r w:rsidRPr="00883A2A">
        <w:rPr>
          <w:spacing w:val="-20"/>
          <w:w w:val="1"/>
          <w:sz w:val="24"/>
          <w:szCs w:val="24"/>
        </w:rPr>
        <w:t>r</w:t>
      </w:r>
      <w:r w:rsidRPr="00883A2A">
        <w:rPr>
          <w:sz w:val="24"/>
          <w:szCs w:val="24"/>
        </w:rPr>
        <w:t>rpe</w:t>
      </w:r>
      <w:r w:rsidRPr="00883A2A">
        <w:rPr>
          <w:spacing w:val="-20"/>
          <w:w w:val="1"/>
          <w:sz w:val="24"/>
          <w:szCs w:val="24"/>
        </w:rPr>
        <w:t>r</w:t>
      </w:r>
      <w:r w:rsidRPr="00883A2A">
        <w:rPr>
          <w:sz w:val="24"/>
          <w:szCs w:val="24"/>
        </w:rPr>
        <w:t>ngaru</w:t>
      </w:r>
      <w:r w:rsidRPr="00883A2A">
        <w:rPr>
          <w:spacing w:val="-20"/>
          <w:w w:val="1"/>
          <w:sz w:val="24"/>
          <w:szCs w:val="24"/>
        </w:rPr>
        <w:t>r</w:t>
      </w:r>
      <w:r w:rsidRPr="00883A2A">
        <w:rPr>
          <w:sz w:val="24"/>
          <w:szCs w:val="24"/>
        </w:rPr>
        <w:t>h</w:t>
      </w:r>
      <w:proofErr w:type="spellEnd"/>
      <w:r w:rsidRPr="00883A2A">
        <w:rPr>
          <w:sz w:val="24"/>
          <w:szCs w:val="24"/>
        </w:rPr>
        <w:t xml:space="preserve"> </w:t>
      </w:r>
      <w:proofErr w:type="spellStart"/>
      <w:r w:rsidRPr="00883A2A">
        <w:rPr>
          <w:sz w:val="24"/>
          <w:szCs w:val="24"/>
        </w:rPr>
        <w:t>te</w:t>
      </w:r>
      <w:r w:rsidRPr="00883A2A">
        <w:rPr>
          <w:spacing w:val="-20"/>
          <w:w w:val="1"/>
          <w:sz w:val="24"/>
          <w:szCs w:val="24"/>
        </w:rPr>
        <w:t>r</w:t>
      </w:r>
      <w:r w:rsidRPr="00883A2A">
        <w:rPr>
          <w:sz w:val="24"/>
          <w:szCs w:val="24"/>
        </w:rPr>
        <w:t>rhadapp</w:t>
      </w:r>
      <w:proofErr w:type="spellEnd"/>
      <w:r w:rsidRPr="00883A2A">
        <w:rPr>
          <w:sz w:val="24"/>
          <w:szCs w:val="24"/>
        </w:rPr>
        <w:t xml:space="preserve"> </w:t>
      </w:r>
      <w:proofErr w:type="spellStart"/>
      <w:r w:rsidRPr="00883A2A">
        <w:rPr>
          <w:sz w:val="24"/>
          <w:szCs w:val="24"/>
        </w:rPr>
        <w:t>minat</w:t>
      </w:r>
      <w:proofErr w:type="spellEnd"/>
      <w:r w:rsidRPr="00883A2A">
        <w:rPr>
          <w:sz w:val="24"/>
          <w:szCs w:val="24"/>
        </w:rPr>
        <w:t xml:space="preserve"> </w:t>
      </w:r>
      <w:proofErr w:type="spellStart"/>
      <w:r w:rsidRPr="00883A2A">
        <w:rPr>
          <w:sz w:val="24"/>
          <w:szCs w:val="24"/>
        </w:rPr>
        <w:t>be</w:t>
      </w:r>
      <w:r w:rsidRPr="00883A2A">
        <w:rPr>
          <w:spacing w:val="-20"/>
          <w:w w:val="1"/>
          <w:sz w:val="24"/>
          <w:szCs w:val="24"/>
        </w:rPr>
        <w:t>r</w:t>
      </w:r>
      <w:r w:rsidRPr="00883A2A">
        <w:rPr>
          <w:sz w:val="24"/>
          <w:szCs w:val="24"/>
        </w:rPr>
        <w:t>rinve</w:t>
      </w:r>
      <w:r w:rsidRPr="00883A2A">
        <w:rPr>
          <w:spacing w:val="-20"/>
          <w:w w:val="1"/>
          <w:sz w:val="24"/>
          <w:szCs w:val="24"/>
        </w:rPr>
        <w:t>r</w:t>
      </w:r>
      <w:r w:rsidRPr="00883A2A">
        <w:rPr>
          <w:sz w:val="24"/>
          <w:szCs w:val="24"/>
        </w:rPr>
        <w:t>stasi</w:t>
      </w:r>
      <w:proofErr w:type="spellEnd"/>
      <w:r w:rsidRPr="00883A2A">
        <w:rPr>
          <w:sz w:val="24"/>
          <w:szCs w:val="24"/>
        </w:rPr>
        <w:t xml:space="preserve"> </w:t>
      </w:r>
      <w:proofErr w:type="spellStart"/>
      <w:r w:rsidRPr="00883A2A">
        <w:rPr>
          <w:sz w:val="24"/>
          <w:szCs w:val="24"/>
        </w:rPr>
        <w:t>ge</w:t>
      </w:r>
      <w:r w:rsidRPr="00883A2A">
        <w:rPr>
          <w:spacing w:val="-20"/>
          <w:w w:val="1"/>
          <w:sz w:val="24"/>
          <w:szCs w:val="24"/>
        </w:rPr>
        <w:t>r</w:t>
      </w:r>
      <w:r w:rsidRPr="00883A2A">
        <w:rPr>
          <w:sz w:val="24"/>
          <w:szCs w:val="24"/>
        </w:rPr>
        <w:t>ne</w:t>
      </w:r>
      <w:r w:rsidRPr="00883A2A">
        <w:rPr>
          <w:spacing w:val="-20"/>
          <w:w w:val="1"/>
          <w:sz w:val="24"/>
          <w:szCs w:val="24"/>
        </w:rPr>
        <w:t>r</w:t>
      </w:r>
      <w:r w:rsidRPr="00883A2A">
        <w:rPr>
          <w:sz w:val="24"/>
          <w:szCs w:val="24"/>
        </w:rPr>
        <w:t>rasi</w:t>
      </w:r>
      <w:proofErr w:type="spellEnd"/>
      <w:r w:rsidRPr="00883A2A">
        <w:rPr>
          <w:sz w:val="24"/>
          <w:szCs w:val="24"/>
        </w:rPr>
        <w:t xml:space="preserve"> Z.</w:t>
      </w:r>
    </w:p>
    <w:p w14:paraId="44CD732C" w14:textId="77777777" w:rsidR="00B0562F" w:rsidRPr="00883A2A" w:rsidRDefault="00B0562F" w:rsidP="00B0562F">
      <w:pPr>
        <w:spacing w:after="0" w:line="240" w:lineRule="auto"/>
        <w:rPr>
          <w:b/>
          <w:color w:val="000000"/>
          <w:sz w:val="24"/>
          <w:szCs w:val="24"/>
          <w:lang w:val="id-ID" w:eastAsia="en-ID"/>
        </w:rPr>
      </w:pPr>
    </w:p>
    <w:p w14:paraId="18C84377" w14:textId="77777777" w:rsidR="00B0562F" w:rsidRPr="00883A2A" w:rsidRDefault="00B0562F" w:rsidP="00B0562F">
      <w:pPr>
        <w:spacing w:after="0" w:line="240" w:lineRule="auto"/>
        <w:rPr>
          <w:sz w:val="24"/>
          <w:szCs w:val="24"/>
        </w:rPr>
      </w:pPr>
      <w:r w:rsidRPr="00883A2A">
        <w:rPr>
          <w:b/>
          <w:sz w:val="24"/>
          <w:szCs w:val="24"/>
        </w:rPr>
        <w:t>K</w:t>
      </w:r>
      <w:r w:rsidRPr="00883A2A">
        <w:rPr>
          <w:b/>
          <w:sz w:val="24"/>
          <w:szCs w:val="24"/>
          <w:lang w:val="id-ID"/>
        </w:rPr>
        <w:t xml:space="preserve">eterbatasan </w:t>
      </w:r>
    </w:p>
    <w:p w14:paraId="55D0F5F5" w14:textId="77777777" w:rsidR="00B0562F" w:rsidRPr="00883A2A" w:rsidRDefault="00B0562F" w:rsidP="00B0562F">
      <w:pPr>
        <w:spacing w:after="0" w:line="240" w:lineRule="auto"/>
        <w:ind w:firstLine="720"/>
        <w:jc w:val="both"/>
        <w:rPr>
          <w:b/>
          <w:sz w:val="24"/>
          <w:szCs w:val="24"/>
          <w:lang w:val="en-ID" w:eastAsia="en-US"/>
        </w:rPr>
      </w:pPr>
      <w:bookmarkStart w:id="3" w:name="_Toc168166131"/>
      <w:proofErr w:type="spellStart"/>
      <w:r w:rsidRPr="00883A2A">
        <w:rPr>
          <w:sz w:val="24"/>
          <w:szCs w:val="24"/>
        </w:rPr>
        <w:t>Penelitian</w:t>
      </w:r>
      <w:proofErr w:type="spellEnd"/>
      <w:r w:rsidRPr="00883A2A">
        <w:rPr>
          <w:sz w:val="24"/>
          <w:szCs w:val="24"/>
        </w:rPr>
        <w:t xml:space="preserve"> </w:t>
      </w:r>
      <w:proofErr w:type="spellStart"/>
      <w:r w:rsidRPr="00883A2A">
        <w:rPr>
          <w:sz w:val="24"/>
          <w:szCs w:val="24"/>
        </w:rPr>
        <w:t>ini</w:t>
      </w:r>
      <w:proofErr w:type="spellEnd"/>
      <w:r w:rsidRPr="00883A2A">
        <w:rPr>
          <w:sz w:val="24"/>
          <w:szCs w:val="24"/>
        </w:rPr>
        <w:t xml:space="preserve"> </w:t>
      </w:r>
      <w:proofErr w:type="spellStart"/>
      <w:r w:rsidRPr="00883A2A">
        <w:rPr>
          <w:sz w:val="24"/>
          <w:szCs w:val="24"/>
        </w:rPr>
        <w:t>masih</w:t>
      </w:r>
      <w:proofErr w:type="spellEnd"/>
      <w:r w:rsidRPr="00883A2A">
        <w:rPr>
          <w:sz w:val="24"/>
          <w:szCs w:val="24"/>
        </w:rPr>
        <w:t xml:space="preserve"> </w:t>
      </w:r>
      <w:proofErr w:type="spellStart"/>
      <w:r w:rsidRPr="00883A2A">
        <w:rPr>
          <w:sz w:val="24"/>
          <w:szCs w:val="24"/>
        </w:rPr>
        <w:t>banyak</w:t>
      </w:r>
      <w:proofErr w:type="spellEnd"/>
      <w:r w:rsidRPr="00883A2A">
        <w:rPr>
          <w:sz w:val="24"/>
          <w:szCs w:val="24"/>
        </w:rPr>
        <w:t xml:space="preserve"> </w:t>
      </w:r>
      <w:proofErr w:type="spellStart"/>
      <w:r w:rsidRPr="00883A2A">
        <w:rPr>
          <w:sz w:val="24"/>
          <w:szCs w:val="24"/>
        </w:rPr>
        <w:t>kekurangnya</w:t>
      </w:r>
      <w:proofErr w:type="spellEnd"/>
      <w:r w:rsidRPr="00883A2A">
        <w:rPr>
          <w:sz w:val="24"/>
          <w:szCs w:val="24"/>
        </w:rPr>
        <w:t xml:space="preserve">, </w:t>
      </w:r>
      <w:proofErr w:type="spellStart"/>
      <w:r w:rsidRPr="00883A2A">
        <w:rPr>
          <w:sz w:val="24"/>
          <w:szCs w:val="24"/>
        </w:rPr>
        <w:t>seperti</w:t>
      </w:r>
      <w:proofErr w:type="spellEnd"/>
      <w:r w:rsidRPr="00883A2A">
        <w:rPr>
          <w:sz w:val="24"/>
          <w:szCs w:val="24"/>
        </w:rPr>
        <w:t xml:space="preserve"> </w:t>
      </w:r>
      <w:proofErr w:type="spellStart"/>
      <w:r w:rsidRPr="00883A2A">
        <w:rPr>
          <w:sz w:val="24"/>
          <w:szCs w:val="24"/>
        </w:rPr>
        <w:t>re</w:t>
      </w:r>
      <w:r w:rsidRPr="00883A2A">
        <w:rPr>
          <w:spacing w:val="-20"/>
          <w:w w:val="1"/>
          <w:sz w:val="24"/>
          <w:szCs w:val="24"/>
        </w:rPr>
        <w:t>r</w:t>
      </w:r>
      <w:r w:rsidRPr="00883A2A">
        <w:rPr>
          <w:sz w:val="24"/>
          <w:szCs w:val="24"/>
        </w:rPr>
        <w:t>sponde</w:t>
      </w:r>
      <w:r w:rsidRPr="00883A2A">
        <w:rPr>
          <w:spacing w:val="-20"/>
          <w:w w:val="1"/>
          <w:sz w:val="24"/>
          <w:szCs w:val="24"/>
        </w:rPr>
        <w:t>r</w:t>
      </w:r>
      <w:r w:rsidRPr="00883A2A">
        <w:rPr>
          <w:sz w:val="24"/>
          <w:szCs w:val="24"/>
        </w:rPr>
        <w:t>n</w:t>
      </w:r>
      <w:proofErr w:type="spellEnd"/>
      <w:r w:rsidRPr="00883A2A">
        <w:rPr>
          <w:sz w:val="24"/>
          <w:szCs w:val="24"/>
        </w:rPr>
        <w:t xml:space="preserve"> </w:t>
      </w:r>
      <w:proofErr w:type="spellStart"/>
      <w:r w:rsidRPr="00883A2A">
        <w:rPr>
          <w:sz w:val="24"/>
          <w:szCs w:val="24"/>
        </w:rPr>
        <w:t>mahasiswa</w:t>
      </w:r>
      <w:proofErr w:type="spellEnd"/>
      <w:r w:rsidRPr="00883A2A">
        <w:rPr>
          <w:sz w:val="24"/>
          <w:szCs w:val="24"/>
        </w:rPr>
        <w:t xml:space="preserve"> </w:t>
      </w:r>
      <w:proofErr w:type="spellStart"/>
      <w:r w:rsidRPr="00883A2A">
        <w:rPr>
          <w:sz w:val="24"/>
          <w:szCs w:val="24"/>
        </w:rPr>
        <w:t>dalam</w:t>
      </w:r>
      <w:proofErr w:type="spellEnd"/>
      <w:r w:rsidRPr="00883A2A">
        <w:rPr>
          <w:sz w:val="24"/>
          <w:szCs w:val="24"/>
        </w:rPr>
        <w:t xml:space="preserve"> </w:t>
      </w:r>
      <w:proofErr w:type="spellStart"/>
      <w:r w:rsidRPr="00883A2A">
        <w:rPr>
          <w:sz w:val="24"/>
          <w:szCs w:val="24"/>
        </w:rPr>
        <w:t>pe</w:t>
      </w:r>
      <w:r w:rsidRPr="00883A2A">
        <w:rPr>
          <w:spacing w:val="-20"/>
          <w:w w:val="1"/>
          <w:sz w:val="24"/>
          <w:szCs w:val="24"/>
        </w:rPr>
        <w:t>r</w:t>
      </w:r>
      <w:r w:rsidRPr="00883A2A">
        <w:rPr>
          <w:sz w:val="24"/>
          <w:szCs w:val="24"/>
        </w:rPr>
        <w:t>ne</w:t>
      </w:r>
      <w:r w:rsidRPr="00883A2A">
        <w:rPr>
          <w:spacing w:val="-20"/>
          <w:w w:val="1"/>
          <w:sz w:val="24"/>
          <w:szCs w:val="24"/>
        </w:rPr>
        <w:t>r</w:t>
      </w:r>
      <w:r w:rsidRPr="00883A2A">
        <w:rPr>
          <w:sz w:val="24"/>
          <w:szCs w:val="24"/>
        </w:rPr>
        <w:t>litian</w:t>
      </w:r>
      <w:proofErr w:type="spellEnd"/>
      <w:r w:rsidRPr="00883A2A">
        <w:rPr>
          <w:sz w:val="24"/>
          <w:szCs w:val="24"/>
        </w:rPr>
        <w:t xml:space="preserve"> </w:t>
      </w:r>
      <w:proofErr w:type="spellStart"/>
      <w:r w:rsidRPr="00883A2A">
        <w:rPr>
          <w:sz w:val="24"/>
          <w:szCs w:val="24"/>
        </w:rPr>
        <w:t>ini</w:t>
      </w:r>
      <w:proofErr w:type="spellEnd"/>
      <w:r w:rsidRPr="00883A2A">
        <w:rPr>
          <w:sz w:val="24"/>
          <w:szCs w:val="24"/>
        </w:rPr>
        <w:t xml:space="preserve"> </w:t>
      </w:r>
      <w:proofErr w:type="spellStart"/>
      <w:r w:rsidRPr="00883A2A">
        <w:rPr>
          <w:sz w:val="24"/>
          <w:szCs w:val="24"/>
        </w:rPr>
        <w:t>tidak</w:t>
      </w:r>
      <w:proofErr w:type="spellEnd"/>
      <w:r w:rsidRPr="00883A2A">
        <w:rPr>
          <w:sz w:val="24"/>
          <w:szCs w:val="24"/>
        </w:rPr>
        <w:t xml:space="preserve"> </w:t>
      </w:r>
      <w:proofErr w:type="spellStart"/>
      <w:r w:rsidRPr="00883A2A">
        <w:rPr>
          <w:sz w:val="24"/>
          <w:szCs w:val="24"/>
        </w:rPr>
        <w:t>dibe</w:t>
      </w:r>
      <w:r w:rsidRPr="00883A2A">
        <w:rPr>
          <w:spacing w:val="-20"/>
          <w:w w:val="1"/>
          <w:sz w:val="24"/>
          <w:szCs w:val="24"/>
        </w:rPr>
        <w:t>r</w:t>
      </w:r>
      <w:r w:rsidRPr="00883A2A">
        <w:rPr>
          <w:sz w:val="24"/>
          <w:szCs w:val="24"/>
        </w:rPr>
        <w:t>dakan</w:t>
      </w:r>
      <w:proofErr w:type="spellEnd"/>
      <w:r w:rsidRPr="00883A2A">
        <w:rPr>
          <w:sz w:val="24"/>
          <w:szCs w:val="24"/>
        </w:rPr>
        <w:t xml:space="preserve"> </w:t>
      </w:r>
      <w:proofErr w:type="spellStart"/>
      <w:r w:rsidRPr="00883A2A">
        <w:rPr>
          <w:sz w:val="24"/>
          <w:szCs w:val="24"/>
        </w:rPr>
        <w:t>antara</w:t>
      </w:r>
      <w:proofErr w:type="spellEnd"/>
      <w:r w:rsidRPr="00883A2A">
        <w:rPr>
          <w:sz w:val="24"/>
          <w:szCs w:val="24"/>
        </w:rPr>
        <w:t xml:space="preserve"> </w:t>
      </w:r>
      <w:proofErr w:type="spellStart"/>
      <w:r w:rsidRPr="00883A2A">
        <w:rPr>
          <w:sz w:val="24"/>
          <w:szCs w:val="24"/>
        </w:rPr>
        <w:t>mahasiswa</w:t>
      </w:r>
      <w:proofErr w:type="spellEnd"/>
      <w:r w:rsidRPr="00883A2A">
        <w:rPr>
          <w:sz w:val="24"/>
          <w:szCs w:val="24"/>
        </w:rPr>
        <w:t xml:space="preserve"> yang </w:t>
      </w:r>
      <w:proofErr w:type="spellStart"/>
      <w:r w:rsidRPr="00883A2A">
        <w:rPr>
          <w:sz w:val="24"/>
          <w:szCs w:val="24"/>
        </w:rPr>
        <w:t>be</w:t>
      </w:r>
      <w:r w:rsidRPr="00883A2A">
        <w:rPr>
          <w:spacing w:val="-20"/>
          <w:w w:val="1"/>
          <w:sz w:val="24"/>
          <w:szCs w:val="24"/>
        </w:rPr>
        <w:t>r</w:t>
      </w:r>
      <w:r w:rsidRPr="00883A2A">
        <w:rPr>
          <w:sz w:val="24"/>
          <w:szCs w:val="24"/>
        </w:rPr>
        <w:t>lu</w:t>
      </w:r>
      <w:r w:rsidRPr="00883A2A">
        <w:rPr>
          <w:spacing w:val="-20"/>
          <w:w w:val="1"/>
          <w:sz w:val="24"/>
          <w:szCs w:val="24"/>
        </w:rPr>
        <w:t>r</w:t>
      </w:r>
      <w:r w:rsidRPr="00883A2A">
        <w:rPr>
          <w:sz w:val="24"/>
          <w:szCs w:val="24"/>
        </w:rPr>
        <w:t>m</w:t>
      </w:r>
      <w:proofErr w:type="spellEnd"/>
      <w:r w:rsidRPr="00883A2A">
        <w:rPr>
          <w:sz w:val="24"/>
          <w:szCs w:val="24"/>
        </w:rPr>
        <w:t xml:space="preserve"> </w:t>
      </w:r>
      <w:proofErr w:type="spellStart"/>
      <w:r w:rsidRPr="00883A2A">
        <w:rPr>
          <w:sz w:val="24"/>
          <w:szCs w:val="24"/>
        </w:rPr>
        <w:t>pe</w:t>
      </w:r>
      <w:r w:rsidRPr="00883A2A">
        <w:rPr>
          <w:spacing w:val="-20"/>
          <w:w w:val="1"/>
          <w:sz w:val="24"/>
          <w:szCs w:val="24"/>
        </w:rPr>
        <w:t>r</w:t>
      </w:r>
      <w:r w:rsidRPr="00883A2A">
        <w:rPr>
          <w:sz w:val="24"/>
          <w:szCs w:val="24"/>
        </w:rPr>
        <w:t>rnah</w:t>
      </w:r>
      <w:proofErr w:type="spellEnd"/>
      <w:r w:rsidRPr="00883A2A">
        <w:rPr>
          <w:sz w:val="24"/>
          <w:szCs w:val="24"/>
        </w:rPr>
        <w:t xml:space="preserve"> </w:t>
      </w:r>
      <w:proofErr w:type="spellStart"/>
      <w:r w:rsidRPr="00883A2A">
        <w:rPr>
          <w:spacing w:val="-20"/>
          <w:w w:val="1"/>
          <w:sz w:val="24"/>
          <w:szCs w:val="24"/>
        </w:rPr>
        <w:t>berriverstasi</w:t>
      </w:r>
      <w:proofErr w:type="spellEnd"/>
      <w:r w:rsidRPr="00883A2A">
        <w:rPr>
          <w:sz w:val="24"/>
          <w:szCs w:val="24"/>
        </w:rPr>
        <w:t xml:space="preserve"> </w:t>
      </w:r>
      <w:proofErr w:type="spellStart"/>
      <w:r w:rsidRPr="00883A2A">
        <w:rPr>
          <w:sz w:val="24"/>
          <w:szCs w:val="24"/>
        </w:rPr>
        <w:t>sama</w:t>
      </w:r>
      <w:proofErr w:type="spellEnd"/>
      <w:r w:rsidRPr="00883A2A">
        <w:rPr>
          <w:sz w:val="24"/>
          <w:szCs w:val="24"/>
        </w:rPr>
        <w:t xml:space="preserve"> </w:t>
      </w:r>
      <w:proofErr w:type="spellStart"/>
      <w:r w:rsidRPr="00883A2A">
        <w:rPr>
          <w:sz w:val="24"/>
          <w:szCs w:val="24"/>
        </w:rPr>
        <w:t>se</w:t>
      </w:r>
      <w:r w:rsidRPr="00883A2A">
        <w:rPr>
          <w:spacing w:val="-20"/>
          <w:w w:val="1"/>
          <w:sz w:val="24"/>
          <w:szCs w:val="24"/>
        </w:rPr>
        <w:t>r</w:t>
      </w:r>
      <w:r w:rsidRPr="00883A2A">
        <w:rPr>
          <w:sz w:val="24"/>
          <w:szCs w:val="24"/>
        </w:rPr>
        <w:t>kali</w:t>
      </w:r>
      <w:proofErr w:type="spellEnd"/>
      <w:r w:rsidRPr="00883A2A">
        <w:rPr>
          <w:sz w:val="24"/>
          <w:szCs w:val="24"/>
        </w:rPr>
        <w:t xml:space="preserve"> </w:t>
      </w:r>
      <w:proofErr w:type="spellStart"/>
      <w:r w:rsidRPr="00883A2A">
        <w:rPr>
          <w:sz w:val="24"/>
          <w:szCs w:val="24"/>
        </w:rPr>
        <w:t>de</w:t>
      </w:r>
      <w:r w:rsidRPr="00883A2A">
        <w:rPr>
          <w:spacing w:val="-20"/>
          <w:w w:val="1"/>
          <w:sz w:val="24"/>
          <w:szCs w:val="24"/>
        </w:rPr>
        <w:t>r</w:t>
      </w:r>
      <w:r w:rsidRPr="00883A2A">
        <w:rPr>
          <w:sz w:val="24"/>
          <w:szCs w:val="24"/>
        </w:rPr>
        <w:t>ngan</w:t>
      </w:r>
      <w:proofErr w:type="spellEnd"/>
      <w:r w:rsidRPr="00883A2A">
        <w:rPr>
          <w:sz w:val="24"/>
          <w:szCs w:val="24"/>
        </w:rPr>
        <w:t xml:space="preserve"> </w:t>
      </w:r>
      <w:proofErr w:type="spellStart"/>
      <w:r w:rsidRPr="00883A2A">
        <w:rPr>
          <w:sz w:val="24"/>
          <w:szCs w:val="24"/>
        </w:rPr>
        <w:t>mahasiswa</w:t>
      </w:r>
      <w:proofErr w:type="spellEnd"/>
      <w:r w:rsidRPr="00883A2A">
        <w:rPr>
          <w:sz w:val="24"/>
          <w:szCs w:val="24"/>
        </w:rPr>
        <w:t xml:space="preserve"> yang </w:t>
      </w:r>
      <w:proofErr w:type="spellStart"/>
      <w:r w:rsidRPr="00883A2A">
        <w:rPr>
          <w:sz w:val="24"/>
          <w:szCs w:val="24"/>
        </w:rPr>
        <w:t>me</w:t>
      </w:r>
      <w:r w:rsidRPr="00883A2A">
        <w:rPr>
          <w:spacing w:val="-20"/>
          <w:w w:val="1"/>
          <w:sz w:val="24"/>
          <w:szCs w:val="24"/>
        </w:rPr>
        <w:t>r</w:t>
      </w:r>
      <w:r w:rsidRPr="00883A2A">
        <w:rPr>
          <w:sz w:val="24"/>
          <w:szCs w:val="24"/>
        </w:rPr>
        <w:t>mang</w:t>
      </w:r>
      <w:proofErr w:type="spellEnd"/>
      <w:r w:rsidRPr="00883A2A">
        <w:rPr>
          <w:sz w:val="24"/>
          <w:szCs w:val="24"/>
        </w:rPr>
        <w:t xml:space="preserve"> </w:t>
      </w:r>
      <w:proofErr w:type="spellStart"/>
      <w:r w:rsidRPr="00883A2A">
        <w:rPr>
          <w:sz w:val="24"/>
          <w:szCs w:val="24"/>
        </w:rPr>
        <w:t>be</w:t>
      </w:r>
      <w:r w:rsidRPr="00883A2A">
        <w:rPr>
          <w:spacing w:val="-20"/>
          <w:w w:val="1"/>
          <w:sz w:val="24"/>
          <w:szCs w:val="24"/>
        </w:rPr>
        <w:t>r</w:t>
      </w:r>
      <w:r w:rsidRPr="00883A2A">
        <w:rPr>
          <w:sz w:val="24"/>
          <w:szCs w:val="24"/>
        </w:rPr>
        <w:t>nar</w:t>
      </w:r>
      <w:proofErr w:type="spellEnd"/>
      <w:r w:rsidRPr="00883A2A">
        <w:rPr>
          <w:sz w:val="24"/>
          <w:szCs w:val="24"/>
        </w:rPr>
        <w:t xml:space="preserve"> </w:t>
      </w:r>
      <w:proofErr w:type="spellStart"/>
      <w:r w:rsidRPr="00883A2A">
        <w:rPr>
          <w:sz w:val="24"/>
          <w:szCs w:val="24"/>
        </w:rPr>
        <w:t>su</w:t>
      </w:r>
      <w:r w:rsidRPr="00883A2A">
        <w:rPr>
          <w:spacing w:val="-20"/>
          <w:w w:val="1"/>
          <w:sz w:val="24"/>
          <w:szCs w:val="24"/>
        </w:rPr>
        <w:t>r</w:t>
      </w:r>
      <w:r w:rsidRPr="00883A2A">
        <w:rPr>
          <w:sz w:val="24"/>
          <w:szCs w:val="24"/>
        </w:rPr>
        <w:t>dah</w:t>
      </w:r>
      <w:proofErr w:type="spellEnd"/>
      <w:r w:rsidRPr="00883A2A">
        <w:rPr>
          <w:sz w:val="24"/>
          <w:szCs w:val="24"/>
        </w:rPr>
        <w:t xml:space="preserve"> </w:t>
      </w:r>
      <w:proofErr w:type="spellStart"/>
      <w:r w:rsidRPr="00883A2A">
        <w:rPr>
          <w:sz w:val="24"/>
          <w:szCs w:val="24"/>
        </w:rPr>
        <w:t>pe</w:t>
      </w:r>
      <w:r w:rsidRPr="00883A2A">
        <w:rPr>
          <w:spacing w:val="-20"/>
          <w:w w:val="1"/>
          <w:sz w:val="24"/>
          <w:szCs w:val="24"/>
        </w:rPr>
        <w:t>r</w:t>
      </w:r>
      <w:r w:rsidRPr="00883A2A">
        <w:rPr>
          <w:sz w:val="24"/>
          <w:szCs w:val="24"/>
        </w:rPr>
        <w:t>rnah</w:t>
      </w:r>
      <w:proofErr w:type="spellEnd"/>
      <w:r w:rsidRPr="00883A2A">
        <w:rPr>
          <w:sz w:val="24"/>
          <w:szCs w:val="24"/>
        </w:rPr>
        <w:t xml:space="preserve"> </w:t>
      </w:r>
      <w:proofErr w:type="spellStart"/>
      <w:r w:rsidRPr="00883A2A">
        <w:rPr>
          <w:sz w:val="24"/>
          <w:szCs w:val="24"/>
        </w:rPr>
        <w:t>be</w:t>
      </w:r>
      <w:r w:rsidRPr="00883A2A">
        <w:rPr>
          <w:spacing w:val="-20"/>
          <w:w w:val="1"/>
          <w:sz w:val="24"/>
          <w:szCs w:val="24"/>
        </w:rPr>
        <w:t>r</w:t>
      </w:r>
      <w:r w:rsidRPr="00883A2A">
        <w:rPr>
          <w:sz w:val="24"/>
          <w:szCs w:val="24"/>
        </w:rPr>
        <w:t>rinve</w:t>
      </w:r>
      <w:r w:rsidRPr="00883A2A">
        <w:rPr>
          <w:spacing w:val="-20"/>
          <w:w w:val="1"/>
          <w:sz w:val="24"/>
          <w:szCs w:val="24"/>
        </w:rPr>
        <w:t>r</w:t>
      </w:r>
      <w:r w:rsidRPr="00883A2A">
        <w:rPr>
          <w:sz w:val="24"/>
          <w:szCs w:val="24"/>
        </w:rPr>
        <w:t>stasi</w:t>
      </w:r>
      <w:proofErr w:type="spellEnd"/>
      <w:r w:rsidRPr="00883A2A">
        <w:rPr>
          <w:sz w:val="24"/>
          <w:szCs w:val="24"/>
        </w:rPr>
        <w:t>.</w:t>
      </w:r>
      <w:bookmarkStart w:id="4" w:name="_Toc168166132"/>
      <w:bookmarkEnd w:id="3"/>
      <w:r w:rsidRPr="00883A2A">
        <w:rPr>
          <w:sz w:val="24"/>
          <w:szCs w:val="24"/>
        </w:rPr>
        <w:t xml:space="preserve"> Dan </w:t>
      </w:r>
      <w:proofErr w:type="spellStart"/>
      <w:r w:rsidRPr="00883A2A">
        <w:rPr>
          <w:sz w:val="24"/>
          <w:szCs w:val="24"/>
        </w:rPr>
        <w:t>sampe</w:t>
      </w:r>
      <w:r w:rsidRPr="00883A2A">
        <w:rPr>
          <w:spacing w:val="-20"/>
          <w:w w:val="1"/>
          <w:sz w:val="24"/>
          <w:szCs w:val="24"/>
        </w:rPr>
        <w:t>r</w:t>
      </w:r>
      <w:r w:rsidRPr="00883A2A">
        <w:rPr>
          <w:sz w:val="24"/>
          <w:szCs w:val="24"/>
        </w:rPr>
        <w:t>l</w:t>
      </w:r>
      <w:proofErr w:type="spellEnd"/>
      <w:r w:rsidRPr="00883A2A">
        <w:rPr>
          <w:sz w:val="24"/>
          <w:szCs w:val="24"/>
        </w:rPr>
        <w:t xml:space="preserve"> </w:t>
      </w:r>
      <w:proofErr w:type="spellStart"/>
      <w:r w:rsidRPr="00883A2A">
        <w:rPr>
          <w:sz w:val="24"/>
          <w:szCs w:val="24"/>
        </w:rPr>
        <w:t>dalam</w:t>
      </w:r>
      <w:proofErr w:type="spellEnd"/>
      <w:r w:rsidRPr="00883A2A">
        <w:rPr>
          <w:sz w:val="24"/>
          <w:szCs w:val="24"/>
        </w:rPr>
        <w:t xml:space="preserve"> </w:t>
      </w:r>
      <w:proofErr w:type="spellStart"/>
      <w:r w:rsidRPr="00883A2A">
        <w:rPr>
          <w:sz w:val="24"/>
          <w:szCs w:val="24"/>
        </w:rPr>
        <w:t>pe</w:t>
      </w:r>
      <w:r w:rsidRPr="00883A2A">
        <w:rPr>
          <w:spacing w:val="-20"/>
          <w:w w:val="1"/>
          <w:sz w:val="24"/>
          <w:szCs w:val="24"/>
        </w:rPr>
        <w:t>r</w:t>
      </w:r>
      <w:r w:rsidRPr="00883A2A">
        <w:rPr>
          <w:sz w:val="24"/>
          <w:szCs w:val="24"/>
        </w:rPr>
        <w:t>ne</w:t>
      </w:r>
      <w:r w:rsidRPr="00883A2A">
        <w:rPr>
          <w:spacing w:val="-20"/>
          <w:w w:val="1"/>
          <w:sz w:val="24"/>
          <w:szCs w:val="24"/>
        </w:rPr>
        <w:t>r</w:t>
      </w:r>
      <w:r w:rsidRPr="00883A2A">
        <w:rPr>
          <w:sz w:val="24"/>
          <w:szCs w:val="24"/>
        </w:rPr>
        <w:t>litian</w:t>
      </w:r>
      <w:proofErr w:type="spellEnd"/>
      <w:r w:rsidRPr="00883A2A">
        <w:rPr>
          <w:sz w:val="24"/>
          <w:szCs w:val="24"/>
        </w:rPr>
        <w:t xml:space="preserve"> </w:t>
      </w:r>
      <w:proofErr w:type="spellStart"/>
      <w:r w:rsidRPr="00883A2A">
        <w:rPr>
          <w:sz w:val="24"/>
          <w:szCs w:val="24"/>
        </w:rPr>
        <w:t>ini</w:t>
      </w:r>
      <w:proofErr w:type="spellEnd"/>
      <w:r w:rsidRPr="00883A2A">
        <w:rPr>
          <w:sz w:val="24"/>
          <w:szCs w:val="24"/>
        </w:rPr>
        <w:t xml:space="preserve"> </w:t>
      </w:r>
      <w:proofErr w:type="spellStart"/>
      <w:r w:rsidRPr="00883A2A">
        <w:rPr>
          <w:sz w:val="24"/>
          <w:szCs w:val="24"/>
        </w:rPr>
        <w:t>te</w:t>
      </w:r>
      <w:r w:rsidRPr="00883A2A">
        <w:rPr>
          <w:spacing w:val="-20"/>
          <w:w w:val="1"/>
          <w:sz w:val="24"/>
          <w:szCs w:val="24"/>
        </w:rPr>
        <w:t>r</w:t>
      </w:r>
      <w:r w:rsidRPr="00883A2A">
        <w:rPr>
          <w:sz w:val="24"/>
          <w:szCs w:val="24"/>
        </w:rPr>
        <w:t>rbatas</w:t>
      </w:r>
      <w:proofErr w:type="spellEnd"/>
      <w:r w:rsidRPr="00883A2A">
        <w:rPr>
          <w:sz w:val="24"/>
          <w:szCs w:val="24"/>
        </w:rPr>
        <w:t xml:space="preserve"> </w:t>
      </w:r>
      <w:proofErr w:type="spellStart"/>
      <w:r w:rsidRPr="00883A2A">
        <w:rPr>
          <w:sz w:val="24"/>
          <w:szCs w:val="24"/>
        </w:rPr>
        <w:t>hanya</w:t>
      </w:r>
      <w:proofErr w:type="spellEnd"/>
      <w:r w:rsidRPr="00883A2A">
        <w:rPr>
          <w:sz w:val="24"/>
          <w:szCs w:val="24"/>
        </w:rPr>
        <w:t xml:space="preserve"> </w:t>
      </w:r>
      <w:proofErr w:type="spellStart"/>
      <w:r w:rsidRPr="00883A2A">
        <w:rPr>
          <w:sz w:val="24"/>
          <w:szCs w:val="24"/>
        </w:rPr>
        <w:t>mahasiswa</w:t>
      </w:r>
      <w:proofErr w:type="spellEnd"/>
      <w:r w:rsidRPr="00883A2A">
        <w:rPr>
          <w:sz w:val="24"/>
          <w:szCs w:val="24"/>
        </w:rPr>
        <w:t xml:space="preserve"> </w:t>
      </w:r>
      <w:proofErr w:type="spellStart"/>
      <w:r w:rsidRPr="00883A2A">
        <w:rPr>
          <w:sz w:val="24"/>
          <w:szCs w:val="24"/>
        </w:rPr>
        <w:t>ju</w:t>
      </w:r>
      <w:r w:rsidRPr="00883A2A">
        <w:rPr>
          <w:spacing w:val="-20"/>
          <w:w w:val="1"/>
          <w:sz w:val="24"/>
          <w:szCs w:val="24"/>
        </w:rPr>
        <w:t>r</w:t>
      </w:r>
      <w:r w:rsidRPr="00883A2A">
        <w:rPr>
          <w:sz w:val="24"/>
          <w:szCs w:val="24"/>
        </w:rPr>
        <w:t>ru</w:t>
      </w:r>
      <w:r w:rsidRPr="00883A2A">
        <w:rPr>
          <w:spacing w:val="-20"/>
          <w:w w:val="1"/>
          <w:sz w:val="24"/>
          <w:szCs w:val="24"/>
        </w:rPr>
        <w:t>r</w:t>
      </w:r>
      <w:r w:rsidRPr="00883A2A">
        <w:rPr>
          <w:sz w:val="24"/>
          <w:szCs w:val="24"/>
        </w:rPr>
        <w:t>san</w:t>
      </w:r>
      <w:proofErr w:type="spellEnd"/>
      <w:r w:rsidRPr="00883A2A">
        <w:rPr>
          <w:sz w:val="24"/>
          <w:szCs w:val="24"/>
        </w:rPr>
        <w:t xml:space="preserve"> </w:t>
      </w:r>
      <w:proofErr w:type="spellStart"/>
      <w:r w:rsidRPr="00883A2A">
        <w:rPr>
          <w:sz w:val="24"/>
          <w:szCs w:val="24"/>
        </w:rPr>
        <w:t>aku</w:t>
      </w:r>
      <w:r w:rsidRPr="00883A2A">
        <w:rPr>
          <w:spacing w:val="-20"/>
          <w:w w:val="1"/>
          <w:sz w:val="24"/>
          <w:szCs w:val="24"/>
        </w:rPr>
        <w:t>r</w:t>
      </w:r>
      <w:r w:rsidRPr="00883A2A">
        <w:rPr>
          <w:sz w:val="24"/>
          <w:szCs w:val="24"/>
        </w:rPr>
        <w:t>ntansi</w:t>
      </w:r>
      <w:proofErr w:type="spellEnd"/>
      <w:r w:rsidRPr="00883A2A">
        <w:rPr>
          <w:sz w:val="24"/>
          <w:szCs w:val="24"/>
        </w:rPr>
        <w:t xml:space="preserve"> Angkatan 2020 &amp; 2021 </w:t>
      </w:r>
      <w:proofErr w:type="spellStart"/>
      <w:r w:rsidRPr="00883A2A">
        <w:rPr>
          <w:sz w:val="24"/>
          <w:szCs w:val="24"/>
        </w:rPr>
        <w:t>U</w:t>
      </w:r>
      <w:r w:rsidRPr="00883A2A">
        <w:rPr>
          <w:spacing w:val="-20"/>
          <w:w w:val="1"/>
          <w:sz w:val="24"/>
          <w:szCs w:val="24"/>
        </w:rPr>
        <w:t>r</w:t>
      </w:r>
      <w:r w:rsidRPr="00883A2A">
        <w:rPr>
          <w:sz w:val="24"/>
          <w:szCs w:val="24"/>
        </w:rPr>
        <w:t>nive</w:t>
      </w:r>
      <w:r w:rsidRPr="00883A2A">
        <w:rPr>
          <w:spacing w:val="-20"/>
          <w:w w:val="1"/>
          <w:sz w:val="24"/>
          <w:szCs w:val="24"/>
        </w:rPr>
        <w:t>r</w:t>
      </w:r>
      <w:r w:rsidRPr="00883A2A">
        <w:rPr>
          <w:sz w:val="24"/>
          <w:szCs w:val="24"/>
        </w:rPr>
        <w:t>rsitas</w:t>
      </w:r>
      <w:proofErr w:type="spellEnd"/>
      <w:r w:rsidRPr="00883A2A">
        <w:rPr>
          <w:sz w:val="24"/>
          <w:szCs w:val="24"/>
        </w:rPr>
        <w:t xml:space="preserve"> Bu</w:t>
      </w:r>
      <w:r w:rsidRPr="00883A2A">
        <w:rPr>
          <w:spacing w:val="-20"/>
          <w:w w:val="1"/>
          <w:sz w:val="24"/>
          <w:szCs w:val="24"/>
        </w:rPr>
        <w:t>r</w:t>
      </w:r>
      <w:r w:rsidRPr="00883A2A">
        <w:rPr>
          <w:sz w:val="24"/>
          <w:szCs w:val="24"/>
        </w:rPr>
        <w:t xml:space="preserve">ng Hatta. </w:t>
      </w:r>
      <w:bookmarkEnd w:id="4"/>
    </w:p>
    <w:p w14:paraId="4C78AE04" w14:textId="77777777" w:rsidR="00B0562F" w:rsidRPr="00883A2A" w:rsidRDefault="00B0562F" w:rsidP="00B0562F">
      <w:pPr>
        <w:spacing w:after="0" w:line="240" w:lineRule="auto"/>
        <w:ind w:firstLine="720"/>
        <w:jc w:val="both"/>
        <w:rPr>
          <w:sz w:val="24"/>
          <w:szCs w:val="24"/>
          <w:lang w:val="id-ID"/>
        </w:rPr>
      </w:pPr>
    </w:p>
    <w:p w14:paraId="4CB8AC83" w14:textId="77777777" w:rsidR="00B0562F" w:rsidRPr="00883A2A" w:rsidRDefault="00B0562F" w:rsidP="00B0562F">
      <w:pPr>
        <w:spacing w:after="0" w:line="240" w:lineRule="auto"/>
        <w:jc w:val="both"/>
        <w:rPr>
          <w:sz w:val="24"/>
          <w:szCs w:val="24"/>
        </w:rPr>
      </w:pPr>
      <w:r w:rsidRPr="00883A2A">
        <w:rPr>
          <w:b/>
          <w:sz w:val="24"/>
          <w:szCs w:val="24"/>
        </w:rPr>
        <w:t>S</w:t>
      </w:r>
      <w:r w:rsidRPr="00883A2A">
        <w:rPr>
          <w:b/>
          <w:sz w:val="24"/>
          <w:szCs w:val="24"/>
          <w:lang w:val="id-ID"/>
        </w:rPr>
        <w:t xml:space="preserve">aran Untuk Penelitian Selanjutnya </w:t>
      </w:r>
    </w:p>
    <w:p w14:paraId="35DD1972" w14:textId="77777777" w:rsidR="00B0562F" w:rsidRDefault="00B0562F" w:rsidP="00B0562F">
      <w:pPr>
        <w:spacing w:after="0" w:line="240" w:lineRule="auto"/>
        <w:ind w:firstLine="720"/>
        <w:jc w:val="both"/>
        <w:rPr>
          <w:sz w:val="24"/>
          <w:szCs w:val="24"/>
        </w:rPr>
      </w:pPr>
      <w:proofErr w:type="spellStart"/>
      <w:r w:rsidRPr="00883A2A">
        <w:rPr>
          <w:sz w:val="24"/>
          <w:szCs w:val="24"/>
        </w:rPr>
        <w:t>Diharapkan</w:t>
      </w:r>
      <w:proofErr w:type="spellEnd"/>
      <w:r w:rsidRPr="00883A2A">
        <w:rPr>
          <w:sz w:val="24"/>
          <w:szCs w:val="24"/>
        </w:rPr>
        <w:t xml:space="preserve"> </w:t>
      </w:r>
      <w:proofErr w:type="spellStart"/>
      <w:r w:rsidRPr="00883A2A">
        <w:rPr>
          <w:sz w:val="24"/>
          <w:szCs w:val="24"/>
        </w:rPr>
        <w:t>pe</w:t>
      </w:r>
      <w:r w:rsidRPr="00883A2A">
        <w:rPr>
          <w:spacing w:val="-20"/>
          <w:w w:val="1"/>
          <w:sz w:val="24"/>
          <w:szCs w:val="24"/>
        </w:rPr>
        <w:t>r</w:t>
      </w:r>
      <w:r w:rsidRPr="00883A2A">
        <w:rPr>
          <w:sz w:val="24"/>
          <w:szCs w:val="24"/>
        </w:rPr>
        <w:t>ne</w:t>
      </w:r>
      <w:r w:rsidRPr="00883A2A">
        <w:rPr>
          <w:spacing w:val="-20"/>
          <w:w w:val="1"/>
          <w:sz w:val="24"/>
          <w:szCs w:val="24"/>
        </w:rPr>
        <w:t>r</w:t>
      </w:r>
      <w:r w:rsidRPr="00883A2A">
        <w:rPr>
          <w:sz w:val="24"/>
          <w:szCs w:val="24"/>
        </w:rPr>
        <w:t>litian</w:t>
      </w:r>
      <w:proofErr w:type="spellEnd"/>
      <w:r w:rsidRPr="00883A2A">
        <w:rPr>
          <w:sz w:val="24"/>
          <w:szCs w:val="24"/>
        </w:rPr>
        <w:t xml:space="preserve"> </w:t>
      </w:r>
      <w:proofErr w:type="spellStart"/>
      <w:r w:rsidRPr="00883A2A">
        <w:rPr>
          <w:sz w:val="24"/>
          <w:szCs w:val="24"/>
        </w:rPr>
        <w:t>se</w:t>
      </w:r>
      <w:r w:rsidRPr="00883A2A">
        <w:rPr>
          <w:spacing w:val="-20"/>
          <w:w w:val="1"/>
          <w:sz w:val="24"/>
          <w:szCs w:val="24"/>
        </w:rPr>
        <w:t>r</w:t>
      </w:r>
      <w:r w:rsidRPr="00883A2A">
        <w:rPr>
          <w:sz w:val="24"/>
          <w:szCs w:val="24"/>
        </w:rPr>
        <w:t>lanju</w:t>
      </w:r>
      <w:r w:rsidRPr="00883A2A">
        <w:rPr>
          <w:spacing w:val="-20"/>
          <w:w w:val="1"/>
          <w:sz w:val="24"/>
          <w:szCs w:val="24"/>
        </w:rPr>
        <w:t>r</w:t>
      </w:r>
      <w:r w:rsidRPr="00883A2A">
        <w:rPr>
          <w:sz w:val="24"/>
          <w:szCs w:val="24"/>
        </w:rPr>
        <w:t>tnya</w:t>
      </w:r>
      <w:proofErr w:type="spellEnd"/>
      <w:r w:rsidRPr="00883A2A">
        <w:rPr>
          <w:sz w:val="24"/>
          <w:szCs w:val="24"/>
        </w:rPr>
        <w:t xml:space="preserve"> </w:t>
      </w:r>
      <w:proofErr w:type="spellStart"/>
      <w:r w:rsidRPr="00883A2A">
        <w:rPr>
          <w:sz w:val="24"/>
          <w:szCs w:val="24"/>
        </w:rPr>
        <w:t>dapat</w:t>
      </w:r>
      <w:proofErr w:type="spellEnd"/>
      <w:r w:rsidRPr="00883A2A">
        <w:rPr>
          <w:sz w:val="24"/>
          <w:szCs w:val="24"/>
        </w:rPr>
        <w:t xml:space="preserve"> </w:t>
      </w:r>
      <w:proofErr w:type="spellStart"/>
      <w:r w:rsidRPr="00883A2A">
        <w:rPr>
          <w:sz w:val="24"/>
          <w:szCs w:val="24"/>
        </w:rPr>
        <w:t>me</w:t>
      </w:r>
      <w:r w:rsidRPr="00883A2A">
        <w:rPr>
          <w:spacing w:val="-20"/>
          <w:w w:val="1"/>
          <w:sz w:val="24"/>
          <w:szCs w:val="24"/>
        </w:rPr>
        <w:t>r</w:t>
      </w:r>
      <w:r w:rsidRPr="00883A2A">
        <w:rPr>
          <w:sz w:val="24"/>
          <w:szCs w:val="24"/>
        </w:rPr>
        <w:t>mbe</w:t>
      </w:r>
      <w:r w:rsidRPr="00883A2A">
        <w:rPr>
          <w:spacing w:val="-20"/>
          <w:w w:val="1"/>
          <w:sz w:val="24"/>
          <w:szCs w:val="24"/>
        </w:rPr>
        <w:t>r</w:t>
      </w:r>
      <w:r w:rsidRPr="00883A2A">
        <w:rPr>
          <w:sz w:val="24"/>
          <w:szCs w:val="24"/>
        </w:rPr>
        <w:t>dakan</w:t>
      </w:r>
      <w:proofErr w:type="spellEnd"/>
      <w:r w:rsidRPr="00883A2A">
        <w:rPr>
          <w:sz w:val="24"/>
          <w:szCs w:val="24"/>
        </w:rPr>
        <w:t xml:space="preserve"> </w:t>
      </w:r>
      <w:proofErr w:type="spellStart"/>
      <w:r w:rsidRPr="00883A2A">
        <w:rPr>
          <w:sz w:val="24"/>
          <w:szCs w:val="24"/>
        </w:rPr>
        <w:t>re</w:t>
      </w:r>
      <w:r w:rsidRPr="00883A2A">
        <w:rPr>
          <w:spacing w:val="-20"/>
          <w:w w:val="1"/>
          <w:sz w:val="24"/>
          <w:szCs w:val="24"/>
        </w:rPr>
        <w:t>r</w:t>
      </w:r>
      <w:r w:rsidRPr="00883A2A">
        <w:rPr>
          <w:sz w:val="24"/>
          <w:szCs w:val="24"/>
        </w:rPr>
        <w:t>sponde</w:t>
      </w:r>
      <w:r w:rsidRPr="00883A2A">
        <w:rPr>
          <w:spacing w:val="-20"/>
          <w:w w:val="1"/>
          <w:sz w:val="24"/>
          <w:szCs w:val="24"/>
        </w:rPr>
        <w:t>r</w:t>
      </w:r>
      <w:r w:rsidRPr="00883A2A">
        <w:rPr>
          <w:sz w:val="24"/>
          <w:szCs w:val="24"/>
        </w:rPr>
        <w:t>n</w:t>
      </w:r>
      <w:proofErr w:type="spellEnd"/>
      <w:r w:rsidRPr="00883A2A">
        <w:rPr>
          <w:sz w:val="24"/>
          <w:szCs w:val="24"/>
        </w:rPr>
        <w:t xml:space="preserve"> yang </w:t>
      </w:r>
      <w:proofErr w:type="spellStart"/>
      <w:r w:rsidRPr="00883A2A">
        <w:rPr>
          <w:sz w:val="24"/>
          <w:szCs w:val="24"/>
        </w:rPr>
        <w:t>su</w:t>
      </w:r>
      <w:r w:rsidRPr="00883A2A">
        <w:rPr>
          <w:spacing w:val="-20"/>
          <w:w w:val="1"/>
          <w:sz w:val="24"/>
          <w:szCs w:val="24"/>
        </w:rPr>
        <w:t>r</w:t>
      </w:r>
      <w:r w:rsidRPr="00883A2A">
        <w:rPr>
          <w:sz w:val="24"/>
          <w:szCs w:val="24"/>
        </w:rPr>
        <w:t>dah</w:t>
      </w:r>
      <w:proofErr w:type="spellEnd"/>
      <w:r w:rsidRPr="00883A2A">
        <w:rPr>
          <w:sz w:val="24"/>
          <w:szCs w:val="24"/>
        </w:rPr>
        <w:t xml:space="preserve"> </w:t>
      </w:r>
      <w:proofErr w:type="spellStart"/>
      <w:r w:rsidRPr="00883A2A">
        <w:rPr>
          <w:sz w:val="24"/>
          <w:szCs w:val="24"/>
        </w:rPr>
        <w:t>me</w:t>
      </w:r>
      <w:r w:rsidRPr="00883A2A">
        <w:rPr>
          <w:spacing w:val="-20"/>
          <w:w w:val="1"/>
          <w:sz w:val="24"/>
          <w:szCs w:val="24"/>
        </w:rPr>
        <w:t>r</w:t>
      </w:r>
      <w:r w:rsidRPr="00883A2A">
        <w:rPr>
          <w:sz w:val="24"/>
          <w:szCs w:val="24"/>
        </w:rPr>
        <w:t>njadi</w:t>
      </w:r>
      <w:proofErr w:type="spellEnd"/>
      <w:r w:rsidRPr="00883A2A">
        <w:rPr>
          <w:sz w:val="24"/>
          <w:szCs w:val="24"/>
        </w:rPr>
        <w:t xml:space="preserve"> </w:t>
      </w:r>
      <w:proofErr w:type="spellStart"/>
      <w:r w:rsidRPr="00883A2A">
        <w:rPr>
          <w:sz w:val="24"/>
          <w:szCs w:val="24"/>
        </w:rPr>
        <w:t>inve</w:t>
      </w:r>
      <w:r w:rsidRPr="00883A2A">
        <w:rPr>
          <w:spacing w:val="-20"/>
          <w:w w:val="1"/>
          <w:sz w:val="24"/>
          <w:szCs w:val="24"/>
        </w:rPr>
        <w:t>r</w:t>
      </w:r>
      <w:r w:rsidRPr="00883A2A">
        <w:rPr>
          <w:sz w:val="24"/>
          <w:szCs w:val="24"/>
        </w:rPr>
        <w:t>stor</w:t>
      </w:r>
      <w:proofErr w:type="spellEnd"/>
      <w:r w:rsidRPr="00883A2A">
        <w:rPr>
          <w:sz w:val="24"/>
          <w:szCs w:val="24"/>
        </w:rPr>
        <w:t xml:space="preserve"> </w:t>
      </w:r>
      <w:proofErr w:type="spellStart"/>
      <w:r w:rsidRPr="00883A2A">
        <w:rPr>
          <w:sz w:val="24"/>
          <w:szCs w:val="24"/>
        </w:rPr>
        <w:t>de</w:t>
      </w:r>
      <w:r w:rsidRPr="00883A2A">
        <w:rPr>
          <w:spacing w:val="-20"/>
          <w:w w:val="1"/>
          <w:sz w:val="24"/>
          <w:szCs w:val="24"/>
        </w:rPr>
        <w:t>r</w:t>
      </w:r>
      <w:r w:rsidRPr="00883A2A">
        <w:rPr>
          <w:sz w:val="24"/>
          <w:szCs w:val="24"/>
        </w:rPr>
        <w:t>ngan</w:t>
      </w:r>
      <w:proofErr w:type="spellEnd"/>
      <w:r w:rsidRPr="00883A2A">
        <w:rPr>
          <w:sz w:val="24"/>
          <w:szCs w:val="24"/>
        </w:rPr>
        <w:t xml:space="preserve"> yang </w:t>
      </w:r>
      <w:proofErr w:type="spellStart"/>
      <w:r w:rsidRPr="00883A2A">
        <w:rPr>
          <w:sz w:val="24"/>
          <w:szCs w:val="24"/>
        </w:rPr>
        <w:t>be</w:t>
      </w:r>
      <w:r w:rsidRPr="00883A2A">
        <w:rPr>
          <w:spacing w:val="-20"/>
          <w:w w:val="1"/>
          <w:sz w:val="24"/>
          <w:szCs w:val="24"/>
        </w:rPr>
        <w:t>r</w:t>
      </w:r>
      <w:r w:rsidRPr="00883A2A">
        <w:rPr>
          <w:sz w:val="24"/>
          <w:szCs w:val="24"/>
        </w:rPr>
        <w:t>lu</w:t>
      </w:r>
      <w:r w:rsidRPr="00883A2A">
        <w:rPr>
          <w:spacing w:val="-20"/>
          <w:w w:val="1"/>
          <w:sz w:val="24"/>
          <w:szCs w:val="24"/>
        </w:rPr>
        <w:t>r</w:t>
      </w:r>
      <w:r w:rsidRPr="00883A2A">
        <w:rPr>
          <w:sz w:val="24"/>
          <w:szCs w:val="24"/>
        </w:rPr>
        <w:t>m</w:t>
      </w:r>
      <w:proofErr w:type="spellEnd"/>
      <w:r w:rsidRPr="00883A2A">
        <w:rPr>
          <w:sz w:val="24"/>
          <w:szCs w:val="24"/>
        </w:rPr>
        <w:t xml:space="preserve"> </w:t>
      </w:r>
      <w:proofErr w:type="spellStart"/>
      <w:r w:rsidRPr="00883A2A">
        <w:rPr>
          <w:sz w:val="24"/>
          <w:szCs w:val="24"/>
        </w:rPr>
        <w:t>pe</w:t>
      </w:r>
      <w:r w:rsidRPr="00883A2A">
        <w:rPr>
          <w:spacing w:val="-20"/>
          <w:w w:val="1"/>
          <w:sz w:val="24"/>
          <w:szCs w:val="24"/>
        </w:rPr>
        <w:t>r</w:t>
      </w:r>
      <w:r w:rsidRPr="00883A2A">
        <w:rPr>
          <w:sz w:val="24"/>
          <w:szCs w:val="24"/>
        </w:rPr>
        <w:t>rnah</w:t>
      </w:r>
      <w:proofErr w:type="spellEnd"/>
      <w:r w:rsidRPr="00883A2A">
        <w:rPr>
          <w:sz w:val="24"/>
          <w:szCs w:val="24"/>
        </w:rPr>
        <w:t xml:space="preserve"> </w:t>
      </w:r>
      <w:proofErr w:type="spellStart"/>
      <w:r w:rsidRPr="00883A2A">
        <w:rPr>
          <w:sz w:val="24"/>
          <w:szCs w:val="24"/>
        </w:rPr>
        <w:t>me</w:t>
      </w:r>
      <w:r w:rsidRPr="00883A2A">
        <w:rPr>
          <w:spacing w:val="-20"/>
          <w:w w:val="1"/>
          <w:sz w:val="24"/>
          <w:szCs w:val="24"/>
        </w:rPr>
        <w:t>r</w:t>
      </w:r>
      <w:r w:rsidRPr="00883A2A">
        <w:rPr>
          <w:sz w:val="24"/>
          <w:szCs w:val="24"/>
        </w:rPr>
        <w:t>njadi</w:t>
      </w:r>
      <w:proofErr w:type="spellEnd"/>
      <w:r w:rsidRPr="00883A2A">
        <w:rPr>
          <w:sz w:val="24"/>
          <w:szCs w:val="24"/>
        </w:rPr>
        <w:t xml:space="preserve"> </w:t>
      </w:r>
      <w:proofErr w:type="spellStart"/>
      <w:r w:rsidRPr="00883A2A">
        <w:rPr>
          <w:sz w:val="24"/>
          <w:szCs w:val="24"/>
        </w:rPr>
        <w:t>inve</w:t>
      </w:r>
      <w:r w:rsidRPr="00883A2A">
        <w:rPr>
          <w:spacing w:val="-20"/>
          <w:w w:val="1"/>
          <w:sz w:val="24"/>
          <w:szCs w:val="24"/>
        </w:rPr>
        <w:t>r</w:t>
      </w:r>
      <w:r w:rsidRPr="00883A2A">
        <w:rPr>
          <w:sz w:val="24"/>
          <w:szCs w:val="24"/>
        </w:rPr>
        <w:t>stor</w:t>
      </w:r>
      <w:proofErr w:type="spellEnd"/>
      <w:r w:rsidRPr="00883A2A">
        <w:rPr>
          <w:sz w:val="24"/>
          <w:szCs w:val="24"/>
        </w:rPr>
        <w:t xml:space="preserve"> </w:t>
      </w:r>
      <w:proofErr w:type="spellStart"/>
      <w:r w:rsidRPr="00883A2A">
        <w:rPr>
          <w:sz w:val="24"/>
          <w:szCs w:val="24"/>
        </w:rPr>
        <w:t>atau</w:t>
      </w:r>
      <w:r w:rsidRPr="00883A2A">
        <w:rPr>
          <w:spacing w:val="-20"/>
          <w:w w:val="1"/>
          <w:sz w:val="24"/>
          <w:szCs w:val="24"/>
        </w:rPr>
        <w:t>r</w:t>
      </w:r>
      <w:proofErr w:type="spellEnd"/>
      <w:r w:rsidRPr="00883A2A">
        <w:rPr>
          <w:sz w:val="24"/>
          <w:szCs w:val="24"/>
        </w:rPr>
        <w:t xml:space="preserve"> </w:t>
      </w:r>
      <w:proofErr w:type="spellStart"/>
      <w:r w:rsidRPr="00883A2A">
        <w:rPr>
          <w:sz w:val="24"/>
          <w:szCs w:val="24"/>
        </w:rPr>
        <w:t>calon</w:t>
      </w:r>
      <w:proofErr w:type="spellEnd"/>
      <w:r w:rsidRPr="00883A2A">
        <w:rPr>
          <w:sz w:val="24"/>
          <w:szCs w:val="24"/>
        </w:rPr>
        <w:t xml:space="preserve"> </w:t>
      </w:r>
      <w:proofErr w:type="spellStart"/>
      <w:r w:rsidRPr="00883A2A">
        <w:rPr>
          <w:sz w:val="24"/>
          <w:szCs w:val="24"/>
        </w:rPr>
        <w:t>inve</w:t>
      </w:r>
      <w:r w:rsidRPr="00883A2A">
        <w:rPr>
          <w:spacing w:val="-20"/>
          <w:w w:val="1"/>
          <w:sz w:val="24"/>
          <w:szCs w:val="24"/>
        </w:rPr>
        <w:t>r</w:t>
      </w:r>
      <w:r w:rsidRPr="00883A2A">
        <w:rPr>
          <w:sz w:val="24"/>
          <w:szCs w:val="24"/>
        </w:rPr>
        <w:t>stor</w:t>
      </w:r>
      <w:proofErr w:type="spellEnd"/>
      <w:r w:rsidRPr="00883A2A">
        <w:rPr>
          <w:sz w:val="24"/>
          <w:szCs w:val="24"/>
        </w:rPr>
        <w:t xml:space="preserve">. Dan Akan </w:t>
      </w:r>
      <w:proofErr w:type="spellStart"/>
      <w:r w:rsidRPr="00883A2A">
        <w:rPr>
          <w:sz w:val="24"/>
          <w:szCs w:val="24"/>
        </w:rPr>
        <w:t>le</w:t>
      </w:r>
      <w:r w:rsidRPr="00883A2A">
        <w:rPr>
          <w:spacing w:val="-20"/>
          <w:w w:val="1"/>
          <w:sz w:val="24"/>
          <w:szCs w:val="24"/>
        </w:rPr>
        <w:t>r</w:t>
      </w:r>
      <w:r w:rsidRPr="00883A2A">
        <w:rPr>
          <w:sz w:val="24"/>
          <w:szCs w:val="24"/>
        </w:rPr>
        <w:t>bih</w:t>
      </w:r>
      <w:proofErr w:type="spellEnd"/>
      <w:r w:rsidRPr="00883A2A">
        <w:rPr>
          <w:sz w:val="24"/>
          <w:szCs w:val="24"/>
        </w:rPr>
        <w:t xml:space="preserve"> </w:t>
      </w:r>
      <w:proofErr w:type="spellStart"/>
      <w:r w:rsidRPr="00883A2A">
        <w:rPr>
          <w:sz w:val="24"/>
          <w:szCs w:val="24"/>
        </w:rPr>
        <w:t>baik</w:t>
      </w:r>
      <w:proofErr w:type="spellEnd"/>
      <w:r w:rsidRPr="00883A2A">
        <w:rPr>
          <w:sz w:val="24"/>
          <w:szCs w:val="24"/>
        </w:rPr>
        <w:t xml:space="preserve"> </w:t>
      </w:r>
      <w:proofErr w:type="spellStart"/>
      <w:r w:rsidRPr="00883A2A">
        <w:rPr>
          <w:sz w:val="24"/>
          <w:szCs w:val="24"/>
        </w:rPr>
        <w:t>jika</w:t>
      </w:r>
      <w:proofErr w:type="spellEnd"/>
      <w:r w:rsidRPr="00883A2A">
        <w:rPr>
          <w:sz w:val="24"/>
          <w:szCs w:val="24"/>
        </w:rPr>
        <w:t xml:space="preserve"> </w:t>
      </w:r>
      <w:proofErr w:type="spellStart"/>
      <w:r w:rsidRPr="00883A2A">
        <w:rPr>
          <w:sz w:val="24"/>
          <w:szCs w:val="24"/>
        </w:rPr>
        <w:t>sampe</w:t>
      </w:r>
      <w:r w:rsidRPr="00883A2A">
        <w:rPr>
          <w:spacing w:val="-20"/>
          <w:w w:val="1"/>
          <w:sz w:val="24"/>
          <w:szCs w:val="24"/>
        </w:rPr>
        <w:t>r</w:t>
      </w:r>
      <w:r w:rsidRPr="00883A2A">
        <w:rPr>
          <w:sz w:val="24"/>
          <w:szCs w:val="24"/>
        </w:rPr>
        <w:t>l</w:t>
      </w:r>
      <w:proofErr w:type="spellEnd"/>
      <w:r w:rsidRPr="00883A2A">
        <w:rPr>
          <w:sz w:val="24"/>
          <w:szCs w:val="24"/>
        </w:rPr>
        <w:t xml:space="preserve"> yang </w:t>
      </w:r>
      <w:proofErr w:type="spellStart"/>
      <w:r w:rsidRPr="00883A2A">
        <w:rPr>
          <w:sz w:val="24"/>
          <w:szCs w:val="24"/>
        </w:rPr>
        <w:t>digu</w:t>
      </w:r>
      <w:r w:rsidRPr="00883A2A">
        <w:rPr>
          <w:spacing w:val="-20"/>
          <w:w w:val="1"/>
          <w:sz w:val="24"/>
          <w:szCs w:val="24"/>
        </w:rPr>
        <w:t>r</w:t>
      </w:r>
      <w:r w:rsidRPr="00883A2A">
        <w:rPr>
          <w:sz w:val="24"/>
          <w:szCs w:val="24"/>
        </w:rPr>
        <w:t>nakann</w:t>
      </w:r>
      <w:proofErr w:type="spellEnd"/>
      <w:r w:rsidRPr="00883A2A">
        <w:rPr>
          <w:sz w:val="24"/>
          <w:szCs w:val="24"/>
        </w:rPr>
        <w:t xml:space="preserve"> </w:t>
      </w:r>
      <w:proofErr w:type="spellStart"/>
      <w:r w:rsidRPr="00883A2A">
        <w:rPr>
          <w:sz w:val="24"/>
          <w:szCs w:val="24"/>
        </w:rPr>
        <w:t>me</w:t>
      </w:r>
      <w:r w:rsidRPr="00883A2A">
        <w:rPr>
          <w:spacing w:val="-20"/>
          <w:w w:val="1"/>
          <w:sz w:val="24"/>
          <w:szCs w:val="24"/>
        </w:rPr>
        <w:t>r</w:t>
      </w:r>
      <w:r w:rsidRPr="00883A2A">
        <w:rPr>
          <w:sz w:val="24"/>
          <w:szCs w:val="24"/>
        </w:rPr>
        <w:t>lipu</w:t>
      </w:r>
      <w:r w:rsidRPr="00883A2A">
        <w:rPr>
          <w:spacing w:val="-20"/>
          <w:w w:val="1"/>
          <w:sz w:val="24"/>
          <w:szCs w:val="24"/>
        </w:rPr>
        <w:t>r</w:t>
      </w:r>
      <w:r w:rsidRPr="00883A2A">
        <w:rPr>
          <w:sz w:val="24"/>
          <w:szCs w:val="24"/>
        </w:rPr>
        <w:t>ti</w:t>
      </w:r>
      <w:proofErr w:type="spellEnd"/>
      <w:r w:rsidRPr="00883A2A">
        <w:rPr>
          <w:sz w:val="24"/>
          <w:szCs w:val="24"/>
        </w:rPr>
        <w:t xml:space="preserve"> </w:t>
      </w:r>
      <w:proofErr w:type="spellStart"/>
      <w:r w:rsidRPr="00883A2A">
        <w:rPr>
          <w:sz w:val="24"/>
          <w:szCs w:val="24"/>
        </w:rPr>
        <w:t>mahasiswa</w:t>
      </w:r>
      <w:proofErr w:type="spellEnd"/>
      <w:r w:rsidRPr="00883A2A">
        <w:rPr>
          <w:sz w:val="24"/>
          <w:szCs w:val="24"/>
        </w:rPr>
        <w:t xml:space="preserve"> </w:t>
      </w:r>
      <w:proofErr w:type="spellStart"/>
      <w:r w:rsidRPr="00883A2A">
        <w:rPr>
          <w:sz w:val="24"/>
          <w:szCs w:val="24"/>
        </w:rPr>
        <w:t>se</w:t>
      </w:r>
      <w:r w:rsidRPr="00883A2A">
        <w:rPr>
          <w:spacing w:val="-20"/>
          <w:w w:val="1"/>
          <w:sz w:val="24"/>
          <w:szCs w:val="24"/>
        </w:rPr>
        <w:t>r</w:t>
      </w:r>
      <w:r w:rsidRPr="00883A2A">
        <w:rPr>
          <w:sz w:val="24"/>
          <w:szCs w:val="24"/>
        </w:rPr>
        <w:t>kota</w:t>
      </w:r>
      <w:proofErr w:type="spellEnd"/>
      <w:r w:rsidRPr="00883A2A">
        <w:rPr>
          <w:sz w:val="24"/>
          <w:szCs w:val="24"/>
        </w:rPr>
        <w:t xml:space="preserve"> Padang yang </w:t>
      </w:r>
      <w:proofErr w:type="spellStart"/>
      <w:r w:rsidRPr="00883A2A">
        <w:rPr>
          <w:sz w:val="24"/>
          <w:szCs w:val="24"/>
        </w:rPr>
        <w:t>su</w:t>
      </w:r>
      <w:r w:rsidRPr="00883A2A">
        <w:rPr>
          <w:spacing w:val="-20"/>
          <w:w w:val="1"/>
          <w:sz w:val="24"/>
          <w:szCs w:val="24"/>
        </w:rPr>
        <w:t>r</w:t>
      </w:r>
      <w:r w:rsidRPr="00883A2A">
        <w:rPr>
          <w:sz w:val="24"/>
          <w:szCs w:val="24"/>
        </w:rPr>
        <w:t>dah</w:t>
      </w:r>
      <w:proofErr w:type="spellEnd"/>
      <w:r w:rsidRPr="00883A2A">
        <w:rPr>
          <w:sz w:val="24"/>
          <w:szCs w:val="24"/>
        </w:rPr>
        <w:t xml:space="preserve"> </w:t>
      </w:r>
      <w:proofErr w:type="spellStart"/>
      <w:r w:rsidRPr="00883A2A">
        <w:rPr>
          <w:sz w:val="24"/>
          <w:szCs w:val="24"/>
        </w:rPr>
        <w:t>be</w:t>
      </w:r>
      <w:r w:rsidRPr="00883A2A">
        <w:rPr>
          <w:spacing w:val="-20"/>
          <w:w w:val="1"/>
          <w:sz w:val="24"/>
          <w:szCs w:val="24"/>
        </w:rPr>
        <w:t>r</w:t>
      </w:r>
      <w:r w:rsidRPr="00883A2A">
        <w:rPr>
          <w:sz w:val="24"/>
          <w:szCs w:val="24"/>
        </w:rPr>
        <w:t>rinve</w:t>
      </w:r>
      <w:r w:rsidRPr="00883A2A">
        <w:rPr>
          <w:spacing w:val="-20"/>
          <w:w w:val="1"/>
          <w:sz w:val="24"/>
          <w:szCs w:val="24"/>
        </w:rPr>
        <w:t>r</w:t>
      </w:r>
      <w:r w:rsidRPr="00883A2A">
        <w:rPr>
          <w:sz w:val="24"/>
          <w:szCs w:val="24"/>
        </w:rPr>
        <w:t>stasi</w:t>
      </w:r>
      <w:proofErr w:type="spellEnd"/>
      <w:r w:rsidRPr="00883A2A">
        <w:rPr>
          <w:sz w:val="24"/>
          <w:szCs w:val="24"/>
        </w:rPr>
        <w:t xml:space="preserve"> di pasar modal </w:t>
      </w:r>
      <w:proofErr w:type="spellStart"/>
      <w:r w:rsidRPr="00883A2A">
        <w:rPr>
          <w:sz w:val="24"/>
          <w:szCs w:val="24"/>
        </w:rPr>
        <w:t>se</w:t>
      </w:r>
      <w:r w:rsidRPr="00883A2A">
        <w:rPr>
          <w:spacing w:val="-20"/>
          <w:w w:val="1"/>
          <w:sz w:val="24"/>
          <w:szCs w:val="24"/>
        </w:rPr>
        <w:t>r</w:t>
      </w:r>
      <w:r w:rsidRPr="00883A2A">
        <w:rPr>
          <w:sz w:val="24"/>
          <w:szCs w:val="24"/>
        </w:rPr>
        <w:t>hingga</w:t>
      </w:r>
      <w:proofErr w:type="spellEnd"/>
      <w:r w:rsidRPr="00883A2A">
        <w:rPr>
          <w:sz w:val="24"/>
          <w:szCs w:val="24"/>
        </w:rPr>
        <w:t xml:space="preserve"> </w:t>
      </w:r>
      <w:proofErr w:type="spellStart"/>
      <w:r w:rsidRPr="00883A2A">
        <w:rPr>
          <w:sz w:val="24"/>
          <w:szCs w:val="24"/>
        </w:rPr>
        <w:t>hasil</w:t>
      </w:r>
      <w:proofErr w:type="spellEnd"/>
      <w:r w:rsidRPr="00883A2A">
        <w:rPr>
          <w:sz w:val="24"/>
          <w:szCs w:val="24"/>
        </w:rPr>
        <w:t xml:space="preserve"> </w:t>
      </w:r>
      <w:proofErr w:type="spellStart"/>
      <w:r w:rsidRPr="00883A2A">
        <w:rPr>
          <w:sz w:val="24"/>
          <w:szCs w:val="24"/>
        </w:rPr>
        <w:t>pe</w:t>
      </w:r>
      <w:r w:rsidRPr="00883A2A">
        <w:rPr>
          <w:spacing w:val="-20"/>
          <w:w w:val="1"/>
          <w:sz w:val="24"/>
          <w:szCs w:val="24"/>
        </w:rPr>
        <w:t>r</w:t>
      </w:r>
      <w:r w:rsidRPr="00883A2A">
        <w:rPr>
          <w:sz w:val="24"/>
          <w:szCs w:val="24"/>
        </w:rPr>
        <w:t>ne</w:t>
      </w:r>
      <w:r w:rsidRPr="00883A2A">
        <w:rPr>
          <w:spacing w:val="-20"/>
          <w:w w:val="1"/>
          <w:sz w:val="24"/>
          <w:szCs w:val="24"/>
        </w:rPr>
        <w:t>r</w:t>
      </w:r>
      <w:r w:rsidRPr="00883A2A">
        <w:rPr>
          <w:sz w:val="24"/>
          <w:szCs w:val="24"/>
        </w:rPr>
        <w:t>litian</w:t>
      </w:r>
      <w:proofErr w:type="spellEnd"/>
      <w:r w:rsidRPr="00883A2A">
        <w:rPr>
          <w:sz w:val="24"/>
          <w:szCs w:val="24"/>
        </w:rPr>
        <w:t xml:space="preserve"> </w:t>
      </w:r>
      <w:proofErr w:type="spellStart"/>
      <w:r w:rsidRPr="00883A2A">
        <w:rPr>
          <w:sz w:val="24"/>
          <w:szCs w:val="24"/>
        </w:rPr>
        <w:t>dapat</w:t>
      </w:r>
      <w:proofErr w:type="spellEnd"/>
      <w:r w:rsidRPr="00883A2A">
        <w:rPr>
          <w:sz w:val="24"/>
          <w:szCs w:val="24"/>
        </w:rPr>
        <w:t xml:space="preserve"> </w:t>
      </w:r>
      <w:proofErr w:type="spellStart"/>
      <w:r w:rsidRPr="00883A2A">
        <w:rPr>
          <w:sz w:val="24"/>
          <w:szCs w:val="24"/>
        </w:rPr>
        <w:t>dige</w:t>
      </w:r>
      <w:r w:rsidRPr="00883A2A">
        <w:rPr>
          <w:spacing w:val="-20"/>
          <w:w w:val="1"/>
          <w:sz w:val="24"/>
          <w:szCs w:val="24"/>
        </w:rPr>
        <w:t>r</w:t>
      </w:r>
      <w:r w:rsidRPr="00883A2A">
        <w:rPr>
          <w:sz w:val="24"/>
          <w:szCs w:val="24"/>
        </w:rPr>
        <w:t>ne</w:t>
      </w:r>
      <w:r w:rsidRPr="00883A2A">
        <w:rPr>
          <w:spacing w:val="-20"/>
          <w:w w:val="1"/>
          <w:sz w:val="24"/>
          <w:szCs w:val="24"/>
        </w:rPr>
        <w:t>r</w:t>
      </w:r>
      <w:r w:rsidRPr="00883A2A">
        <w:rPr>
          <w:sz w:val="24"/>
          <w:szCs w:val="24"/>
        </w:rPr>
        <w:t>ralisasikan</w:t>
      </w:r>
      <w:proofErr w:type="spellEnd"/>
      <w:r w:rsidRPr="00883A2A">
        <w:rPr>
          <w:sz w:val="24"/>
          <w:szCs w:val="24"/>
        </w:rPr>
        <w:t xml:space="preserve"> </w:t>
      </w:r>
      <w:proofErr w:type="spellStart"/>
      <w:r w:rsidRPr="00883A2A">
        <w:rPr>
          <w:sz w:val="24"/>
          <w:szCs w:val="24"/>
        </w:rPr>
        <w:t>dalam</w:t>
      </w:r>
      <w:proofErr w:type="spellEnd"/>
      <w:r w:rsidRPr="00883A2A">
        <w:rPr>
          <w:sz w:val="24"/>
          <w:szCs w:val="24"/>
        </w:rPr>
        <w:t xml:space="preserve"> </w:t>
      </w:r>
      <w:proofErr w:type="spellStart"/>
      <w:r w:rsidRPr="00883A2A">
        <w:rPr>
          <w:sz w:val="24"/>
          <w:szCs w:val="24"/>
        </w:rPr>
        <w:t>lingku</w:t>
      </w:r>
      <w:r w:rsidRPr="00883A2A">
        <w:rPr>
          <w:spacing w:val="-20"/>
          <w:w w:val="1"/>
          <w:sz w:val="24"/>
          <w:szCs w:val="24"/>
        </w:rPr>
        <w:t>r</w:t>
      </w:r>
      <w:r w:rsidRPr="00883A2A">
        <w:rPr>
          <w:sz w:val="24"/>
          <w:szCs w:val="24"/>
        </w:rPr>
        <w:t>p</w:t>
      </w:r>
      <w:proofErr w:type="spellEnd"/>
      <w:r w:rsidRPr="00883A2A">
        <w:rPr>
          <w:sz w:val="24"/>
          <w:szCs w:val="24"/>
        </w:rPr>
        <w:t xml:space="preserve"> </w:t>
      </w:r>
      <w:proofErr w:type="spellStart"/>
      <w:r w:rsidRPr="00883A2A">
        <w:rPr>
          <w:sz w:val="24"/>
          <w:szCs w:val="24"/>
        </w:rPr>
        <w:t>le</w:t>
      </w:r>
      <w:r w:rsidRPr="00883A2A">
        <w:rPr>
          <w:spacing w:val="-20"/>
          <w:w w:val="1"/>
          <w:sz w:val="24"/>
          <w:szCs w:val="24"/>
        </w:rPr>
        <w:t>r</w:t>
      </w:r>
      <w:r w:rsidRPr="00883A2A">
        <w:rPr>
          <w:sz w:val="24"/>
          <w:szCs w:val="24"/>
        </w:rPr>
        <w:t>bih</w:t>
      </w:r>
      <w:proofErr w:type="spellEnd"/>
      <w:r w:rsidRPr="00883A2A">
        <w:rPr>
          <w:sz w:val="24"/>
          <w:szCs w:val="24"/>
        </w:rPr>
        <w:t xml:space="preserve"> </w:t>
      </w:r>
      <w:proofErr w:type="spellStart"/>
      <w:r w:rsidRPr="00883A2A">
        <w:rPr>
          <w:sz w:val="24"/>
          <w:szCs w:val="24"/>
        </w:rPr>
        <w:t>lu</w:t>
      </w:r>
      <w:r w:rsidRPr="00883A2A">
        <w:rPr>
          <w:spacing w:val="-20"/>
          <w:w w:val="1"/>
          <w:sz w:val="24"/>
          <w:szCs w:val="24"/>
        </w:rPr>
        <w:t>r</w:t>
      </w:r>
      <w:r w:rsidRPr="00883A2A">
        <w:rPr>
          <w:sz w:val="24"/>
          <w:szCs w:val="24"/>
        </w:rPr>
        <w:t>a</w:t>
      </w:r>
      <w:r>
        <w:rPr>
          <w:sz w:val="24"/>
          <w:szCs w:val="24"/>
        </w:rPr>
        <w:t>s</w:t>
      </w:r>
      <w:proofErr w:type="spellEnd"/>
      <w:r>
        <w:rPr>
          <w:sz w:val="24"/>
          <w:szCs w:val="24"/>
        </w:rPr>
        <w:t>.</w:t>
      </w:r>
    </w:p>
    <w:p w14:paraId="35631691" w14:textId="77777777" w:rsidR="00B0562F" w:rsidRDefault="00B0562F" w:rsidP="00B0562F">
      <w:pPr>
        <w:rPr>
          <w:b/>
          <w:bCs/>
          <w:sz w:val="24"/>
          <w:szCs w:val="24"/>
        </w:rPr>
      </w:pPr>
    </w:p>
    <w:p w14:paraId="402E4599" w14:textId="53426680" w:rsidR="00B0562F" w:rsidRDefault="00B0562F" w:rsidP="00B0562F">
      <w:pPr>
        <w:rPr>
          <w:b/>
          <w:bCs/>
          <w:sz w:val="24"/>
          <w:szCs w:val="24"/>
        </w:rPr>
      </w:pPr>
      <w:r w:rsidRPr="00B0562F">
        <w:rPr>
          <w:b/>
          <w:bCs/>
          <w:sz w:val="24"/>
          <w:szCs w:val="24"/>
        </w:rPr>
        <w:t>DAFTAR PUSTAKA</w:t>
      </w:r>
    </w:p>
    <w:sdt>
      <w:sdtPr>
        <w:rPr>
          <w:bCs/>
          <w:color w:val="000000"/>
          <w:szCs w:val="24"/>
        </w:rPr>
        <w:tag w:val="MENDELEY_BIBLIOGRAPHY"/>
        <w:id w:val="1316768617"/>
        <w:placeholder>
          <w:docPart w:val="DefaultPlaceholder_-1854013440"/>
        </w:placeholder>
      </w:sdtPr>
      <w:sdtEndPr>
        <w:rPr>
          <w:sz w:val="24"/>
        </w:rPr>
      </w:sdtEndPr>
      <w:sdtContent>
        <w:p w14:paraId="76619BA6" w14:textId="77777777" w:rsidR="00A57E3E" w:rsidRPr="00A57E3E" w:rsidRDefault="00A57E3E" w:rsidP="00A57E3E">
          <w:pPr>
            <w:autoSpaceDE w:val="0"/>
            <w:autoSpaceDN w:val="0"/>
            <w:spacing w:line="240" w:lineRule="auto"/>
            <w:ind w:hanging="480"/>
            <w:jc w:val="both"/>
            <w:divId w:val="1332173152"/>
            <w:rPr>
              <w:color w:val="000000"/>
              <w:sz w:val="24"/>
              <w:szCs w:val="24"/>
            </w:rPr>
          </w:pPr>
          <w:r w:rsidRPr="00A57E3E">
            <w:rPr>
              <w:color w:val="000000"/>
              <w:sz w:val="24"/>
              <w:szCs w:val="24"/>
            </w:rPr>
            <w:t xml:space="preserve">Aini, N., </w:t>
          </w:r>
          <w:proofErr w:type="spellStart"/>
          <w:r w:rsidRPr="00A57E3E">
            <w:rPr>
              <w:color w:val="000000"/>
              <w:sz w:val="24"/>
              <w:szCs w:val="24"/>
            </w:rPr>
            <w:t>Maslichah</w:t>
          </w:r>
          <w:proofErr w:type="spellEnd"/>
          <w:r w:rsidRPr="00A57E3E">
            <w:rPr>
              <w:color w:val="000000"/>
              <w:sz w:val="24"/>
              <w:szCs w:val="24"/>
            </w:rPr>
            <w:t xml:space="preserve">, &amp; Junaidi. (2019). </w:t>
          </w:r>
          <w:proofErr w:type="spellStart"/>
          <w:r w:rsidRPr="00A57E3E">
            <w:rPr>
              <w:color w:val="000000"/>
              <w:sz w:val="24"/>
              <w:szCs w:val="24"/>
            </w:rPr>
            <w:t>Pengaruh</w:t>
          </w:r>
          <w:proofErr w:type="spellEnd"/>
          <w:r w:rsidRPr="00A57E3E">
            <w:rPr>
              <w:color w:val="000000"/>
              <w:sz w:val="24"/>
              <w:szCs w:val="24"/>
            </w:rPr>
            <w:t xml:space="preserve"> </w:t>
          </w:r>
          <w:proofErr w:type="spellStart"/>
          <w:r w:rsidRPr="00A57E3E">
            <w:rPr>
              <w:color w:val="000000"/>
              <w:sz w:val="24"/>
              <w:szCs w:val="24"/>
            </w:rPr>
            <w:t>Pengetahuan</w:t>
          </w:r>
          <w:proofErr w:type="spellEnd"/>
          <w:r w:rsidRPr="00A57E3E">
            <w:rPr>
              <w:color w:val="000000"/>
              <w:sz w:val="24"/>
              <w:szCs w:val="24"/>
            </w:rPr>
            <w:t xml:space="preserve"> Dan </w:t>
          </w:r>
          <w:proofErr w:type="spellStart"/>
          <w:r w:rsidRPr="00A57E3E">
            <w:rPr>
              <w:color w:val="000000"/>
              <w:sz w:val="24"/>
              <w:szCs w:val="24"/>
            </w:rPr>
            <w:t>Pemahaman</w:t>
          </w:r>
          <w:proofErr w:type="spellEnd"/>
          <w:r w:rsidRPr="00A57E3E">
            <w:rPr>
              <w:color w:val="000000"/>
              <w:sz w:val="24"/>
              <w:szCs w:val="24"/>
            </w:rPr>
            <w:t xml:space="preserve"> </w:t>
          </w:r>
          <w:proofErr w:type="spellStart"/>
          <w:r w:rsidRPr="00A57E3E">
            <w:rPr>
              <w:color w:val="000000"/>
              <w:sz w:val="24"/>
              <w:szCs w:val="24"/>
            </w:rPr>
            <w:t>Investasi</w:t>
          </w:r>
          <w:proofErr w:type="spellEnd"/>
          <w:r w:rsidRPr="00A57E3E">
            <w:rPr>
              <w:color w:val="000000"/>
              <w:sz w:val="24"/>
              <w:szCs w:val="24"/>
            </w:rPr>
            <w:t xml:space="preserve">, Modal Minimum </w:t>
          </w:r>
          <w:proofErr w:type="spellStart"/>
          <w:r w:rsidRPr="00A57E3E">
            <w:rPr>
              <w:color w:val="000000"/>
              <w:sz w:val="24"/>
              <w:szCs w:val="24"/>
            </w:rPr>
            <w:t>Investasi</w:t>
          </w:r>
          <w:proofErr w:type="spellEnd"/>
          <w:r w:rsidRPr="00A57E3E">
            <w:rPr>
              <w:color w:val="000000"/>
              <w:sz w:val="24"/>
              <w:szCs w:val="24"/>
            </w:rPr>
            <w:t xml:space="preserve">, Return, </w:t>
          </w:r>
          <w:proofErr w:type="spellStart"/>
          <w:r w:rsidRPr="00A57E3E">
            <w:rPr>
              <w:color w:val="000000"/>
              <w:sz w:val="24"/>
              <w:szCs w:val="24"/>
            </w:rPr>
            <w:t>Risiko</w:t>
          </w:r>
          <w:proofErr w:type="spellEnd"/>
          <w:r w:rsidRPr="00A57E3E">
            <w:rPr>
              <w:color w:val="000000"/>
              <w:sz w:val="24"/>
              <w:szCs w:val="24"/>
            </w:rPr>
            <w:t xml:space="preserve"> Dan </w:t>
          </w:r>
          <w:proofErr w:type="spellStart"/>
          <w:r w:rsidRPr="00A57E3E">
            <w:rPr>
              <w:color w:val="000000"/>
              <w:sz w:val="24"/>
              <w:szCs w:val="24"/>
            </w:rPr>
            <w:t>Motivasi</w:t>
          </w:r>
          <w:proofErr w:type="spellEnd"/>
          <w:r w:rsidRPr="00A57E3E">
            <w:rPr>
              <w:color w:val="000000"/>
              <w:sz w:val="24"/>
              <w:szCs w:val="24"/>
            </w:rPr>
            <w:t xml:space="preserve"> </w:t>
          </w:r>
          <w:proofErr w:type="spellStart"/>
          <w:r w:rsidRPr="00A57E3E">
            <w:rPr>
              <w:color w:val="000000"/>
              <w:sz w:val="24"/>
              <w:szCs w:val="24"/>
            </w:rPr>
            <w:t>Investasi</w:t>
          </w:r>
          <w:proofErr w:type="spellEnd"/>
          <w:r w:rsidRPr="00A57E3E">
            <w:rPr>
              <w:color w:val="000000"/>
              <w:sz w:val="24"/>
              <w:szCs w:val="24"/>
            </w:rPr>
            <w:t xml:space="preserve"> </w:t>
          </w:r>
          <w:proofErr w:type="spellStart"/>
          <w:r w:rsidRPr="00A57E3E">
            <w:rPr>
              <w:color w:val="000000"/>
              <w:sz w:val="24"/>
              <w:szCs w:val="24"/>
            </w:rPr>
            <w:t>Terhadap</w:t>
          </w:r>
          <w:proofErr w:type="spellEnd"/>
          <w:r w:rsidRPr="00A57E3E">
            <w:rPr>
              <w:color w:val="000000"/>
              <w:sz w:val="24"/>
              <w:szCs w:val="24"/>
            </w:rPr>
            <w:t xml:space="preserve"> Minat </w:t>
          </w:r>
          <w:proofErr w:type="spellStart"/>
          <w:r w:rsidRPr="00A57E3E">
            <w:rPr>
              <w:color w:val="000000"/>
              <w:sz w:val="24"/>
              <w:szCs w:val="24"/>
            </w:rPr>
            <w:t>Mahasiswa</w:t>
          </w:r>
          <w:proofErr w:type="spellEnd"/>
          <w:r w:rsidRPr="00A57E3E">
            <w:rPr>
              <w:color w:val="000000"/>
              <w:sz w:val="24"/>
              <w:szCs w:val="24"/>
            </w:rPr>
            <w:t xml:space="preserve"> </w:t>
          </w:r>
          <w:proofErr w:type="spellStart"/>
          <w:r w:rsidRPr="00A57E3E">
            <w:rPr>
              <w:color w:val="000000"/>
              <w:sz w:val="24"/>
              <w:szCs w:val="24"/>
            </w:rPr>
            <w:t>Berinvestasi</w:t>
          </w:r>
          <w:proofErr w:type="spellEnd"/>
          <w:r w:rsidRPr="00A57E3E">
            <w:rPr>
              <w:color w:val="000000"/>
              <w:sz w:val="24"/>
              <w:szCs w:val="24"/>
            </w:rPr>
            <w:t xml:space="preserve"> Di Pasar Modal (Studi Pada </w:t>
          </w:r>
          <w:proofErr w:type="spellStart"/>
          <w:r w:rsidRPr="00A57E3E">
            <w:rPr>
              <w:color w:val="000000"/>
              <w:sz w:val="24"/>
              <w:szCs w:val="24"/>
            </w:rPr>
            <w:t>Mahasiswa</w:t>
          </w:r>
          <w:proofErr w:type="spellEnd"/>
          <w:r w:rsidRPr="00A57E3E">
            <w:rPr>
              <w:color w:val="000000"/>
              <w:sz w:val="24"/>
              <w:szCs w:val="24"/>
            </w:rPr>
            <w:t xml:space="preserve"> </w:t>
          </w:r>
          <w:proofErr w:type="spellStart"/>
          <w:r w:rsidRPr="00A57E3E">
            <w:rPr>
              <w:color w:val="000000"/>
              <w:sz w:val="24"/>
              <w:szCs w:val="24"/>
            </w:rPr>
            <w:t>Fakultas</w:t>
          </w:r>
          <w:proofErr w:type="spellEnd"/>
          <w:r w:rsidRPr="00A57E3E">
            <w:rPr>
              <w:color w:val="000000"/>
              <w:sz w:val="24"/>
              <w:szCs w:val="24"/>
            </w:rPr>
            <w:t xml:space="preserve"> Ekonomi Dan </w:t>
          </w:r>
          <w:proofErr w:type="spellStart"/>
          <w:r w:rsidRPr="00A57E3E">
            <w:rPr>
              <w:color w:val="000000"/>
              <w:sz w:val="24"/>
              <w:szCs w:val="24"/>
            </w:rPr>
            <w:t>Bisnis</w:t>
          </w:r>
          <w:proofErr w:type="spellEnd"/>
          <w:r w:rsidRPr="00A57E3E">
            <w:rPr>
              <w:color w:val="000000"/>
              <w:sz w:val="24"/>
              <w:szCs w:val="24"/>
            </w:rPr>
            <w:t xml:space="preserve"> Kota Malang). </w:t>
          </w:r>
          <w:r w:rsidRPr="00A57E3E">
            <w:rPr>
              <w:iCs/>
              <w:color w:val="000000"/>
              <w:sz w:val="24"/>
              <w:szCs w:val="24"/>
            </w:rPr>
            <w:t>E-JRA</w:t>
          </w:r>
          <w:r w:rsidRPr="00A57E3E">
            <w:rPr>
              <w:color w:val="000000"/>
              <w:sz w:val="24"/>
              <w:szCs w:val="24"/>
            </w:rPr>
            <w:t xml:space="preserve">, </w:t>
          </w:r>
          <w:r w:rsidRPr="00A57E3E">
            <w:rPr>
              <w:iCs/>
              <w:color w:val="000000"/>
              <w:sz w:val="24"/>
              <w:szCs w:val="24"/>
            </w:rPr>
            <w:t>08</w:t>
          </w:r>
          <w:r w:rsidRPr="00A57E3E">
            <w:rPr>
              <w:color w:val="000000"/>
              <w:sz w:val="24"/>
              <w:szCs w:val="24"/>
            </w:rPr>
            <w:t>(05), 38–52.</w:t>
          </w:r>
        </w:p>
        <w:p w14:paraId="199D143C" w14:textId="77777777" w:rsidR="00A57E3E" w:rsidRPr="00A57E3E" w:rsidRDefault="00A57E3E" w:rsidP="00A57E3E">
          <w:pPr>
            <w:autoSpaceDE w:val="0"/>
            <w:autoSpaceDN w:val="0"/>
            <w:spacing w:line="240" w:lineRule="auto"/>
            <w:ind w:hanging="480"/>
            <w:jc w:val="both"/>
            <w:divId w:val="990406001"/>
            <w:rPr>
              <w:color w:val="000000"/>
              <w:sz w:val="24"/>
              <w:szCs w:val="24"/>
            </w:rPr>
          </w:pPr>
          <w:r w:rsidRPr="00A57E3E">
            <w:rPr>
              <w:color w:val="000000"/>
              <w:sz w:val="24"/>
              <w:szCs w:val="24"/>
            </w:rPr>
            <w:t xml:space="preserve">Aji, B. P. (2021). </w:t>
          </w:r>
          <w:proofErr w:type="spellStart"/>
          <w:r w:rsidRPr="00A57E3E">
            <w:rPr>
              <w:color w:val="000000"/>
              <w:sz w:val="24"/>
              <w:szCs w:val="24"/>
            </w:rPr>
            <w:t>Pengaruh</w:t>
          </w:r>
          <w:proofErr w:type="spellEnd"/>
          <w:r w:rsidRPr="00A57E3E">
            <w:rPr>
              <w:color w:val="000000"/>
              <w:sz w:val="24"/>
              <w:szCs w:val="24"/>
            </w:rPr>
            <w:t xml:space="preserve"> </w:t>
          </w:r>
          <w:proofErr w:type="spellStart"/>
          <w:r w:rsidRPr="00A57E3E">
            <w:rPr>
              <w:color w:val="000000"/>
              <w:sz w:val="24"/>
              <w:szCs w:val="24"/>
            </w:rPr>
            <w:t>Literasi</w:t>
          </w:r>
          <w:proofErr w:type="spellEnd"/>
          <w:r w:rsidRPr="00A57E3E">
            <w:rPr>
              <w:color w:val="000000"/>
              <w:sz w:val="24"/>
              <w:szCs w:val="24"/>
            </w:rPr>
            <w:t xml:space="preserve"> </w:t>
          </w:r>
          <w:proofErr w:type="spellStart"/>
          <w:r w:rsidRPr="00A57E3E">
            <w:rPr>
              <w:color w:val="000000"/>
              <w:sz w:val="24"/>
              <w:szCs w:val="24"/>
            </w:rPr>
            <w:t>Keuangan</w:t>
          </w:r>
          <w:proofErr w:type="spellEnd"/>
          <w:r w:rsidRPr="00A57E3E">
            <w:rPr>
              <w:color w:val="000000"/>
              <w:sz w:val="24"/>
              <w:szCs w:val="24"/>
            </w:rPr>
            <w:t xml:space="preserve">, </w:t>
          </w:r>
          <w:proofErr w:type="spellStart"/>
          <w:r w:rsidRPr="00A57E3E">
            <w:rPr>
              <w:color w:val="000000"/>
              <w:sz w:val="24"/>
              <w:szCs w:val="24"/>
            </w:rPr>
            <w:t>Motivasi</w:t>
          </w:r>
          <w:proofErr w:type="spellEnd"/>
          <w:r w:rsidRPr="00A57E3E">
            <w:rPr>
              <w:color w:val="000000"/>
              <w:sz w:val="24"/>
              <w:szCs w:val="24"/>
            </w:rPr>
            <w:t xml:space="preserve">, Manfaat </w:t>
          </w:r>
          <w:proofErr w:type="spellStart"/>
          <w:r w:rsidRPr="00A57E3E">
            <w:rPr>
              <w:color w:val="000000"/>
              <w:sz w:val="24"/>
              <w:szCs w:val="24"/>
            </w:rPr>
            <w:t>Investasi</w:t>
          </w:r>
          <w:proofErr w:type="spellEnd"/>
          <w:r w:rsidRPr="00A57E3E">
            <w:rPr>
              <w:color w:val="000000"/>
              <w:sz w:val="24"/>
              <w:szCs w:val="24"/>
            </w:rPr>
            <w:t xml:space="preserve"> Dan </w:t>
          </w:r>
          <w:proofErr w:type="spellStart"/>
          <w:r w:rsidRPr="00A57E3E">
            <w:rPr>
              <w:color w:val="000000"/>
              <w:sz w:val="24"/>
              <w:szCs w:val="24"/>
            </w:rPr>
            <w:t>Pengetahuan</w:t>
          </w:r>
          <w:proofErr w:type="spellEnd"/>
          <w:r w:rsidRPr="00A57E3E">
            <w:rPr>
              <w:color w:val="000000"/>
              <w:sz w:val="24"/>
              <w:szCs w:val="24"/>
            </w:rPr>
            <w:t xml:space="preserve"> </w:t>
          </w:r>
          <w:proofErr w:type="spellStart"/>
          <w:r w:rsidRPr="00A57E3E">
            <w:rPr>
              <w:color w:val="000000"/>
              <w:sz w:val="24"/>
              <w:szCs w:val="24"/>
            </w:rPr>
            <w:t>Investasi</w:t>
          </w:r>
          <w:proofErr w:type="spellEnd"/>
          <w:r w:rsidRPr="00A57E3E">
            <w:rPr>
              <w:color w:val="000000"/>
              <w:sz w:val="24"/>
              <w:szCs w:val="24"/>
            </w:rPr>
            <w:t xml:space="preserve"> </w:t>
          </w:r>
          <w:proofErr w:type="spellStart"/>
          <w:r w:rsidRPr="00A57E3E">
            <w:rPr>
              <w:color w:val="000000"/>
              <w:sz w:val="24"/>
              <w:szCs w:val="24"/>
            </w:rPr>
            <w:t>Terhadap</w:t>
          </w:r>
          <w:proofErr w:type="spellEnd"/>
          <w:r w:rsidRPr="00A57E3E">
            <w:rPr>
              <w:color w:val="000000"/>
              <w:sz w:val="24"/>
              <w:szCs w:val="24"/>
            </w:rPr>
            <w:t xml:space="preserve"> Minat </w:t>
          </w:r>
          <w:proofErr w:type="spellStart"/>
          <w:r w:rsidRPr="00A57E3E">
            <w:rPr>
              <w:color w:val="000000"/>
              <w:sz w:val="24"/>
              <w:szCs w:val="24"/>
            </w:rPr>
            <w:t>Mahasiswa</w:t>
          </w:r>
          <w:proofErr w:type="spellEnd"/>
          <w:r w:rsidRPr="00A57E3E">
            <w:rPr>
              <w:color w:val="000000"/>
              <w:sz w:val="24"/>
              <w:szCs w:val="24"/>
            </w:rPr>
            <w:t xml:space="preserve"> Dalam </w:t>
          </w:r>
          <w:proofErr w:type="spellStart"/>
          <w:r w:rsidRPr="00A57E3E">
            <w:rPr>
              <w:color w:val="000000"/>
              <w:sz w:val="24"/>
              <w:szCs w:val="24"/>
            </w:rPr>
            <w:t>Berinvestasi</w:t>
          </w:r>
          <w:proofErr w:type="spellEnd"/>
          <w:r w:rsidRPr="00A57E3E">
            <w:rPr>
              <w:color w:val="000000"/>
              <w:sz w:val="24"/>
              <w:szCs w:val="24"/>
            </w:rPr>
            <w:t xml:space="preserve"> </w:t>
          </w:r>
          <w:proofErr w:type="gramStart"/>
          <w:r w:rsidRPr="00A57E3E">
            <w:rPr>
              <w:color w:val="000000"/>
              <w:sz w:val="24"/>
              <w:szCs w:val="24"/>
            </w:rPr>
            <w:t>Di</w:t>
          </w:r>
          <w:proofErr w:type="gramEnd"/>
          <w:r w:rsidRPr="00A57E3E">
            <w:rPr>
              <w:color w:val="000000"/>
              <w:sz w:val="24"/>
              <w:szCs w:val="24"/>
            </w:rPr>
            <w:t xml:space="preserve"> Pasar Modal. In </w:t>
          </w:r>
          <w:r w:rsidRPr="00A57E3E">
            <w:rPr>
              <w:iCs/>
              <w:color w:val="000000"/>
              <w:sz w:val="24"/>
              <w:szCs w:val="24"/>
            </w:rPr>
            <w:t>dspace.uii.ac.id</w:t>
          </w:r>
          <w:r w:rsidRPr="00A57E3E">
            <w:rPr>
              <w:color w:val="000000"/>
              <w:sz w:val="24"/>
              <w:szCs w:val="24"/>
            </w:rPr>
            <w:t>.</w:t>
          </w:r>
        </w:p>
        <w:p w14:paraId="3A1E0F0C" w14:textId="77777777" w:rsidR="00A57E3E" w:rsidRPr="00A57E3E" w:rsidRDefault="00A57E3E" w:rsidP="00A57E3E">
          <w:pPr>
            <w:autoSpaceDE w:val="0"/>
            <w:autoSpaceDN w:val="0"/>
            <w:spacing w:line="240" w:lineRule="auto"/>
            <w:ind w:hanging="480"/>
            <w:jc w:val="both"/>
            <w:divId w:val="1463571565"/>
            <w:rPr>
              <w:color w:val="000000"/>
              <w:sz w:val="24"/>
              <w:szCs w:val="24"/>
            </w:rPr>
          </w:pPr>
          <w:proofErr w:type="spellStart"/>
          <w:r w:rsidRPr="00A57E3E">
            <w:rPr>
              <w:color w:val="000000"/>
              <w:sz w:val="24"/>
              <w:szCs w:val="24"/>
            </w:rPr>
            <w:t>Apriliani</w:t>
          </w:r>
          <w:proofErr w:type="spellEnd"/>
          <w:r w:rsidRPr="00A57E3E">
            <w:rPr>
              <w:color w:val="000000"/>
              <w:sz w:val="24"/>
              <w:szCs w:val="24"/>
            </w:rPr>
            <w:t xml:space="preserve">, A. F., &amp; </w:t>
          </w:r>
          <w:proofErr w:type="spellStart"/>
          <w:r w:rsidRPr="00A57E3E">
            <w:rPr>
              <w:color w:val="000000"/>
              <w:sz w:val="24"/>
              <w:szCs w:val="24"/>
            </w:rPr>
            <w:t>Murtanto</w:t>
          </w:r>
          <w:proofErr w:type="spellEnd"/>
          <w:r w:rsidRPr="00A57E3E">
            <w:rPr>
              <w:color w:val="000000"/>
              <w:sz w:val="24"/>
              <w:szCs w:val="24"/>
            </w:rPr>
            <w:t xml:space="preserve">. (2023). </w:t>
          </w:r>
          <w:proofErr w:type="spellStart"/>
          <w:r w:rsidRPr="00A57E3E">
            <w:rPr>
              <w:color w:val="000000"/>
              <w:sz w:val="24"/>
              <w:szCs w:val="24"/>
            </w:rPr>
            <w:t>Pengaruh</w:t>
          </w:r>
          <w:proofErr w:type="spellEnd"/>
          <w:r w:rsidRPr="00A57E3E">
            <w:rPr>
              <w:color w:val="000000"/>
              <w:sz w:val="24"/>
              <w:szCs w:val="24"/>
            </w:rPr>
            <w:t xml:space="preserve"> </w:t>
          </w:r>
          <w:proofErr w:type="spellStart"/>
          <w:r w:rsidRPr="00A57E3E">
            <w:rPr>
              <w:color w:val="000000"/>
              <w:sz w:val="24"/>
              <w:szCs w:val="24"/>
            </w:rPr>
            <w:t>Pengetahuan</w:t>
          </w:r>
          <w:proofErr w:type="spellEnd"/>
          <w:r w:rsidRPr="00A57E3E">
            <w:rPr>
              <w:color w:val="000000"/>
              <w:sz w:val="24"/>
              <w:szCs w:val="24"/>
            </w:rPr>
            <w:t xml:space="preserve"> </w:t>
          </w:r>
          <w:proofErr w:type="spellStart"/>
          <w:r w:rsidRPr="00A57E3E">
            <w:rPr>
              <w:color w:val="000000"/>
              <w:sz w:val="24"/>
              <w:szCs w:val="24"/>
            </w:rPr>
            <w:t>Investasi</w:t>
          </w:r>
          <w:proofErr w:type="spellEnd"/>
          <w:r w:rsidRPr="00A57E3E">
            <w:rPr>
              <w:color w:val="000000"/>
              <w:sz w:val="24"/>
              <w:szCs w:val="24"/>
            </w:rPr>
            <w:t xml:space="preserve">, </w:t>
          </w:r>
          <w:proofErr w:type="spellStart"/>
          <w:r w:rsidRPr="00A57E3E">
            <w:rPr>
              <w:color w:val="000000"/>
              <w:sz w:val="24"/>
              <w:szCs w:val="24"/>
            </w:rPr>
            <w:t>Literasi</w:t>
          </w:r>
          <w:proofErr w:type="spellEnd"/>
          <w:r w:rsidRPr="00A57E3E">
            <w:rPr>
              <w:color w:val="000000"/>
              <w:sz w:val="24"/>
              <w:szCs w:val="24"/>
            </w:rPr>
            <w:t xml:space="preserve"> </w:t>
          </w:r>
          <w:proofErr w:type="spellStart"/>
          <w:r w:rsidRPr="00A57E3E">
            <w:rPr>
              <w:color w:val="000000"/>
              <w:sz w:val="24"/>
              <w:szCs w:val="24"/>
            </w:rPr>
            <w:t>Keuangan</w:t>
          </w:r>
          <w:proofErr w:type="spellEnd"/>
          <w:r w:rsidRPr="00A57E3E">
            <w:rPr>
              <w:color w:val="000000"/>
              <w:sz w:val="24"/>
              <w:szCs w:val="24"/>
            </w:rPr>
            <w:t xml:space="preserve">, </w:t>
          </w:r>
          <w:proofErr w:type="spellStart"/>
          <w:r w:rsidRPr="00A57E3E">
            <w:rPr>
              <w:color w:val="000000"/>
              <w:sz w:val="24"/>
              <w:szCs w:val="24"/>
            </w:rPr>
            <w:t>Efikasi</w:t>
          </w:r>
          <w:proofErr w:type="spellEnd"/>
          <w:r w:rsidRPr="00A57E3E">
            <w:rPr>
              <w:color w:val="000000"/>
              <w:sz w:val="24"/>
              <w:szCs w:val="24"/>
            </w:rPr>
            <w:t xml:space="preserve"> </w:t>
          </w:r>
          <w:proofErr w:type="spellStart"/>
          <w:r w:rsidRPr="00A57E3E">
            <w:rPr>
              <w:color w:val="000000"/>
              <w:sz w:val="24"/>
              <w:szCs w:val="24"/>
            </w:rPr>
            <w:t>Keuangan</w:t>
          </w:r>
          <w:proofErr w:type="spellEnd"/>
          <w:r w:rsidRPr="00A57E3E">
            <w:rPr>
              <w:color w:val="000000"/>
              <w:sz w:val="24"/>
              <w:szCs w:val="24"/>
            </w:rPr>
            <w:t xml:space="preserve">, </w:t>
          </w:r>
          <w:proofErr w:type="spellStart"/>
          <w:r w:rsidRPr="00A57E3E">
            <w:rPr>
              <w:color w:val="000000"/>
              <w:sz w:val="24"/>
              <w:szCs w:val="24"/>
            </w:rPr>
            <w:t>Persepsi</w:t>
          </w:r>
          <w:proofErr w:type="spellEnd"/>
          <w:r w:rsidRPr="00A57E3E">
            <w:rPr>
              <w:color w:val="000000"/>
              <w:sz w:val="24"/>
              <w:szCs w:val="24"/>
            </w:rPr>
            <w:t xml:space="preserve"> </w:t>
          </w:r>
          <w:proofErr w:type="spellStart"/>
          <w:r w:rsidRPr="00A57E3E">
            <w:rPr>
              <w:color w:val="000000"/>
              <w:sz w:val="24"/>
              <w:szCs w:val="24"/>
            </w:rPr>
            <w:t>Risiko</w:t>
          </w:r>
          <w:proofErr w:type="spellEnd"/>
          <w:r w:rsidRPr="00A57E3E">
            <w:rPr>
              <w:color w:val="000000"/>
              <w:sz w:val="24"/>
              <w:szCs w:val="24"/>
            </w:rPr>
            <w:t xml:space="preserve"> Dan </w:t>
          </w:r>
          <w:proofErr w:type="spellStart"/>
          <w:r w:rsidRPr="00A57E3E">
            <w:rPr>
              <w:color w:val="000000"/>
              <w:sz w:val="24"/>
              <w:szCs w:val="24"/>
            </w:rPr>
            <w:t>Teknologi</w:t>
          </w:r>
          <w:proofErr w:type="spellEnd"/>
          <w:r w:rsidRPr="00A57E3E">
            <w:rPr>
              <w:color w:val="000000"/>
              <w:sz w:val="24"/>
              <w:szCs w:val="24"/>
            </w:rPr>
            <w:t xml:space="preserve"> Media </w:t>
          </w:r>
          <w:proofErr w:type="spellStart"/>
          <w:r w:rsidRPr="00A57E3E">
            <w:rPr>
              <w:color w:val="000000"/>
              <w:sz w:val="24"/>
              <w:szCs w:val="24"/>
            </w:rPr>
            <w:t>Sosial</w:t>
          </w:r>
          <w:proofErr w:type="spellEnd"/>
          <w:r w:rsidRPr="00A57E3E">
            <w:rPr>
              <w:color w:val="000000"/>
              <w:sz w:val="24"/>
              <w:szCs w:val="24"/>
            </w:rPr>
            <w:t xml:space="preserve"> </w:t>
          </w:r>
          <w:proofErr w:type="spellStart"/>
          <w:r w:rsidRPr="00A57E3E">
            <w:rPr>
              <w:color w:val="000000"/>
              <w:sz w:val="24"/>
              <w:szCs w:val="24"/>
            </w:rPr>
            <w:t>Terhadap</w:t>
          </w:r>
          <w:proofErr w:type="spellEnd"/>
          <w:r w:rsidRPr="00A57E3E">
            <w:rPr>
              <w:color w:val="000000"/>
              <w:sz w:val="24"/>
              <w:szCs w:val="24"/>
            </w:rPr>
            <w:t xml:space="preserve"> Minat </w:t>
          </w:r>
          <w:proofErr w:type="spellStart"/>
          <w:r w:rsidRPr="00A57E3E">
            <w:rPr>
              <w:color w:val="000000"/>
              <w:sz w:val="24"/>
              <w:szCs w:val="24"/>
            </w:rPr>
            <w:t>investasi</w:t>
          </w:r>
          <w:proofErr w:type="spellEnd"/>
          <w:r w:rsidRPr="00A57E3E">
            <w:rPr>
              <w:color w:val="000000"/>
              <w:sz w:val="24"/>
              <w:szCs w:val="24"/>
            </w:rPr>
            <w:t xml:space="preserve">. </w:t>
          </w:r>
          <w:proofErr w:type="spellStart"/>
          <w:r w:rsidRPr="00A57E3E">
            <w:rPr>
              <w:iCs/>
              <w:color w:val="000000"/>
              <w:sz w:val="24"/>
              <w:szCs w:val="24"/>
            </w:rPr>
            <w:t>Jurnal</w:t>
          </w:r>
          <w:proofErr w:type="spellEnd"/>
          <w:r w:rsidRPr="00A57E3E">
            <w:rPr>
              <w:iCs/>
              <w:color w:val="000000"/>
              <w:sz w:val="24"/>
              <w:szCs w:val="24"/>
            </w:rPr>
            <w:t xml:space="preserve"> </w:t>
          </w:r>
          <w:proofErr w:type="spellStart"/>
          <w:r w:rsidRPr="00A57E3E">
            <w:rPr>
              <w:iCs/>
              <w:color w:val="000000"/>
              <w:sz w:val="24"/>
              <w:szCs w:val="24"/>
            </w:rPr>
            <w:t>Investasi</w:t>
          </w:r>
          <w:proofErr w:type="spellEnd"/>
          <w:r w:rsidRPr="00A57E3E">
            <w:rPr>
              <w:color w:val="000000"/>
              <w:sz w:val="24"/>
              <w:szCs w:val="24"/>
            </w:rPr>
            <w:t xml:space="preserve">, </w:t>
          </w:r>
          <w:r w:rsidRPr="00A57E3E">
            <w:rPr>
              <w:iCs/>
              <w:color w:val="000000"/>
              <w:sz w:val="24"/>
              <w:szCs w:val="24"/>
            </w:rPr>
            <w:t>9</w:t>
          </w:r>
          <w:r w:rsidRPr="00A57E3E">
            <w:rPr>
              <w:color w:val="000000"/>
              <w:sz w:val="24"/>
              <w:szCs w:val="24"/>
            </w:rPr>
            <w:t>(3), 133–142.</w:t>
          </w:r>
        </w:p>
        <w:p w14:paraId="2E34239D" w14:textId="77777777" w:rsidR="00A57E3E" w:rsidRPr="00A57E3E" w:rsidRDefault="00A57E3E" w:rsidP="00A57E3E">
          <w:pPr>
            <w:autoSpaceDE w:val="0"/>
            <w:autoSpaceDN w:val="0"/>
            <w:spacing w:line="240" w:lineRule="auto"/>
            <w:ind w:hanging="480"/>
            <w:jc w:val="both"/>
            <w:divId w:val="1922063210"/>
            <w:rPr>
              <w:color w:val="000000"/>
              <w:sz w:val="24"/>
              <w:szCs w:val="24"/>
            </w:rPr>
          </w:pPr>
          <w:proofErr w:type="spellStart"/>
          <w:r w:rsidRPr="00A57E3E">
            <w:rPr>
              <w:color w:val="000000"/>
              <w:sz w:val="24"/>
              <w:szCs w:val="24"/>
            </w:rPr>
            <w:t>Arianti</w:t>
          </w:r>
          <w:proofErr w:type="spellEnd"/>
          <w:r w:rsidRPr="00A57E3E">
            <w:rPr>
              <w:color w:val="000000"/>
              <w:sz w:val="24"/>
              <w:szCs w:val="24"/>
            </w:rPr>
            <w:t xml:space="preserve">, B. F. (2021). </w:t>
          </w:r>
          <w:proofErr w:type="spellStart"/>
          <w:r w:rsidRPr="00A57E3E">
            <w:rPr>
              <w:iCs/>
              <w:color w:val="000000"/>
              <w:sz w:val="24"/>
              <w:szCs w:val="24"/>
            </w:rPr>
            <w:t>Literasi</w:t>
          </w:r>
          <w:proofErr w:type="spellEnd"/>
          <w:r w:rsidRPr="00A57E3E">
            <w:rPr>
              <w:iCs/>
              <w:color w:val="000000"/>
              <w:sz w:val="24"/>
              <w:szCs w:val="24"/>
            </w:rPr>
            <w:t xml:space="preserve"> </w:t>
          </w:r>
          <w:proofErr w:type="spellStart"/>
          <w:r w:rsidRPr="00A57E3E">
            <w:rPr>
              <w:iCs/>
              <w:color w:val="000000"/>
              <w:sz w:val="24"/>
              <w:szCs w:val="24"/>
            </w:rPr>
            <w:t>Keuangan</w:t>
          </w:r>
          <w:proofErr w:type="spellEnd"/>
          <w:r w:rsidRPr="00A57E3E">
            <w:rPr>
              <w:iCs/>
              <w:color w:val="000000"/>
              <w:sz w:val="24"/>
              <w:szCs w:val="24"/>
            </w:rPr>
            <w:t xml:space="preserve"> </w:t>
          </w:r>
          <w:proofErr w:type="gramStart"/>
          <w:r w:rsidRPr="00A57E3E">
            <w:rPr>
              <w:iCs/>
              <w:color w:val="000000"/>
              <w:sz w:val="24"/>
              <w:szCs w:val="24"/>
            </w:rPr>
            <w:t>( Teori</w:t>
          </w:r>
          <w:proofErr w:type="gramEnd"/>
          <w:r w:rsidRPr="00A57E3E">
            <w:rPr>
              <w:iCs/>
              <w:color w:val="000000"/>
              <w:sz w:val="24"/>
              <w:szCs w:val="24"/>
            </w:rPr>
            <w:t xml:space="preserve"> Dan </w:t>
          </w:r>
          <w:proofErr w:type="spellStart"/>
          <w:r w:rsidRPr="00A57E3E">
            <w:rPr>
              <w:iCs/>
              <w:color w:val="000000"/>
              <w:sz w:val="24"/>
              <w:szCs w:val="24"/>
            </w:rPr>
            <w:t>Implementasinya</w:t>
          </w:r>
          <w:proofErr w:type="spellEnd"/>
          <w:r w:rsidRPr="00A57E3E">
            <w:rPr>
              <w:iCs/>
              <w:color w:val="000000"/>
              <w:sz w:val="24"/>
              <w:szCs w:val="24"/>
            </w:rPr>
            <w:t xml:space="preserve"> )</w:t>
          </w:r>
          <w:r w:rsidRPr="00A57E3E">
            <w:rPr>
              <w:color w:val="000000"/>
              <w:sz w:val="24"/>
              <w:szCs w:val="24"/>
            </w:rPr>
            <w:t xml:space="preserve"> (1st ed.). Cv. Pena </w:t>
          </w:r>
          <w:proofErr w:type="spellStart"/>
          <w:r w:rsidRPr="00A57E3E">
            <w:rPr>
              <w:color w:val="000000"/>
              <w:sz w:val="24"/>
              <w:szCs w:val="24"/>
            </w:rPr>
            <w:t>Persada</w:t>
          </w:r>
          <w:proofErr w:type="spellEnd"/>
          <w:r w:rsidRPr="00A57E3E">
            <w:rPr>
              <w:color w:val="000000"/>
              <w:sz w:val="24"/>
              <w:szCs w:val="24"/>
            </w:rPr>
            <w:t>.</w:t>
          </w:r>
        </w:p>
        <w:p w14:paraId="2147193A" w14:textId="77777777" w:rsidR="00A57E3E" w:rsidRPr="00A57E3E" w:rsidRDefault="00A57E3E" w:rsidP="00A57E3E">
          <w:pPr>
            <w:autoSpaceDE w:val="0"/>
            <w:autoSpaceDN w:val="0"/>
            <w:spacing w:line="240" w:lineRule="auto"/>
            <w:ind w:hanging="480"/>
            <w:jc w:val="both"/>
            <w:divId w:val="556817007"/>
            <w:rPr>
              <w:color w:val="000000"/>
              <w:sz w:val="24"/>
              <w:szCs w:val="24"/>
            </w:rPr>
          </w:pPr>
          <w:r w:rsidRPr="00A57E3E">
            <w:rPr>
              <w:color w:val="000000"/>
              <w:sz w:val="24"/>
              <w:szCs w:val="24"/>
            </w:rPr>
            <w:t xml:space="preserve">Asmara, A. (2020). </w:t>
          </w:r>
          <w:proofErr w:type="spellStart"/>
          <w:r w:rsidRPr="00A57E3E">
            <w:rPr>
              <w:color w:val="000000"/>
              <w:sz w:val="24"/>
              <w:szCs w:val="24"/>
            </w:rPr>
            <w:t>Pengaruh</w:t>
          </w:r>
          <w:proofErr w:type="spellEnd"/>
          <w:r w:rsidRPr="00A57E3E">
            <w:rPr>
              <w:color w:val="000000"/>
              <w:sz w:val="24"/>
              <w:szCs w:val="24"/>
            </w:rPr>
            <w:t xml:space="preserve"> </w:t>
          </w:r>
          <w:proofErr w:type="spellStart"/>
          <w:r w:rsidRPr="00A57E3E">
            <w:rPr>
              <w:color w:val="000000"/>
              <w:sz w:val="24"/>
              <w:szCs w:val="24"/>
            </w:rPr>
            <w:t>Pengetahuan</w:t>
          </w:r>
          <w:proofErr w:type="spellEnd"/>
          <w:r w:rsidRPr="00A57E3E">
            <w:rPr>
              <w:color w:val="000000"/>
              <w:sz w:val="24"/>
              <w:szCs w:val="24"/>
            </w:rPr>
            <w:t xml:space="preserve"> </w:t>
          </w:r>
          <w:proofErr w:type="spellStart"/>
          <w:r w:rsidRPr="00A57E3E">
            <w:rPr>
              <w:color w:val="000000"/>
              <w:sz w:val="24"/>
              <w:szCs w:val="24"/>
            </w:rPr>
            <w:t>Investasi</w:t>
          </w:r>
          <w:proofErr w:type="spellEnd"/>
          <w:r w:rsidRPr="00A57E3E">
            <w:rPr>
              <w:color w:val="000000"/>
              <w:sz w:val="24"/>
              <w:szCs w:val="24"/>
            </w:rPr>
            <w:t xml:space="preserve">, </w:t>
          </w:r>
          <w:proofErr w:type="spellStart"/>
          <w:r w:rsidRPr="00A57E3E">
            <w:rPr>
              <w:color w:val="000000"/>
              <w:sz w:val="24"/>
              <w:szCs w:val="24"/>
            </w:rPr>
            <w:t>Kebijakan</w:t>
          </w:r>
          <w:proofErr w:type="spellEnd"/>
          <w:r w:rsidRPr="00A57E3E">
            <w:rPr>
              <w:color w:val="000000"/>
              <w:sz w:val="24"/>
              <w:szCs w:val="24"/>
            </w:rPr>
            <w:t xml:space="preserve"> Modal Minimum, </w:t>
          </w:r>
          <w:proofErr w:type="spellStart"/>
          <w:r w:rsidRPr="00A57E3E">
            <w:rPr>
              <w:color w:val="000000"/>
              <w:sz w:val="24"/>
              <w:szCs w:val="24"/>
            </w:rPr>
            <w:t>Pelatihan</w:t>
          </w:r>
          <w:proofErr w:type="spellEnd"/>
          <w:r w:rsidRPr="00A57E3E">
            <w:rPr>
              <w:color w:val="000000"/>
              <w:sz w:val="24"/>
              <w:szCs w:val="24"/>
            </w:rPr>
            <w:t xml:space="preserve"> Pasar Modal, </w:t>
          </w:r>
          <w:proofErr w:type="spellStart"/>
          <w:r w:rsidRPr="00A57E3E">
            <w:rPr>
              <w:color w:val="000000"/>
              <w:sz w:val="24"/>
              <w:szCs w:val="24"/>
            </w:rPr>
            <w:t>Motivasi</w:t>
          </w:r>
          <w:proofErr w:type="spellEnd"/>
          <w:r w:rsidRPr="00A57E3E">
            <w:rPr>
              <w:color w:val="000000"/>
              <w:sz w:val="24"/>
              <w:szCs w:val="24"/>
            </w:rPr>
            <w:t xml:space="preserve"> </w:t>
          </w:r>
          <w:proofErr w:type="spellStart"/>
          <w:r w:rsidRPr="00A57E3E">
            <w:rPr>
              <w:color w:val="000000"/>
              <w:sz w:val="24"/>
              <w:szCs w:val="24"/>
            </w:rPr>
            <w:t>Investasi</w:t>
          </w:r>
          <w:proofErr w:type="spellEnd"/>
          <w:r w:rsidRPr="00A57E3E">
            <w:rPr>
              <w:color w:val="000000"/>
              <w:sz w:val="24"/>
              <w:szCs w:val="24"/>
            </w:rPr>
            <w:t xml:space="preserve">, Return </w:t>
          </w:r>
          <w:proofErr w:type="spellStart"/>
          <w:r w:rsidRPr="00A57E3E">
            <w:rPr>
              <w:color w:val="000000"/>
              <w:sz w:val="24"/>
              <w:szCs w:val="24"/>
            </w:rPr>
            <w:t>Investasi</w:t>
          </w:r>
          <w:proofErr w:type="spellEnd"/>
          <w:r w:rsidRPr="00A57E3E">
            <w:rPr>
              <w:color w:val="000000"/>
              <w:sz w:val="24"/>
              <w:szCs w:val="24"/>
            </w:rPr>
            <w:t xml:space="preserve"> Dan </w:t>
          </w:r>
          <w:proofErr w:type="spellStart"/>
          <w:r w:rsidRPr="00A57E3E">
            <w:rPr>
              <w:color w:val="000000"/>
              <w:sz w:val="24"/>
              <w:szCs w:val="24"/>
            </w:rPr>
            <w:t>Risiko</w:t>
          </w:r>
          <w:proofErr w:type="spellEnd"/>
          <w:r w:rsidRPr="00A57E3E">
            <w:rPr>
              <w:color w:val="000000"/>
              <w:sz w:val="24"/>
              <w:szCs w:val="24"/>
            </w:rPr>
            <w:t xml:space="preserve"> </w:t>
          </w:r>
          <w:proofErr w:type="spellStart"/>
          <w:r w:rsidRPr="00A57E3E">
            <w:rPr>
              <w:color w:val="000000"/>
              <w:sz w:val="24"/>
              <w:szCs w:val="24"/>
            </w:rPr>
            <w:t>Investasi</w:t>
          </w:r>
          <w:proofErr w:type="spellEnd"/>
          <w:r w:rsidRPr="00A57E3E">
            <w:rPr>
              <w:color w:val="000000"/>
              <w:sz w:val="24"/>
              <w:szCs w:val="24"/>
            </w:rPr>
            <w:t xml:space="preserve"> </w:t>
          </w:r>
          <w:proofErr w:type="spellStart"/>
          <w:r w:rsidRPr="00A57E3E">
            <w:rPr>
              <w:color w:val="000000"/>
              <w:sz w:val="24"/>
              <w:szCs w:val="24"/>
            </w:rPr>
            <w:t>Terhadap</w:t>
          </w:r>
          <w:proofErr w:type="spellEnd"/>
          <w:r w:rsidRPr="00A57E3E">
            <w:rPr>
              <w:color w:val="000000"/>
              <w:sz w:val="24"/>
              <w:szCs w:val="24"/>
            </w:rPr>
            <w:t xml:space="preserve"> Minat </w:t>
          </w:r>
          <w:proofErr w:type="spellStart"/>
          <w:r w:rsidRPr="00A57E3E">
            <w:rPr>
              <w:color w:val="000000"/>
              <w:sz w:val="24"/>
              <w:szCs w:val="24"/>
            </w:rPr>
            <w:t>Investasi</w:t>
          </w:r>
          <w:proofErr w:type="spellEnd"/>
          <w:r w:rsidRPr="00A57E3E">
            <w:rPr>
              <w:color w:val="000000"/>
              <w:sz w:val="24"/>
              <w:szCs w:val="24"/>
            </w:rPr>
            <w:t xml:space="preserve"> </w:t>
          </w:r>
          <w:proofErr w:type="spellStart"/>
          <w:r w:rsidRPr="00A57E3E">
            <w:rPr>
              <w:color w:val="000000"/>
              <w:sz w:val="24"/>
              <w:szCs w:val="24"/>
            </w:rPr>
            <w:t>Mahasiswa</w:t>
          </w:r>
          <w:proofErr w:type="spellEnd"/>
          <w:r w:rsidRPr="00A57E3E">
            <w:rPr>
              <w:color w:val="000000"/>
              <w:sz w:val="24"/>
              <w:szCs w:val="24"/>
            </w:rPr>
            <w:t xml:space="preserve">. In </w:t>
          </w:r>
          <w:r w:rsidRPr="00A57E3E">
            <w:rPr>
              <w:iCs/>
              <w:color w:val="000000"/>
              <w:sz w:val="24"/>
              <w:szCs w:val="24"/>
            </w:rPr>
            <w:t>dspace.uii.ac.id</w:t>
          </w:r>
          <w:r w:rsidRPr="00A57E3E">
            <w:rPr>
              <w:color w:val="000000"/>
              <w:sz w:val="24"/>
              <w:szCs w:val="24"/>
            </w:rPr>
            <w:t>.</w:t>
          </w:r>
        </w:p>
        <w:p w14:paraId="3F9F7BB8" w14:textId="77777777" w:rsidR="00A57E3E" w:rsidRPr="00A57E3E" w:rsidRDefault="00A57E3E" w:rsidP="00A57E3E">
          <w:pPr>
            <w:autoSpaceDE w:val="0"/>
            <w:autoSpaceDN w:val="0"/>
            <w:spacing w:line="240" w:lineRule="auto"/>
            <w:ind w:hanging="480"/>
            <w:jc w:val="both"/>
            <w:divId w:val="1524972217"/>
            <w:rPr>
              <w:color w:val="000000"/>
              <w:sz w:val="24"/>
              <w:szCs w:val="24"/>
            </w:rPr>
          </w:pPr>
          <w:proofErr w:type="spellStart"/>
          <w:r w:rsidRPr="00A57E3E">
            <w:rPr>
              <w:color w:val="000000"/>
              <w:sz w:val="24"/>
              <w:szCs w:val="24"/>
            </w:rPr>
            <w:t>Chabai</w:t>
          </w:r>
          <w:proofErr w:type="spellEnd"/>
          <w:r w:rsidRPr="00A57E3E">
            <w:rPr>
              <w:color w:val="000000"/>
              <w:sz w:val="24"/>
              <w:szCs w:val="24"/>
            </w:rPr>
            <w:t xml:space="preserve">, N. (2020). </w:t>
          </w:r>
          <w:proofErr w:type="spellStart"/>
          <w:r w:rsidRPr="00A57E3E">
            <w:rPr>
              <w:iCs/>
              <w:color w:val="000000"/>
              <w:sz w:val="24"/>
              <w:szCs w:val="24"/>
            </w:rPr>
            <w:t>Pengaruh</w:t>
          </w:r>
          <w:proofErr w:type="spellEnd"/>
          <w:r w:rsidRPr="00A57E3E">
            <w:rPr>
              <w:iCs/>
              <w:color w:val="000000"/>
              <w:sz w:val="24"/>
              <w:szCs w:val="24"/>
            </w:rPr>
            <w:t xml:space="preserve"> </w:t>
          </w:r>
          <w:proofErr w:type="spellStart"/>
          <w:r w:rsidRPr="00A57E3E">
            <w:rPr>
              <w:iCs/>
              <w:color w:val="000000"/>
              <w:sz w:val="24"/>
              <w:szCs w:val="24"/>
            </w:rPr>
            <w:t>Motivasi</w:t>
          </w:r>
          <w:proofErr w:type="spellEnd"/>
          <w:r w:rsidRPr="00A57E3E">
            <w:rPr>
              <w:iCs/>
              <w:color w:val="000000"/>
              <w:sz w:val="24"/>
              <w:szCs w:val="24"/>
            </w:rPr>
            <w:t xml:space="preserve">, Modal </w:t>
          </w:r>
          <w:proofErr w:type="spellStart"/>
          <w:r w:rsidRPr="00A57E3E">
            <w:rPr>
              <w:iCs/>
              <w:color w:val="000000"/>
              <w:sz w:val="24"/>
              <w:szCs w:val="24"/>
            </w:rPr>
            <w:t>Investasi</w:t>
          </w:r>
          <w:proofErr w:type="spellEnd"/>
          <w:r w:rsidRPr="00A57E3E">
            <w:rPr>
              <w:iCs/>
              <w:color w:val="000000"/>
              <w:sz w:val="24"/>
              <w:szCs w:val="24"/>
            </w:rPr>
            <w:t xml:space="preserve"> dan </w:t>
          </w:r>
          <w:proofErr w:type="spellStart"/>
          <w:r w:rsidRPr="00A57E3E">
            <w:rPr>
              <w:iCs/>
              <w:color w:val="000000"/>
              <w:sz w:val="24"/>
              <w:szCs w:val="24"/>
            </w:rPr>
            <w:t>Persepsi</w:t>
          </w:r>
          <w:proofErr w:type="spellEnd"/>
          <w:r w:rsidRPr="00A57E3E">
            <w:rPr>
              <w:iCs/>
              <w:color w:val="000000"/>
              <w:sz w:val="24"/>
              <w:szCs w:val="24"/>
            </w:rPr>
            <w:t xml:space="preserve"> </w:t>
          </w:r>
          <w:proofErr w:type="spellStart"/>
          <w:r w:rsidRPr="00A57E3E">
            <w:rPr>
              <w:iCs/>
              <w:color w:val="000000"/>
              <w:sz w:val="24"/>
              <w:szCs w:val="24"/>
            </w:rPr>
            <w:t>Risiko</w:t>
          </w:r>
          <w:proofErr w:type="spellEnd"/>
          <w:r w:rsidRPr="00A57E3E">
            <w:rPr>
              <w:iCs/>
              <w:color w:val="000000"/>
              <w:sz w:val="24"/>
              <w:szCs w:val="24"/>
            </w:rPr>
            <w:t xml:space="preserve"> </w:t>
          </w:r>
          <w:proofErr w:type="spellStart"/>
          <w:r w:rsidRPr="00A57E3E">
            <w:rPr>
              <w:iCs/>
              <w:color w:val="000000"/>
              <w:sz w:val="24"/>
              <w:szCs w:val="24"/>
            </w:rPr>
            <w:t>Terhadap</w:t>
          </w:r>
          <w:proofErr w:type="spellEnd"/>
          <w:r w:rsidRPr="00A57E3E">
            <w:rPr>
              <w:iCs/>
              <w:color w:val="000000"/>
              <w:sz w:val="24"/>
              <w:szCs w:val="24"/>
            </w:rPr>
            <w:t xml:space="preserve"> Minat </w:t>
          </w:r>
          <w:proofErr w:type="spellStart"/>
          <w:r w:rsidRPr="00A57E3E">
            <w:rPr>
              <w:iCs/>
              <w:color w:val="000000"/>
              <w:sz w:val="24"/>
              <w:szCs w:val="24"/>
            </w:rPr>
            <w:t>Berinvestasi</w:t>
          </w:r>
          <w:proofErr w:type="spellEnd"/>
          <w:r w:rsidRPr="00A57E3E">
            <w:rPr>
              <w:iCs/>
              <w:color w:val="000000"/>
              <w:sz w:val="24"/>
              <w:szCs w:val="24"/>
            </w:rPr>
            <w:t xml:space="preserve"> di pasar modal syariah </w:t>
          </w:r>
          <w:proofErr w:type="spellStart"/>
          <w:r w:rsidRPr="00A57E3E">
            <w:rPr>
              <w:iCs/>
              <w:color w:val="000000"/>
              <w:sz w:val="24"/>
              <w:szCs w:val="24"/>
            </w:rPr>
            <w:t>dengan</w:t>
          </w:r>
          <w:proofErr w:type="spellEnd"/>
          <w:r w:rsidRPr="00A57E3E">
            <w:rPr>
              <w:iCs/>
              <w:color w:val="000000"/>
              <w:sz w:val="24"/>
              <w:szCs w:val="24"/>
            </w:rPr>
            <w:t xml:space="preserve"> </w:t>
          </w:r>
          <w:proofErr w:type="spellStart"/>
          <w:r w:rsidRPr="00A57E3E">
            <w:rPr>
              <w:iCs/>
              <w:color w:val="000000"/>
              <w:sz w:val="24"/>
              <w:szCs w:val="24"/>
            </w:rPr>
            <w:t>pemahaman</w:t>
          </w:r>
          <w:proofErr w:type="spellEnd"/>
          <w:r w:rsidRPr="00A57E3E">
            <w:rPr>
              <w:iCs/>
              <w:color w:val="000000"/>
              <w:sz w:val="24"/>
              <w:szCs w:val="24"/>
            </w:rPr>
            <w:t xml:space="preserve"> </w:t>
          </w:r>
          <w:proofErr w:type="spellStart"/>
          <w:r w:rsidRPr="00A57E3E">
            <w:rPr>
              <w:iCs/>
              <w:color w:val="000000"/>
              <w:sz w:val="24"/>
              <w:szCs w:val="24"/>
            </w:rPr>
            <w:t>investasi</w:t>
          </w:r>
          <w:proofErr w:type="spellEnd"/>
          <w:r w:rsidRPr="00A57E3E">
            <w:rPr>
              <w:iCs/>
              <w:color w:val="000000"/>
              <w:sz w:val="24"/>
              <w:szCs w:val="24"/>
            </w:rPr>
            <w:t xml:space="preserve"> </w:t>
          </w:r>
          <w:proofErr w:type="spellStart"/>
          <w:r w:rsidRPr="00A57E3E">
            <w:rPr>
              <w:iCs/>
              <w:color w:val="000000"/>
              <w:sz w:val="24"/>
              <w:szCs w:val="24"/>
            </w:rPr>
            <w:t>sebagai</w:t>
          </w:r>
          <w:proofErr w:type="spellEnd"/>
          <w:r w:rsidRPr="00A57E3E">
            <w:rPr>
              <w:iCs/>
              <w:color w:val="000000"/>
              <w:sz w:val="24"/>
              <w:szCs w:val="24"/>
            </w:rPr>
            <w:t xml:space="preserve"> </w:t>
          </w:r>
          <w:proofErr w:type="spellStart"/>
          <w:r w:rsidRPr="00A57E3E">
            <w:rPr>
              <w:iCs/>
              <w:color w:val="000000"/>
              <w:sz w:val="24"/>
              <w:szCs w:val="24"/>
            </w:rPr>
            <w:t>moderasi</w:t>
          </w:r>
          <w:proofErr w:type="spellEnd"/>
          <w:r w:rsidRPr="00A57E3E">
            <w:rPr>
              <w:color w:val="000000"/>
              <w:sz w:val="24"/>
              <w:szCs w:val="24"/>
            </w:rPr>
            <w:t>.</w:t>
          </w:r>
        </w:p>
        <w:p w14:paraId="645A1DC7" w14:textId="77777777" w:rsidR="00A57E3E" w:rsidRPr="00A57E3E" w:rsidRDefault="00A57E3E" w:rsidP="00A57E3E">
          <w:pPr>
            <w:autoSpaceDE w:val="0"/>
            <w:autoSpaceDN w:val="0"/>
            <w:spacing w:line="240" w:lineRule="auto"/>
            <w:ind w:hanging="480"/>
            <w:jc w:val="both"/>
            <w:divId w:val="1520855941"/>
            <w:rPr>
              <w:color w:val="000000"/>
              <w:sz w:val="24"/>
              <w:szCs w:val="24"/>
            </w:rPr>
          </w:pPr>
          <w:proofErr w:type="spellStart"/>
          <w:r w:rsidRPr="00A57E3E">
            <w:rPr>
              <w:color w:val="000000"/>
              <w:sz w:val="24"/>
              <w:szCs w:val="24"/>
            </w:rPr>
            <w:t>Chusanudin</w:t>
          </w:r>
          <w:proofErr w:type="spellEnd"/>
          <w:r w:rsidRPr="00A57E3E">
            <w:rPr>
              <w:color w:val="000000"/>
              <w:sz w:val="24"/>
              <w:szCs w:val="24"/>
            </w:rPr>
            <w:t xml:space="preserve">, A., &amp; Munandar, A. (2022). </w:t>
          </w:r>
          <w:proofErr w:type="spellStart"/>
          <w:r w:rsidRPr="00A57E3E">
            <w:rPr>
              <w:color w:val="000000"/>
              <w:sz w:val="24"/>
              <w:szCs w:val="24"/>
            </w:rPr>
            <w:t>Pengaruh</w:t>
          </w:r>
          <w:proofErr w:type="spellEnd"/>
          <w:r w:rsidRPr="00A57E3E">
            <w:rPr>
              <w:color w:val="000000"/>
              <w:sz w:val="24"/>
              <w:szCs w:val="24"/>
            </w:rPr>
            <w:t xml:space="preserve"> </w:t>
          </w:r>
          <w:proofErr w:type="spellStart"/>
          <w:r w:rsidRPr="00A57E3E">
            <w:rPr>
              <w:color w:val="000000"/>
              <w:sz w:val="24"/>
              <w:szCs w:val="24"/>
            </w:rPr>
            <w:t>Pengetahuan</w:t>
          </w:r>
          <w:proofErr w:type="spellEnd"/>
          <w:r w:rsidRPr="00A57E3E">
            <w:rPr>
              <w:color w:val="000000"/>
              <w:sz w:val="24"/>
              <w:szCs w:val="24"/>
            </w:rPr>
            <w:t xml:space="preserve"> </w:t>
          </w:r>
          <w:proofErr w:type="spellStart"/>
          <w:r w:rsidRPr="00A57E3E">
            <w:rPr>
              <w:color w:val="000000"/>
              <w:sz w:val="24"/>
              <w:szCs w:val="24"/>
            </w:rPr>
            <w:t>Keuangan</w:t>
          </w:r>
          <w:proofErr w:type="spellEnd"/>
          <w:r w:rsidRPr="00A57E3E">
            <w:rPr>
              <w:color w:val="000000"/>
              <w:sz w:val="24"/>
              <w:szCs w:val="24"/>
            </w:rPr>
            <w:t xml:space="preserve"> </w:t>
          </w:r>
          <w:proofErr w:type="spellStart"/>
          <w:r w:rsidRPr="00A57E3E">
            <w:rPr>
              <w:color w:val="000000"/>
              <w:sz w:val="24"/>
              <w:szCs w:val="24"/>
            </w:rPr>
            <w:t>Terhadap</w:t>
          </w:r>
          <w:proofErr w:type="spellEnd"/>
          <w:r w:rsidRPr="00A57E3E">
            <w:rPr>
              <w:color w:val="000000"/>
              <w:sz w:val="24"/>
              <w:szCs w:val="24"/>
            </w:rPr>
            <w:t xml:space="preserve"> </w:t>
          </w:r>
          <w:proofErr w:type="spellStart"/>
          <w:r w:rsidRPr="00A57E3E">
            <w:rPr>
              <w:color w:val="000000"/>
              <w:sz w:val="24"/>
              <w:szCs w:val="24"/>
            </w:rPr>
            <w:t>Niat</w:t>
          </w:r>
          <w:proofErr w:type="spellEnd"/>
          <w:r w:rsidRPr="00A57E3E">
            <w:rPr>
              <w:color w:val="000000"/>
              <w:sz w:val="24"/>
              <w:szCs w:val="24"/>
            </w:rPr>
            <w:t xml:space="preserve"> </w:t>
          </w:r>
          <w:proofErr w:type="spellStart"/>
          <w:r w:rsidRPr="00A57E3E">
            <w:rPr>
              <w:color w:val="000000"/>
              <w:sz w:val="24"/>
              <w:szCs w:val="24"/>
            </w:rPr>
            <w:t>Investasi</w:t>
          </w:r>
          <w:proofErr w:type="spellEnd"/>
          <w:r w:rsidRPr="00A57E3E">
            <w:rPr>
              <w:color w:val="000000"/>
              <w:sz w:val="24"/>
              <w:szCs w:val="24"/>
            </w:rPr>
            <w:t xml:space="preserve"> Saham Di Indonesia </w:t>
          </w:r>
          <w:proofErr w:type="spellStart"/>
          <w:r w:rsidRPr="00A57E3E">
            <w:rPr>
              <w:color w:val="000000"/>
              <w:sz w:val="24"/>
              <w:szCs w:val="24"/>
            </w:rPr>
            <w:t>Dengan</w:t>
          </w:r>
          <w:proofErr w:type="spellEnd"/>
          <w:r w:rsidRPr="00A57E3E">
            <w:rPr>
              <w:color w:val="000000"/>
              <w:sz w:val="24"/>
              <w:szCs w:val="24"/>
            </w:rPr>
            <w:t xml:space="preserve"> </w:t>
          </w:r>
          <w:proofErr w:type="spellStart"/>
          <w:r w:rsidRPr="00A57E3E">
            <w:rPr>
              <w:color w:val="000000"/>
              <w:sz w:val="24"/>
              <w:szCs w:val="24"/>
            </w:rPr>
            <w:t>Persepsi</w:t>
          </w:r>
          <w:proofErr w:type="spellEnd"/>
          <w:r w:rsidRPr="00A57E3E">
            <w:rPr>
              <w:color w:val="000000"/>
              <w:sz w:val="24"/>
              <w:szCs w:val="24"/>
            </w:rPr>
            <w:t xml:space="preserve"> </w:t>
          </w:r>
          <w:proofErr w:type="spellStart"/>
          <w:r w:rsidRPr="00A57E3E">
            <w:rPr>
              <w:color w:val="000000"/>
              <w:sz w:val="24"/>
              <w:szCs w:val="24"/>
            </w:rPr>
            <w:t>Risiko</w:t>
          </w:r>
          <w:proofErr w:type="spellEnd"/>
          <w:r w:rsidRPr="00A57E3E">
            <w:rPr>
              <w:color w:val="000000"/>
              <w:sz w:val="24"/>
              <w:szCs w:val="24"/>
            </w:rPr>
            <w:t xml:space="preserve"> </w:t>
          </w:r>
          <w:proofErr w:type="spellStart"/>
          <w:r w:rsidRPr="00A57E3E">
            <w:rPr>
              <w:color w:val="000000"/>
              <w:sz w:val="24"/>
              <w:szCs w:val="24"/>
            </w:rPr>
            <w:t>Sebagai</w:t>
          </w:r>
          <w:proofErr w:type="spellEnd"/>
          <w:r w:rsidRPr="00A57E3E">
            <w:rPr>
              <w:color w:val="000000"/>
              <w:sz w:val="24"/>
              <w:szCs w:val="24"/>
            </w:rPr>
            <w:t xml:space="preserve"> </w:t>
          </w:r>
          <w:proofErr w:type="spellStart"/>
          <w:r w:rsidRPr="00A57E3E">
            <w:rPr>
              <w:color w:val="000000"/>
              <w:sz w:val="24"/>
              <w:szCs w:val="24"/>
            </w:rPr>
            <w:t>Variabel</w:t>
          </w:r>
          <w:proofErr w:type="spellEnd"/>
          <w:r w:rsidRPr="00A57E3E">
            <w:rPr>
              <w:color w:val="000000"/>
              <w:sz w:val="24"/>
              <w:szCs w:val="24"/>
            </w:rPr>
            <w:t xml:space="preserve"> </w:t>
          </w:r>
          <w:proofErr w:type="spellStart"/>
          <w:r w:rsidRPr="00A57E3E">
            <w:rPr>
              <w:color w:val="000000"/>
              <w:sz w:val="24"/>
              <w:szCs w:val="24"/>
            </w:rPr>
            <w:t>Moderasi</w:t>
          </w:r>
          <w:proofErr w:type="spellEnd"/>
          <w:r w:rsidRPr="00A57E3E">
            <w:rPr>
              <w:color w:val="000000"/>
              <w:sz w:val="24"/>
              <w:szCs w:val="24"/>
            </w:rPr>
            <w:t xml:space="preserve">. </w:t>
          </w:r>
          <w:proofErr w:type="spellStart"/>
          <w:r w:rsidRPr="00A57E3E">
            <w:rPr>
              <w:iCs/>
              <w:color w:val="000000"/>
              <w:sz w:val="24"/>
              <w:szCs w:val="24"/>
            </w:rPr>
            <w:t>Jurnal</w:t>
          </w:r>
          <w:proofErr w:type="spellEnd"/>
          <w:r w:rsidRPr="00A57E3E">
            <w:rPr>
              <w:iCs/>
              <w:color w:val="000000"/>
              <w:sz w:val="24"/>
              <w:szCs w:val="24"/>
            </w:rPr>
            <w:t xml:space="preserve"> </w:t>
          </w:r>
          <w:proofErr w:type="spellStart"/>
          <w:r w:rsidRPr="00A57E3E">
            <w:rPr>
              <w:iCs/>
              <w:color w:val="000000"/>
              <w:sz w:val="24"/>
              <w:szCs w:val="24"/>
            </w:rPr>
            <w:t>Ilmiah</w:t>
          </w:r>
          <w:proofErr w:type="spellEnd"/>
          <w:r w:rsidRPr="00A57E3E">
            <w:rPr>
              <w:iCs/>
              <w:color w:val="000000"/>
              <w:sz w:val="24"/>
              <w:szCs w:val="24"/>
            </w:rPr>
            <w:t xml:space="preserve"> Indonesia</w:t>
          </w:r>
          <w:r w:rsidRPr="00A57E3E">
            <w:rPr>
              <w:color w:val="000000"/>
              <w:sz w:val="24"/>
              <w:szCs w:val="24"/>
            </w:rPr>
            <w:t xml:space="preserve">, </w:t>
          </w:r>
          <w:r w:rsidRPr="00A57E3E">
            <w:rPr>
              <w:iCs/>
              <w:color w:val="000000"/>
              <w:sz w:val="24"/>
              <w:szCs w:val="24"/>
            </w:rPr>
            <w:t>7</w:t>
          </w:r>
          <w:r w:rsidRPr="00A57E3E">
            <w:rPr>
              <w:color w:val="000000"/>
              <w:sz w:val="24"/>
              <w:szCs w:val="24"/>
            </w:rPr>
            <w:t>(4), 5052–5071. www.ksei.co.id/,</w:t>
          </w:r>
        </w:p>
        <w:p w14:paraId="7035569F" w14:textId="77777777" w:rsidR="00A57E3E" w:rsidRPr="00A57E3E" w:rsidRDefault="00A57E3E" w:rsidP="00A57E3E">
          <w:pPr>
            <w:autoSpaceDE w:val="0"/>
            <w:autoSpaceDN w:val="0"/>
            <w:spacing w:line="240" w:lineRule="auto"/>
            <w:ind w:hanging="480"/>
            <w:jc w:val="both"/>
            <w:divId w:val="1125083929"/>
            <w:rPr>
              <w:color w:val="000000"/>
              <w:sz w:val="24"/>
              <w:szCs w:val="24"/>
            </w:rPr>
          </w:pPr>
          <w:r w:rsidRPr="00A57E3E">
            <w:rPr>
              <w:color w:val="000000"/>
              <w:sz w:val="24"/>
              <w:szCs w:val="24"/>
            </w:rPr>
            <w:t xml:space="preserve">Dewi, L. G., Herawati, N., &amp; Wati, L. P. (2022). </w:t>
          </w:r>
          <w:proofErr w:type="spellStart"/>
          <w:r w:rsidRPr="00A57E3E">
            <w:rPr>
              <w:color w:val="000000"/>
              <w:sz w:val="24"/>
              <w:szCs w:val="24"/>
            </w:rPr>
            <w:t>Pengaruh</w:t>
          </w:r>
          <w:proofErr w:type="spellEnd"/>
          <w:r w:rsidRPr="00A57E3E">
            <w:rPr>
              <w:color w:val="000000"/>
              <w:sz w:val="24"/>
              <w:szCs w:val="24"/>
            </w:rPr>
            <w:t xml:space="preserve"> </w:t>
          </w:r>
          <w:proofErr w:type="spellStart"/>
          <w:r w:rsidRPr="00A57E3E">
            <w:rPr>
              <w:color w:val="000000"/>
              <w:sz w:val="24"/>
              <w:szCs w:val="24"/>
            </w:rPr>
            <w:t>Literasi</w:t>
          </w:r>
          <w:proofErr w:type="spellEnd"/>
          <w:r w:rsidRPr="00A57E3E">
            <w:rPr>
              <w:color w:val="000000"/>
              <w:sz w:val="24"/>
              <w:szCs w:val="24"/>
            </w:rPr>
            <w:t xml:space="preserve"> </w:t>
          </w:r>
          <w:proofErr w:type="spellStart"/>
          <w:r w:rsidRPr="00A57E3E">
            <w:rPr>
              <w:color w:val="000000"/>
              <w:sz w:val="24"/>
              <w:szCs w:val="24"/>
            </w:rPr>
            <w:t>Keuangan</w:t>
          </w:r>
          <w:proofErr w:type="spellEnd"/>
          <w:r w:rsidRPr="00A57E3E">
            <w:rPr>
              <w:color w:val="000000"/>
              <w:sz w:val="24"/>
              <w:szCs w:val="24"/>
            </w:rPr>
            <w:t xml:space="preserve">, </w:t>
          </w:r>
          <w:proofErr w:type="spellStart"/>
          <w:r w:rsidRPr="00A57E3E">
            <w:rPr>
              <w:color w:val="000000"/>
              <w:sz w:val="24"/>
              <w:szCs w:val="24"/>
            </w:rPr>
            <w:t>Efikasi</w:t>
          </w:r>
          <w:proofErr w:type="spellEnd"/>
          <w:r w:rsidRPr="00A57E3E">
            <w:rPr>
              <w:color w:val="000000"/>
              <w:sz w:val="24"/>
              <w:szCs w:val="24"/>
            </w:rPr>
            <w:t xml:space="preserve"> </w:t>
          </w:r>
          <w:proofErr w:type="spellStart"/>
          <w:r w:rsidRPr="00A57E3E">
            <w:rPr>
              <w:color w:val="000000"/>
              <w:sz w:val="24"/>
              <w:szCs w:val="24"/>
            </w:rPr>
            <w:t>Keuangan</w:t>
          </w:r>
          <w:proofErr w:type="spellEnd"/>
          <w:r w:rsidRPr="00A57E3E">
            <w:rPr>
              <w:color w:val="000000"/>
              <w:sz w:val="24"/>
              <w:szCs w:val="24"/>
            </w:rPr>
            <w:t xml:space="preserve"> dan Return </w:t>
          </w:r>
          <w:proofErr w:type="spellStart"/>
          <w:r w:rsidRPr="00A57E3E">
            <w:rPr>
              <w:color w:val="000000"/>
              <w:sz w:val="24"/>
              <w:szCs w:val="24"/>
            </w:rPr>
            <w:t>Investasi</w:t>
          </w:r>
          <w:proofErr w:type="spellEnd"/>
          <w:r w:rsidRPr="00A57E3E">
            <w:rPr>
              <w:color w:val="000000"/>
              <w:sz w:val="24"/>
              <w:szCs w:val="24"/>
            </w:rPr>
            <w:t xml:space="preserve"> </w:t>
          </w:r>
          <w:proofErr w:type="spellStart"/>
          <w:r w:rsidRPr="00A57E3E">
            <w:rPr>
              <w:color w:val="000000"/>
              <w:sz w:val="24"/>
              <w:szCs w:val="24"/>
            </w:rPr>
            <w:t>Terhadap</w:t>
          </w:r>
          <w:proofErr w:type="spellEnd"/>
          <w:r w:rsidRPr="00A57E3E">
            <w:rPr>
              <w:color w:val="000000"/>
              <w:sz w:val="24"/>
              <w:szCs w:val="24"/>
            </w:rPr>
            <w:t xml:space="preserve"> Minat </w:t>
          </w:r>
          <w:proofErr w:type="spellStart"/>
          <w:r w:rsidRPr="00A57E3E">
            <w:rPr>
              <w:color w:val="000000"/>
              <w:sz w:val="24"/>
              <w:szCs w:val="24"/>
            </w:rPr>
            <w:t>Investasi</w:t>
          </w:r>
          <w:proofErr w:type="spellEnd"/>
          <w:r w:rsidRPr="00A57E3E">
            <w:rPr>
              <w:color w:val="000000"/>
              <w:sz w:val="24"/>
              <w:szCs w:val="24"/>
            </w:rPr>
            <w:t xml:space="preserve"> Mata Uang </w:t>
          </w:r>
          <w:proofErr w:type="spellStart"/>
          <w:r w:rsidRPr="00A57E3E">
            <w:rPr>
              <w:color w:val="000000"/>
              <w:sz w:val="24"/>
              <w:szCs w:val="24"/>
            </w:rPr>
            <w:t>Kripto</w:t>
          </w:r>
          <w:proofErr w:type="spellEnd"/>
          <w:r w:rsidRPr="00A57E3E">
            <w:rPr>
              <w:color w:val="000000"/>
              <w:sz w:val="24"/>
              <w:szCs w:val="24"/>
            </w:rPr>
            <w:t xml:space="preserve"> Pada </w:t>
          </w:r>
          <w:proofErr w:type="spellStart"/>
          <w:r w:rsidRPr="00A57E3E">
            <w:rPr>
              <w:color w:val="000000"/>
              <w:sz w:val="24"/>
              <w:szCs w:val="24"/>
            </w:rPr>
            <w:t>Mahasiswa</w:t>
          </w:r>
          <w:proofErr w:type="spellEnd"/>
          <w:r w:rsidRPr="00A57E3E">
            <w:rPr>
              <w:color w:val="000000"/>
              <w:sz w:val="24"/>
              <w:szCs w:val="24"/>
            </w:rPr>
            <w:t xml:space="preserve"> di </w:t>
          </w:r>
          <w:proofErr w:type="spellStart"/>
          <w:r w:rsidRPr="00A57E3E">
            <w:rPr>
              <w:color w:val="000000"/>
              <w:sz w:val="24"/>
              <w:szCs w:val="24"/>
            </w:rPr>
            <w:t>Provinsi</w:t>
          </w:r>
          <w:proofErr w:type="spellEnd"/>
          <w:r w:rsidRPr="00A57E3E">
            <w:rPr>
              <w:color w:val="000000"/>
              <w:sz w:val="24"/>
              <w:szCs w:val="24"/>
            </w:rPr>
            <w:t xml:space="preserve"> Bali. </w:t>
          </w:r>
          <w:proofErr w:type="spellStart"/>
          <w:r w:rsidRPr="00A57E3E">
            <w:rPr>
              <w:iCs/>
              <w:color w:val="000000"/>
              <w:sz w:val="24"/>
              <w:szCs w:val="24"/>
            </w:rPr>
            <w:t>Jurnal</w:t>
          </w:r>
          <w:proofErr w:type="spellEnd"/>
          <w:r w:rsidRPr="00A57E3E">
            <w:rPr>
              <w:iCs/>
              <w:color w:val="000000"/>
              <w:sz w:val="24"/>
              <w:szCs w:val="24"/>
            </w:rPr>
            <w:t xml:space="preserve"> </w:t>
          </w:r>
          <w:proofErr w:type="spellStart"/>
          <w:r w:rsidRPr="00A57E3E">
            <w:rPr>
              <w:iCs/>
              <w:color w:val="000000"/>
              <w:sz w:val="24"/>
              <w:szCs w:val="24"/>
            </w:rPr>
            <w:t>Akuntansi</w:t>
          </w:r>
          <w:proofErr w:type="spellEnd"/>
          <w:r w:rsidRPr="00A57E3E">
            <w:rPr>
              <w:iCs/>
              <w:color w:val="000000"/>
              <w:sz w:val="24"/>
              <w:szCs w:val="24"/>
            </w:rPr>
            <w:t xml:space="preserve"> </w:t>
          </w:r>
          <w:proofErr w:type="spellStart"/>
          <w:r w:rsidRPr="00A57E3E">
            <w:rPr>
              <w:iCs/>
              <w:color w:val="000000"/>
              <w:sz w:val="24"/>
              <w:szCs w:val="24"/>
            </w:rPr>
            <w:t>Profesi</w:t>
          </w:r>
          <w:proofErr w:type="spellEnd"/>
          <w:r w:rsidRPr="00A57E3E">
            <w:rPr>
              <w:color w:val="000000"/>
              <w:sz w:val="24"/>
              <w:szCs w:val="24"/>
            </w:rPr>
            <w:t xml:space="preserve">, </w:t>
          </w:r>
          <w:r w:rsidRPr="00A57E3E">
            <w:rPr>
              <w:iCs/>
              <w:color w:val="000000"/>
              <w:sz w:val="24"/>
              <w:szCs w:val="24"/>
            </w:rPr>
            <w:t>13</w:t>
          </w:r>
          <w:r w:rsidRPr="00A57E3E">
            <w:rPr>
              <w:color w:val="000000"/>
              <w:sz w:val="24"/>
              <w:szCs w:val="24"/>
            </w:rPr>
            <w:t>(3), 649–659. https://doi.org/10.23887/jippg.v3i2</w:t>
          </w:r>
        </w:p>
        <w:p w14:paraId="49491137" w14:textId="77777777" w:rsidR="00A57E3E" w:rsidRPr="00A57E3E" w:rsidRDefault="00A57E3E" w:rsidP="00A57E3E">
          <w:pPr>
            <w:autoSpaceDE w:val="0"/>
            <w:autoSpaceDN w:val="0"/>
            <w:spacing w:line="240" w:lineRule="auto"/>
            <w:ind w:hanging="480"/>
            <w:jc w:val="both"/>
            <w:divId w:val="1316254963"/>
            <w:rPr>
              <w:color w:val="000000"/>
              <w:sz w:val="24"/>
              <w:szCs w:val="24"/>
            </w:rPr>
          </w:pPr>
          <w:proofErr w:type="spellStart"/>
          <w:r w:rsidRPr="00A57E3E">
            <w:rPr>
              <w:color w:val="000000"/>
              <w:sz w:val="24"/>
              <w:szCs w:val="24"/>
            </w:rPr>
            <w:lastRenderedPageBreak/>
            <w:t>Elfaradella</w:t>
          </w:r>
          <w:proofErr w:type="spellEnd"/>
          <w:r w:rsidRPr="00A57E3E">
            <w:rPr>
              <w:color w:val="000000"/>
              <w:sz w:val="24"/>
              <w:szCs w:val="24"/>
            </w:rPr>
            <w:t xml:space="preserve">, A., </w:t>
          </w:r>
          <w:proofErr w:type="spellStart"/>
          <w:r w:rsidRPr="00A57E3E">
            <w:rPr>
              <w:color w:val="000000"/>
              <w:sz w:val="24"/>
              <w:szCs w:val="24"/>
            </w:rPr>
            <w:t>Yusriyyah</w:t>
          </w:r>
          <w:proofErr w:type="spellEnd"/>
          <w:r w:rsidRPr="00A57E3E">
            <w:rPr>
              <w:color w:val="000000"/>
              <w:sz w:val="24"/>
              <w:szCs w:val="24"/>
            </w:rPr>
            <w:t xml:space="preserve">, S. F., Zahra, W. A., </w:t>
          </w:r>
          <w:proofErr w:type="spellStart"/>
          <w:r w:rsidRPr="00A57E3E">
            <w:rPr>
              <w:color w:val="000000"/>
              <w:sz w:val="24"/>
              <w:szCs w:val="24"/>
            </w:rPr>
            <w:t>Riyanti</w:t>
          </w:r>
          <w:proofErr w:type="spellEnd"/>
          <w:r w:rsidRPr="00A57E3E">
            <w:rPr>
              <w:color w:val="000000"/>
              <w:sz w:val="24"/>
              <w:szCs w:val="24"/>
            </w:rPr>
            <w:t xml:space="preserve">, A. F., &amp; Faujiah, A. N. (2024). </w:t>
          </w:r>
          <w:proofErr w:type="spellStart"/>
          <w:r w:rsidRPr="00A57E3E">
            <w:rPr>
              <w:color w:val="000000"/>
              <w:sz w:val="24"/>
              <w:szCs w:val="24"/>
            </w:rPr>
            <w:t>Pengaruh</w:t>
          </w:r>
          <w:proofErr w:type="spellEnd"/>
          <w:r w:rsidRPr="00A57E3E">
            <w:rPr>
              <w:color w:val="000000"/>
              <w:sz w:val="24"/>
              <w:szCs w:val="24"/>
            </w:rPr>
            <w:t xml:space="preserve"> </w:t>
          </w:r>
          <w:proofErr w:type="spellStart"/>
          <w:r w:rsidRPr="00A57E3E">
            <w:rPr>
              <w:color w:val="000000"/>
              <w:sz w:val="24"/>
              <w:szCs w:val="24"/>
            </w:rPr>
            <w:t>Pengetahuan</w:t>
          </w:r>
          <w:proofErr w:type="spellEnd"/>
          <w:r w:rsidRPr="00A57E3E">
            <w:rPr>
              <w:color w:val="000000"/>
              <w:sz w:val="24"/>
              <w:szCs w:val="24"/>
            </w:rPr>
            <w:t xml:space="preserve"> </w:t>
          </w:r>
          <w:proofErr w:type="spellStart"/>
          <w:r w:rsidRPr="00A57E3E">
            <w:rPr>
              <w:color w:val="000000"/>
              <w:sz w:val="24"/>
              <w:szCs w:val="24"/>
            </w:rPr>
            <w:t>Investasi</w:t>
          </w:r>
          <w:proofErr w:type="spellEnd"/>
          <w:r w:rsidRPr="00A57E3E">
            <w:rPr>
              <w:color w:val="000000"/>
              <w:sz w:val="24"/>
              <w:szCs w:val="24"/>
            </w:rPr>
            <w:t xml:space="preserve">, </w:t>
          </w:r>
          <w:proofErr w:type="spellStart"/>
          <w:r w:rsidRPr="00A57E3E">
            <w:rPr>
              <w:color w:val="000000"/>
              <w:sz w:val="24"/>
              <w:szCs w:val="24"/>
            </w:rPr>
            <w:t>Efikasi</w:t>
          </w:r>
          <w:proofErr w:type="spellEnd"/>
          <w:r w:rsidRPr="00A57E3E">
            <w:rPr>
              <w:color w:val="000000"/>
              <w:sz w:val="24"/>
              <w:szCs w:val="24"/>
            </w:rPr>
            <w:t xml:space="preserve"> </w:t>
          </w:r>
          <w:proofErr w:type="spellStart"/>
          <w:r w:rsidRPr="00A57E3E">
            <w:rPr>
              <w:color w:val="000000"/>
              <w:sz w:val="24"/>
              <w:szCs w:val="24"/>
            </w:rPr>
            <w:t>Keuangan</w:t>
          </w:r>
          <w:proofErr w:type="spellEnd"/>
          <w:r w:rsidRPr="00A57E3E">
            <w:rPr>
              <w:color w:val="000000"/>
              <w:sz w:val="24"/>
              <w:szCs w:val="24"/>
            </w:rPr>
            <w:t xml:space="preserve">, Serta </w:t>
          </w:r>
          <w:proofErr w:type="spellStart"/>
          <w:r w:rsidRPr="00A57E3E">
            <w:rPr>
              <w:color w:val="000000"/>
              <w:sz w:val="24"/>
              <w:szCs w:val="24"/>
            </w:rPr>
            <w:t>Kemajuan</w:t>
          </w:r>
          <w:proofErr w:type="spellEnd"/>
          <w:r w:rsidRPr="00A57E3E">
            <w:rPr>
              <w:color w:val="000000"/>
              <w:sz w:val="24"/>
              <w:szCs w:val="24"/>
            </w:rPr>
            <w:t xml:space="preserve"> </w:t>
          </w:r>
          <w:proofErr w:type="spellStart"/>
          <w:r w:rsidRPr="00A57E3E">
            <w:rPr>
              <w:color w:val="000000"/>
              <w:sz w:val="24"/>
              <w:szCs w:val="24"/>
            </w:rPr>
            <w:t>Teknologi</w:t>
          </w:r>
          <w:proofErr w:type="spellEnd"/>
          <w:r w:rsidRPr="00A57E3E">
            <w:rPr>
              <w:color w:val="000000"/>
              <w:sz w:val="24"/>
              <w:szCs w:val="24"/>
            </w:rPr>
            <w:t xml:space="preserve"> </w:t>
          </w:r>
          <w:proofErr w:type="spellStart"/>
          <w:r w:rsidRPr="00A57E3E">
            <w:rPr>
              <w:color w:val="000000"/>
              <w:sz w:val="24"/>
              <w:szCs w:val="24"/>
            </w:rPr>
            <w:t>Terhadap</w:t>
          </w:r>
          <w:proofErr w:type="spellEnd"/>
          <w:r w:rsidRPr="00A57E3E">
            <w:rPr>
              <w:color w:val="000000"/>
              <w:sz w:val="24"/>
              <w:szCs w:val="24"/>
            </w:rPr>
            <w:t xml:space="preserve"> Minat </w:t>
          </w:r>
          <w:proofErr w:type="spellStart"/>
          <w:r w:rsidRPr="00A57E3E">
            <w:rPr>
              <w:color w:val="000000"/>
              <w:sz w:val="24"/>
              <w:szCs w:val="24"/>
            </w:rPr>
            <w:t>Investasi</w:t>
          </w:r>
          <w:proofErr w:type="spellEnd"/>
          <w:r w:rsidRPr="00A57E3E">
            <w:rPr>
              <w:color w:val="000000"/>
              <w:sz w:val="24"/>
              <w:szCs w:val="24"/>
            </w:rPr>
            <w:t xml:space="preserve"> </w:t>
          </w:r>
          <w:proofErr w:type="spellStart"/>
          <w:r w:rsidRPr="00A57E3E">
            <w:rPr>
              <w:color w:val="000000"/>
              <w:sz w:val="24"/>
              <w:szCs w:val="24"/>
            </w:rPr>
            <w:t>Mahasiswa</w:t>
          </w:r>
          <w:proofErr w:type="spellEnd"/>
          <w:r w:rsidRPr="00A57E3E">
            <w:rPr>
              <w:color w:val="000000"/>
              <w:sz w:val="24"/>
              <w:szCs w:val="24"/>
            </w:rPr>
            <w:t xml:space="preserve"> Universitas Pelita </w:t>
          </w:r>
          <w:proofErr w:type="spellStart"/>
          <w:r w:rsidRPr="00A57E3E">
            <w:rPr>
              <w:color w:val="000000"/>
              <w:sz w:val="24"/>
              <w:szCs w:val="24"/>
            </w:rPr>
            <w:t>Bangsa</w:t>
          </w:r>
          <w:proofErr w:type="spellEnd"/>
          <w:r w:rsidRPr="00A57E3E">
            <w:rPr>
              <w:color w:val="000000"/>
              <w:sz w:val="24"/>
              <w:szCs w:val="24"/>
            </w:rPr>
            <w:t xml:space="preserve">. </w:t>
          </w:r>
          <w:proofErr w:type="spellStart"/>
          <w:r w:rsidRPr="00A57E3E">
            <w:rPr>
              <w:iCs/>
              <w:color w:val="000000"/>
              <w:sz w:val="24"/>
              <w:szCs w:val="24"/>
            </w:rPr>
            <w:t>Prosiding</w:t>
          </w:r>
          <w:proofErr w:type="spellEnd"/>
          <w:r w:rsidRPr="00A57E3E">
            <w:rPr>
              <w:iCs/>
              <w:color w:val="000000"/>
              <w:sz w:val="24"/>
              <w:szCs w:val="24"/>
            </w:rPr>
            <w:t xml:space="preserve"> </w:t>
          </w:r>
          <w:proofErr w:type="gramStart"/>
          <w:r w:rsidRPr="00A57E3E">
            <w:rPr>
              <w:iCs/>
              <w:color w:val="000000"/>
              <w:sz w:val="24"/>
              <w:szCs w:val="24"/>
            </w:rPr>
            <w:t>SEMANIS :</w:t>
          </w:r>
          <w:proofErr w:type="gramEnd"/>
          <w:r w:rsidRPr="00A57E3E">
            <w:rPr>
              <w:iCs/>
              <w:color w:val="000000"/>
              <w:sz w:val="24"/>
              <w:szCs w:val="24"/>
            </w:rPr>
            <w:t xml:space="preserve"> Seminar Nasional </w:t>
          </w:r>
          <w:proofErr w:type="spellStart"/>
          <w:r w:rsidRPr="00A57E3E">
            <w:rPr>
              <w:iCs/>
              <w:color w:val="000000"/>
              <w:sz w:val="24"/>
              <w:szCs w:val="24"/>
            </w:rPr>
            <w:t>Manajemen</w:t>
          </w:r>
          <w:proofErr w:type="spellEnd"/>
          <w:r w:rsidRPr="00A57E3E">
            <w:rPr>
              <w:iCs/>
              <w:color w:val="000000"/>
              <w:sz w:val="24"/>
              <w:szCs w:val="24"/>
            </w:rPr>
            <w:t xml:space="preserve"> </w:t>
          </w:r>
          <w:proofErr w:type="spellStart"/>
          <w:r w:rsidRPr="00A57E3E">
            <w:rPr>
              <w:iCs/>
              <w:color w:val="000000"/>
              <w:sz w:val="24"/>
              <w:szCs w:val="24"/>
            </w:rPr>
            <w:t>Bisnis</w:t>
          </w:r>
          <w:proofErr w:type="spellEnd"/>
          <w:r w:rsidRPr="00A57E3E">
            <w:rPr>
              <w:color w:val="000000"/>
              <w:sz w:val="24"/>
              <w:szCs w:val="24"/>
            </w:rPr>
            <w:t xml:space="preserve">, </w:t>
          </w:r>
          <w:r w:rsidRPr="00A57E3E">
            <w:rPr>
              <w:iCs/>
              <w:color w:val="000000"/>
              <w:sz w:val="24"/>
              <w:szCs w:val="24"/>
            </w:rPr>
            <w:t>2</w:t>
          </w:r>
          <w:r w:rsidRPr="00A57E3E">
            <w:rPr>
              <w:color w:val="000000"/>
              <w:sz w:val="24"/>
              <w:szCs w:val="24"/>
            </w:rPr>
            <w:t>(1), 291–299.</w:t>
          </w:r>
        </w:p>
        <w:p w14:paraId="132643C6" w14:textId="77777777" w:rsidR="00A57E3E" w:rsidRPr="00A57E3E" w:rsidRDefault="00A57E3E" w:rsidP="00A57E3E">
          <w:pPr>
            <w:autoSpaceDE w:val="0"/>
            <w:autoSpaceDN w:val="0"/>
            <w:spacing w:line="240" w:lineRule="auto"/>
            <w:ind w:hanging="480"/>
            <w:jc w:val="both"/>
            <w:divId w:val="1716391860"/>
            <w:rPr>
              <w:color w:val="000000"/>
              <w:sz w:val="24"/>
              <w:szCs w:val="24"/>
            </w:rPr>
          </w:pPr>
          <w:proofErr w:type="spellStart"/>
          <w:r w:rsidRPr="00A57E3E">
            <w:rPr>
              <w:color w:val="000000"/>
              <w:sz w:val="24"/>
              <w:szCs w:val="24"/>
            </w:rPr>
            <w:t>Febrina</w:t>
          </w:r>
          <w:proofErr w:type="spellEnd"/>
          <w:r w:rsidRPr="00A57E3E">
            <w:rPr>
              <w:color w:val="000000"/>
              <w:sz w:val="24"/>
              <w:szCs w:val="24"/>
            </w:rPr>
            <w:t xml:space="preserve">, S., &amp; </w:t>
          </w:r>
          <w:proofErr w:type="spellStart"/>
          <w:r w:rsidRPr="00A57E3E">
            <w:rPr>
              <w:color w:val="000000"/>
              <w:sz w:val="24"/>
              <w:szCs w:val="24"/>
            </w:rPr>
            <w:t>Friyatmi</w:t>
          </w:r>
          <w:proofErr w:type="spellEnd"/>
          <w:r w:rsidRPr="00A57E3E">
            <w:rPr>
              <w:color w:val="000000"/>
              <w:sz w:val="24"/>
              <w:szCs w:val="24"/>
            </w:rPr>
            <w:t xml:space="preserve">. (2023). </w:t>
          </w:r>
          <w:proofErr w:type="spellStart"/>
          <w:r w:rsidRPr="00A57E3E">
            <w:rPr>
              <w:color w:val="000000"/>
              <w:sz w:val="24"/>
              <w:szCs w:val="24"/>
            </w:rPr>
            <w:t>Pengaruh</w:t>
          </w:r>
          <w:proofErr w:type="spellEnd"/>
          <w:r w:rsidRPr="00A57E3E">
            <w:rPr>
              <w:color w:val="000000"/>
              <w:sz w:val="24"/>
              <w:szCs w:val="24"/>
            </w:rPr>
            <w:t xml:space="preserve"> </w:t>
          </w:r>
          <w:proofErr w:type="spellStart"/>
          <w:r w:rsidRPr="00A57E3E">
            <w:rPr>
              <w:color w:val="000000"/>
              <w:sz w:val="24"/>
              <w:szCs w:val="24"/>
            </w:rPr>
            <w:t>Literasi</w:t>
          </w:r>
          <w:proofErr w:type="spellEnd"/>
          <w:r w:rsidRPr="00A57E3E">
            <w:rPr>
              <w:color w:val="000000"/>
              <w:sz w:val="24"/>
              <w:szCs w:val="24"/>
            </w:rPr>
            <w:t xml:space="preserve"> </w:t>
          </w:r>
          <w:proofErr w:type="spellStart"/>
          <w:r w:rsidRPr="00A57E3E">
            <w:rPr>
              <w:color w:val="000000"/>
              <w:sz w:val="24"/>
              <w:szCs w:val="24"/>
            </w:rPr>
            <w:t>Keuangan</w:t>
          </w:r>
          <w:proofErr w:type="spellEnd"/>
          <w:r w:rsidRPr="00A57E3E">
            <w:rPr>
              <w:color w:val="000000"/>
              <w:sz w:val="24"/>
              <w:szCs w:val="24"/>
            </w:rPr>
            <w:t xml:space="preserve"> Dan </w:t>
          </w:r>
          <w:proofErr w:type="spellStart"/>
          <w:r w:rsidRPr="00A57E3E">
            <w:rPr>
              <w:color w:val="000000"/>
              <w:sz w:val="24"/>
              <w:szCs w:val="24"/>
            </w:rPr>
            <w:t>Motivasi</w:t>
          </w:r>
          <w:proofErr w:type="spellEnd"/>
          <w:r w:rsidRPr="00A57E3E">
            <w:rPr>
              <w:color w:val="000000"/>
              <w:sz w:val="24"/>
              <w:szCs w:val="24"/>
            </w:rPr>
            <w:t xml:space="preserve"> </w:t>
          </w:r>
          <w:proofErr w:type="spellStart"/>
          <w:r w:rsidRPr="00A57E3E">
            <w:rPr>
              <w:color w:val="000000"/>
              <w:sz w:val="24"/>
              <w:szCs w:val="24"/>
            </w:rPr>
            <w:t>Investasi</w:t>
          </w:r>
          <w:proofErr w:type="spellEnd"/>
          <w:r w:rsidRPr="00A57E3E">
            <w:rPr>
              <w:color w:val="000000"/>
              <w:sz w:val="24"/>
              <w:szCs w:val="24"/>
            </w:rPr>
            <w:t xml:space="preserve"> </w:t>
          </w:r>
          <w:proofErr w:type="spellStart"/>
          <w:r w:rsidRPr="00A57E3E">
            <w:rPr>
              <w:color w:val="000000"/>
              <w:sz w:val="24"/>
              <w:szCs w:val="24"/>
            </w:rPr>
            <w:t>Terhadap</w:t>
          </w:r>
          <w:proofErr w:type="spellEnd"/>
          <w:r w:rsidRPr="00A57E3E">
            <w:rPr>
              <w:color w:val="000000"/>
              <w:sz w:val="24"/>
              <w:szCs w:val="24"/>
            </w:rPr>
            <w:t xml:space="preserve"> Minat </w:t>
          </w:r>
          <w:proofErr w:type="spellStart"/>
          <w:r w:rsidRPr="00A57E3E">
            <w:rPr>
              <w:color w:val="000000"/>
              <w:sz w:val="24"/>
              <w:szCs w:val="24"/>
            </w:rPr>
            <w:t>Berinvestasi</w:t>
          </w:r>
          <w:proofErr w:type="spellEnd"/>
          <w:r w:rsidRPr="00A57E3E">
            <w:rPr>
              <w:color w:val="000000"/>
              <w:sz w:val="24"/>
              <w:szCs w:val="24"/>
            </w:rPr>
            <w:t xml:space="preserve"> </w:t>
          </w:r>
          <w:proofErr w:type="spellStart"/>
          <w:r w:rsidRPr="00A57E3E">
            <w:rPr>
              <w:color w:val="000000"/>
              <w:sz w:val="24"/>
              <w:szCs w:val="24"/>
            </w:rPr>
            <w:t>Mahasiswa</w:t>
          </w:r>
          <w:proofErr w:type="spellEnd"/>
          <w:r w:rsidRPr="00A57E3E">
            <w:rPr>
              <w:color w:val="000000"/>
              <w:sz w:val="24"/>
              <w:szCs w:val="24"/>
            </w:rPr>
            <w:t xml:space="preserve"> </w:t>
          </w:r>
          <w:proofErr w:type="spellStart"/>
          <w:r w:rsidRPr="00A57E3E">
            <w:rPr>
              <w:color w:val="000000"/>
              <w:sz w:val="24"/>
              <w:szCs w:val="24"/>
            </w:rPr>
            <w:t>Fakultas</w:t>
          </w:r>
          <w:proofErr w:type="spellEnd"/>
          <w:r w:rsidRPr="00A57E3E">
            <w:rPr>
              <w:color w:val="000000"/>
              <w:sz w:val="24"/>
              <w:szCs w:val="24"/>
            </w:rPr>
            <w:t xml:space="preserve"> Ekonomi Universitas Negeri Padang. </w:t>
          </w:r>
          <w:proofErr w:type="spellStart"/>
          <w:r w:rsidRPr="00A57E3E">
            <w:rPr>
              <w:iCs/>
              <w:color w:val="000000"/>
              <w:sz w:val="24"/>
              <w:szCs w:val="24"/>
            </w:rPr>
            <w:t>Jurnal</w:t>
          </w:r>
          <w:proofErr w:type="spellEnd"/>
          <w:r w:rsidRPr="00A57E3E">
            <w:rPr>
              <w:iCs/>
              <w:color w:val="000000"/>
              <w:sz w:val="24"/>
              <w:szCs w:val="24"/>
            </w:rPr>
            <w:t xml:space="preserve"> Bina </w:t>
          </w:r>
          <w:proofErr w:type="spellStart"/>
          <w:r w:rsidRPr="00A57E3E">
            <w:rPr>
              <w:iCs/>
              <w:color w:val="000000"/>
              <w:sz w:val="24"/>
              <w:szCs w:val="24"/>
            </w:rPr>
            <w:t>Manajemen</w:t>
          </w:r>
          <w:proofErr w:type="spellEnd"/>
          <w:r w:rsidRPr="00A57E3E">
            <w:rPr>
              <w:color w:val="000000"/>
              <w:sz w:val="24"/>
              <w:szCs w:val="24"/>
            </w:rPr>
            <w:t xml:space="preserve">, </w:t>
          </w:r>
          <w:r w:rsidRPr="00A57E3E">
            <w:rPr>
              <w:iCs/>
              <w:color w:val="000000"/>
              <w:sz w:val="24"/>
              <w:szCs w:val="24"/>
            </w:rPr>
            <w:t>11</w:t>
          </w:r>
          <w:r w:rsidRPr="00A57E3E">
            <w:rPr>
              <w:color w:val="000000"/>
              <w:sz w:val="24"/>
              <w:szCs w:val="24"/>
            </w:rPr>
            <w:t>(2), 249–263.</w:t>
          </w:r>
        </w:p>
        <w:p w14:paraId="3E02BFC6" w14:textId="77777777" w:rsidR="00A57E3E" w:rsidRPr="00A57E3E" w:rsidRDefault="00A57E3E" w:rsidP="00A57E3E">
          <w:pPr>
            <w:autoSpaceDE w:val="0"/>
            <w:autoSpaceDN w:val="0"/>
            <w:spacing w:line="240" w:lineRule="auto"/>
            <w:ind w:hanging="480"/>
            <w:jc w:val="both"/>
            <w:divId w:val="112016823"/>
            <w:rPr>
              <w:color w:val="000000"/>
              <w:sz w:val="24"/>
              <w:szCs w:val="24"/>
            </w:rPr>
          </w:pPr>
          <w:r w:rsidRPr="00A57E3E">
            <w:rPr>
              <w:color w:val="000000"/>
              <w:sz w:val="24"/>
              <w:szCs w:val="24"/>
            </w:rPr>
            <w:t xml:space="preserve">Florencia, I., &amp; Arifin, A. Z. (2022). </w:t>
          </w:r>
          <w:proofErr w:type="spellStart"/>
          <w:r w:rsidRPr="00A57E3E">
            <w:rPr>
              <w:color w:val="000000"/>
              <w:sz w:val="24"/>
              <w:szCs w:val="24"/>
            </w:rPr>
            <w:t>Pengaruh</w:t>
          </w:r>
          <w:proofErr w:type="spellEnd"/>
          <w:r w:rsidRPr="00A57E3E">
            <w:rPr>
              <w:color w:val="000000"/>
              <w:sz w:val="24"/>
              <w:szCs w:val="24"/>
            </w:rPr>
            <w:t xml:space="preserve"> Financial Knowledge, Financial Self Efficacy, Dan Risk Perception </w:t>
          </w:r>
          <w:proofErr w:type="spellStart"/>
          <w:r w:rsidRPr="00A57E3E">
            <w:rPr>
              <w:color w:val="000000"/>
              <w:sz w:val="24"/>
              <w:szCs w:val="24"/>
            </w:rPr>
            <w:t>Terhadap</w:t>
          </w:r>
          <w:proofErr w:type="spellEnd"/>
          <w:r w:rsidRPr="00A57E3E">
            <w:rPr>
              <w:color w:val="000000"/>
              <w:sz w:val="24"/>
              <w:szCs w:val="24"/>
            </w:rPr>
            <w:t xml:space="preserve"> Investment Intention Di Pasar Saham. </w:t>
          </w:r>
          <w:proofErr w:type="spellStart"/>
          <w:r w:rsidRPr="00A57E3E">
            <w:rPr>
              <w:iCs/>
              <w:color w:val="000000"/>
              <w:sz w:val="24"/>
              <w:szCs w:val="24"/>
            </w:rPr>
            <w:t>Jurnal</w:t>
          </w:r>
          <w:proofErr w:type="spellEnd"/>
          <w:r w:rsidRPr="00A57E3E">
            <w:rPr>
              <w:iCs/>
              <w:color w:val="000000"/>
              <w:sz w:val="24"/>
              <w:szCs w:val="24"/>
            </w:rPr>
            <w:t xml:space="preserve"> </w:t>
          </w:r>
          <w:proofErr w:type="spellStart"/>
          <w:r w:rsidRPr="00A57E3E">
            <w:rPr>
              <w:iCs/>
              <w:color w:val="000000"/>
              <w:sz w:val="24"/>
              <w:szCs w:val="24"/>
            </w:rPr>
            <w:t>Manajerial</w:t>
          </w:r>
          <w:proofErr w:type="spellEnd"/>
          <w:r w:rsidRPr="00A57E3E">
            <w:rPr>
              <w:iCs/>
              <w:color w:val="000000"/>
              <w:sz w:val="24"/>
              <w:szCs w:val="24"/>
            </w:rPr>
            <w:t xml:space="preserve"> Dan </w:t>
          </w:r>
          <w:proofErr w:type="spellStart"/>
          <w:r w:rsidRPr="00A57E3E">
            <w:rPr>
              <w:iCs/>
              <w:color w:val="000000"/>
              <w:sz w:val="24"/>
              <w:szCs w:val="24"/>
            </w:rPr>
            <w:t>Kewirausahaan</w:t>
          </w:r>
          <w:proofErr w:type="spellEnd"/>
          <w:r w:rsidRPr="00A57E3E">
            <w:rPr>
              <w:color w:val="000000"/>
              <w:sz w:val="24"/>
              <w:szCs w:val="24"/>
            </w:rPr>
            <w:t xml:space="preserve">, </w:t>
          </w:r>
          <w:r w:rsidRPr="00A57E3E">
            <w:rPr>
              <w:iCs/>
              <w:color w:val="000000"/>
              <w:sz w:val="24"/>
              <w:szCs w:val="24"/>
            </w:rPr>
            <w:t>04</w:t>
          </w:r>
          <w:r w:rsidRPr="00A57E3E">
            <w:rPr>
              <w:color w:val="000000"/>
              <w:sz w:val="24"/>
              <w:szCs w:val="24"/>
            </w:rPr>
            <w:t>(02), 378–388.</w:t>
          </w:r>
        </w:p>
        <w:p w14:paraId="0A83D54A" w14:textId="77777777" w:rsidR="00A57E3E" w:rsidRPr="00A57E3E" w:rsidRDefault="00A57E3E" w:rsidP="00A57E3E">
          <w:pPr>
            <w:autoSpaceDE w:val="0"/>
            <w:autoSpaceDN w:val="0"/>
            <w:spacing w:line="240" w:lineRule="auto"/>
            <w:ind w:hanging="480"/>
            <w:jc w:val="both"/>
            <w:divId w:val="748036775"/>
            <w:rPr>
              <w:color w:val="000000"/>
              <w:sz w:val="24"/>
              <w:szCs w:val="24"/>
            </w:rPr>
          </w:pPr>
          <w:r w:rsidRPr="00A57E3E">
            <w:rPr>
              <w:color w:val="000000"/>
              <w:sz w:val="24"/>
              <w:szCs w:val="24"/>
            </w:rPr>
            <w:t xml:space="preserve">Githa </w:t>
          </w:r>
          <w:proofErr w:type="spellStart"/>
          <w:r w:rsidRPr="00A57E3E">
            <w:rPr>
              <w:color w:val="000000"/>
              <w:sz w:val="24"/>
              <w:szCs w:val="24"/>
            </w:rPr>
            <w:t>Widyastuti</w:t>
          </w:r>
          <w:proofErr w:type="spellEnd"/>
          <w:r w:rsidRPr="00A57E3E">
            <w:rPr>
              <w:color w:val="000000"/>
              <w:sz w:val="24"/>
              <w:szCs w:val="24"/>
            </w:rPr>
            <w:t xml:space="preserve">, K., &amp; </w:t>
          </w:r>
          <w:proofErr w:type="spellStart"/>
          <w:r w:rsidRPr="00A57E3E">
            <w:rPr>
              <w:color w:val="000000"/>
              <w:sz w:val="24"/>
              <w:szCs w:val="24"/>
            </w:rPr>
            <w:t>Murtanto</w:t>
          </w:r>
          <w:proofErr w:type="spellEnd"/>
          <w:r w:rsidRPr="00A57E3E">
            <w:rPr>
              <w:color w:val="000000"/>
              <w:sz w:val="24"/>
              <w:szCs w:val="24"/>
            </w:rPr>
            <w:t xml:space="preserve">. (2024). </w:t>
          </w:r>
          <w:proofErr w:type="spellStart"/>
          <w:r w:rsidRPr="00A57E3E">
            <w:rPr>
              <w:color w:val="000000"/>
              <w:sz w:val="24"/>
              <w:szCs w:val="24"/>
            </w:rPr>
            <w:t>Pengaruh</w:t>
          </w:r>
          <w:proofErr w:type="spellEnd"/>
          <w:r w:rsidRPr="00A57E3E">
            <w:rPr>
              <w:color w:val="000000"/>
              <w:sz w:val="24"/>
              <w:szCs w:val="24"/>
            </w:rPr>
            <w:t xml:space="preserve"> </w:t>
          </w:r>
          <w:proofErr w:type="spellStart"/>
          <w:r w:rsidRPr="00A57E3E">
            <w:rPr>
              <w:color w:val="000000"/>
              <w:sz w:val="24"/>
              <w:szCs w:val="24"/>
            </w:rPr>
            <w:t>Literasi</w:t>
          </w:r>
          <w:proofErr w:type="spellEnd"/>
          <w:r w:rsidRPr="00A57E3E">
            <w:rPr>
              <w:color w:val="000000"/>
              <w:sz w:val="24"/>
              <w:szCs w:val="24"/>
            </w:rPr>
            <w:t xml:space="preserve"> </w:t>
          </w:r>
          <w:proofErr w:type="spellStart"/>
          <w:r w:rsidRPr="00A57E3E">
            <w:rPr>
              <w:color w:val="000000"/>
              <w:sz w:val="24"/>
              <w:szCs w:val="24"/>
            </w:rPr>
            <w:t>Keuangan</w:t>
          </w:r>
          <w:proofErr w:type="spellEnd"/>
          <w:r w:rsidRPr="00A57E3E">
            <w:rPr>
              <w:color w:val="000000"/>
              <w:sz w:val="24"/>
              <w:szCs w:val="24"/>
            </w:rPr>
            <w:t xml:space="preserve">, </w:t>
          </w:r>
          <w:proofErr w:type="spellStart"/>
          <w:r w:rsidRPr="00A57E3E">
            <w:rPr>
              <w:color w:val="000000"/>
              <w:sz w:val="24"/>
              <w:szCs w:val="24"/>
            </w:rPr>
            <w:t>Persepsi</w:t>
          </w:r>
          <w:proofErr w:type="spellEnd"/>
          <w:r w:rsidRPr="00A57E3E">
            <w:rPr>
              <w:color w:val="000000"/>
              <w:sz w:val="24"/>
              <w:szCs w:val="24"/>
            </w:rPr>
            <w:t xml:space="preserve"> </w:t>
          </w:r>
          <w:proofErr w:type="spellStart"/>
          <w:r w:rsidRPr="00A57E3E">
            <w:rPr>
              <w:color w:val="000000"/>
              <w:sz w:val="24"/>
              <w:szCs w:val="24"/>
            </w:rPr>
            <w:t>Risiko</w:t>
          </w:r>
          <w:proofErr w:type="spellEnd"/>
          <w:r w:rsidRPr="00A57E3E">
            <w:rPr>
              <w:color w:val="000000"/>
              <w:sz w:val="24"/>
              <w:szCs w:val="24"/>
            </w:rPr>
            <w:t xml:space="preserve">, Overconfidence Bias, Loss Aversion Bias, Dan Herding Bias </w:t>
          </w:r>
          <w:proofErr w:type="spellStart"/>
          <w:r w:rsidRPr="00A57E3E">
            <w:rPr>
              <w:color w:val="000000"/>
              <w:sz w:val="24"/>
              <w:szCs w:val="24"/>
            </w:rPr>
            <w:t>Terhadap</w:t>
          </w:r>
          <w:proofErr w:type="spellEnd"/>
          <w:r w:rsidRPr="00A57E3E">
            <w:rPr>
              <w:color w:val="000000"/>
              <w:sz w:val="24"/>
              <w:szCs w:val="24"/>
            </w:rPr>
            <w:t xml:space="preserve"> Keputusan </w:t>
          </w:r>
          <w:proofErr w:type="spellStart"/>
          <w:r w:rsidRPr="00A57E3E">
            <w:rPr>
              <w:color w:val="000000"/>
              <w:sz w:val="24"/>
              <w:szCs w:val="24"/>
            </w:rPr>
            <w:t>Investasi</w:t>
          </w:r>
          <w:proofErr w:type="spellEnd"/>
          <w:r w:rsidRPr="00A57E3E">
            <w:rPr>
              <w:color w:val="000000"/>
              <w:sz w:val="24"/>
              <w:szCs w:val="24"/>
            </w:rPr>
            <w:t xml:space="preserve">. </w:t>
          </w:r>
          <w:proofErr w:type="spellStart"/>
          <w:r w:rsidRPr="00A57E3E">
            <w:rPr>
              <w:iCs/>
              <w:color w:val="000000"/>
              <w:sz w:val="24"/>
              <w:szCs w:val="24"/>
            </w:rPr>
            <w:t>Jurnal</w:t>
          </w:r>
          <w:proofErr w:type="spellEnd"/>
          <w:r w:rsidRPr="00A57E3E">
            <w:rPr>
              <w:iCs/>
              <w:color w:val="000000"/>
              <w:sz w:val="24"/>
              <w:szCs w:val="24"/>
            </w:rPr>
            <w:t xml:space="preserve"> Ekonomi </w:t>
          </w:r>
          <w:proofErr w:type="spellStart"/>
          <w:r w:rsidRPr="00A57E3E">
            <w:rPr>
              <w:iCs/>
              <w:color w:val="000000"/>
              <w:sz w:val="24"/>
              <w:szCs w:val="24"/>
            </w:rPr>
            <w:t>Trisakti</w:t>
          </w:r>
          <w:proofErr w:type="spellEnd"/>
          <w:r w:rsidRPr="00A57E3E">
            <w:rPr>
              <w:color w:val="000000"/>
              <w:sz w:val="24"/>
              <w:szCs w:val="24"/>
            </w:rPr>
            <w:t xml:space="preserve">, </w:t>
          </w:r>
          <w:r w:rsidRPr="00A57E3E">
            <w:rPr>
              <w:iCs/>
              <w:color w:val="000000"/>
              <w:sz w:val="24"/>
              <w:szCs w:val="24"/>
            </w:rPr>
            <w:t>4</w:t>
          </w:r>
          <w:r w:rsidRPr="00A57E3E">
            <w:rPr>
              <w:color w:val="000000"/>
              <w:sz w:val="24"/>
              <w:szCs w:val="24"/>
            </w:rPr>
            <w:t>(1), 309–318. https://doi.org/10.25105/jet.v4i1.18677</w:t>
          </w:r>
        </w:p>
        <w:p w14:paraId="7E9A40DC" w14:textId="77777777" w:rsidR="00A57E3E" w:rsidRPr="00A57E3E" w:rsidRDefault="00A57E3E" w:rsidP="00A57E3E">
          <w:pPr>
            <w:autoSpaceDE w:val="0"/>
            <w:autoSpaceDN w:val="0"/>
            <w:spacing w:line="240" w:lineRule="auto"/>
            <w:ind w:hanging="480"/>
            <w:jc w:val="both"/>
            <w:divId w:val="1391614290"/>
            <w:rPr>
              <w:color w:val="000000"/>
              <w:sz w:val="24"/>
              <w:szCs w:val="24"/>
            </w:rPr>
          </w:pPr>
          <w:r w:rsidRPr="00A57E3E">
            <w:rPr>
              <w:color w:val="000000"/>
              <w:sz w:val="24"/>
              <w:szCs w:val="24"/>
            </w:rPr>
            <w:t xml:space="preserve">Gunawan, W., </w:t>
          </w:r>
          <w:proofErr w:type="spellStart"/>
          <w:r w:rsidRPr="00A57E3E">
            <w:rPr>
              <w:color w:val="000000"/>
              <w:sz w:val="24"/>
              <w:szCs w:val="24"/>
            </w:rPr>
            <w:t>Kristiastuti</w:t>
          </w:r>
          <w:proofErr w:type="spellEnd"/>
          <w:r w:rsidRPr="00A57E3E">
            <w:rPr>
              <w:color w:val="000000"/>
              <w:sz w:val="24"/>
              <w:szCs w:val="24"/>
            </w:rPr>
            <w:t xml:space="preserve">, F., &amp; Kartika Sari, U. (2021). </w:t>
          </w:r>
          <w:proofErr w:type="spellStart"/>
          <w:r w:rsidRPr="00A57E3E">
            <w:rPr>
              <w:color w:val="000000"/>
              <w:sz w:val="24"/>
              <w:szCs w:val="24"/>
            </w:rPr>
            <w:t>Pengaruh</w:t>
          </w:r>
          <w:proofErr w:type="spellEnd"/>
          <w:r w:rsidRPr="00A57E3E">
            <w:rPr>
              <w:color w:val="000000"/>
              <w:sz w:val="24"/>
              <w:szCs w:val="24"/>
            </w:rPr>
            <w:t xml:space="preserve"> </w:t>
          </w:r>
          <w:proofErr w:type="spellStart"/>
          <w:r w:rsidRPr="00A57E3E">
            <w:rPr>
              <w:color w:val="000000"/>
              <w:sz w:val="24"/>
              <w:szCs w:val="24"/>
            </w:rPr>
            <w:t>Literasi</w:t>
          </w:r>
          <w:proofErr w:type="spellEnd"/>
          <w:r w:rsidRPr="00A57E3E">
            <w:rPr>
              <w:color w:val="000000"/>
              <w:sz w:val="24"/>
              <w:szCs w:val="24"/>
            </w:rPr>
            <w:t xml:space="preserve"> </w:t>
          </w:r>
          <w:proofErr w:type="spellStart"/>
          <w:r w:rsidRPr="00A57E3E">
            <w:rPr>
              <w:color w:val="000000"/>
              <w:sz w:val="24"/>
              <w:szCs w:val="24"/>
            </w:rPr>
            <w:t>Keuangan</w:t>
          </w:r>
          <w:proofErr w:type="spellEnd"/>
          <w:r w:rsidRPr="00A57E3E">
            <w:rPr>
              <w:color w:val="000000"/>
              <w:sz w:val="24"/>
              <w:szCs w:val="24"/>
            </w:rPr>
            <w:t xml:space="preserve"> </w:t>
          </w:r>
          <w:proofErr w:type="spellStart"/>
          <w:r w:rsidRPr="00A57E3E">
            <w:rPr>
              <w:color w:val="000000"/>
              <w:sz w:val="24"/>
              <w:szCs w:val="24"/>
            </w:rPr>
            <w:t>terhadap</w:t>
          </w:r>
          <w:proofErr w:type="spellEnd"/>
          <w:r w:rsidRPr="00A57E3E">
            <w:rPr>
              <w:color w:val="000000"/>
              <w:sz w:val="24"/>
              <w:szCs w:val="24"/>
            </w:rPr>
            <w:t xml:space="preserve"> Minat </w:t>
          </w:r>
          <w:proofErr w:type="spellStart"/>
          <w:r w:rsidRPr="00A57E3E">
            <w:rPr>
              <w:color w:val="000000"/>
              <w:sz w:val="24"/>
              <w:szCs w:val="24"/>
            </w:rPr>
            <w:t>Investasi</w:t>
          </w:r>
          <w:proofErr w:type="spellEnd"/>
          <w:r w:rsidRPr="00A57E3E">
            <w:rPr>
              <w:color w:val="000000"/>
              <w:sz w:val="24"/>
              <w:szCs w:val="24"/>
            </w:rPr>
            <w:t xml:space="preserve"> Pada </w:t>
          </w:r>
          <w:proofErr w:type="spellStart"/>
          <w:r w:rsidRPr="00A57E3E">
            <w:rPr>
              <w:color w:val="000000"/>
              <w:sz w:val="24"/>
              <w:szCs w:val="24"/>
            </w:rPr>
            <w:t>Mahasiswa</w:t>
          </w:r>
          <w:proofErr w:type="spellEnd"/>
          <w:r w:rsidRPr="00A57E3E">
            <w:rPr>
              <w:color w:val="000000"/>
              <w:sz w:val="24"/>
              <w:szCs w:val="24"/>
            </w:rPr>
            <w:t xml:space="preserve"> </w:t>
          </w:r>
          <w:proofErr w:type="spellStart"/>
          <w:r w:rsidRPr="00A57E3E">
            <w:rPr>
              <w:color w:val="000000"/>
              <w:sz w:val="24"/>
              <w:szCs w:val="24"/>
            </w:rPr>
            <w:t>Fakultas</w:t>
          </w:r>
          <w:proofErr w:type="spellEnd"/>
          <w:r w:rsidRPr="00A57E3E">
            <w:rPr>
              <w:color w:val="000000"/>
              <w:sz w:val="24"/>
              <w:szCs w:val="24"/>
            </w:rPr>
            <w:t xml:space="preserve"> Ekonomi Universitas </w:t>
          </w:r>
          <w:proofErr w:type="spellStart"/>
          <w:r w:rsidRPr="00A57E3E">
            <w:rPr>
              <w:color w:val="000000"/>
              <w:sz w:val="24"/>
              <w:szCs w:val="24"/>
            </w:rPr>
            <w:t>Nurtanio</w:t>
          </w:r>
          <w:proofErr w:type="spellEnd"/>
          <w:r w:rsidRPr="00A57E3E">
            <w:rPr>
              <w:color w:val="000000"/>
              <w:sz w:val="24"/>
              <w:szCs w:val="24"/>
            </w:rPr>
            <w:t xml:space="preserve"> Bandung. </w:t>
          </w:r>
          <w:proofErr w:type="spellStart"/>
          <w:r w:rsidRPr="00A57E3E">
            <w:rPr>
              <w:iCs/>
              <w:color w:val="000000"/>
              <w:sz w:val="24"/>
              <w:szCs w:val="24"/>
            </w:rPr>
            <w:t>Jurnal</w:t>
          </w:r>
          <w:proofErr w:type="spellEnd"/>
          <w:r w:rsidRPr="00A57E3E">
            <w:rPr>
              <w:iCs/>
              <w:color w:val="000000"/>
              <w:sz w:val="24"/>
              <w:szCs w:val="24"/>
            </w:rPr>
            <w:t xml:space="preserve"> </w:t>
          </w:r>
          <w:proofErr w:type="spellStart"/>
          <w:r w:rsidRPr="00A57E3E">
            <w:rPr>
              <w:iCs/>
              <w:color w:val="000000"/>
              <w:sz w:val="24"/>
              <w:szCs w:val="24"/>
            </w:rPr>
            <w:t>Bisnis</w:t>
          </w:r>
          <w:proofErr w:type="spellEnd"/>
          <w:r w:rsidRPr="00A57E3E">
            <w:rPr>
              <w:iCs/>
              <w:color w:val="000000"/>
              <w:sz w:val="24"/>
              <w:szCs w:val="24"/>
            </w:rPr>
            <w:t xml:space="preserve"> </w:t>
          </w:r>
          <w:proofErr w:type="spellStart"/>
          <w:r w:rsidRPr="00A57E3E">
            <w:rPr>
              <w:iCs/>
              <w:color w:val="000000"/>
              <w:sz w:val="24"/>
              <w:szCs w:val="24"/>
            </w:rPr>
            <w:t>Manajemen</w:t>
          </w:r>
          <w:proofErr w:type="spellEnd"/>
          <w:r w:rsidRPr="00A57E3E">
            <w:rPr>
              <w:iCs/>
              <w:color w:val="000000"/>
              <w:sz w:val="24"/>
              <w:szCs w:val="24"/>
            </w:rPr>
            <w:t xml:space="preserve"> Dan Ekonomi</w:t>
          </w:r>
          <w:r w:rsidRPr="00A57E3E">
            <w:rPr>
              <w:color w:val="000000"/>
              <w:sz w:val="24"/>
              <w:szCs w:val="24"/>
            </w:rPr>
            <w:t xml:space="preserve">, </w:t>
          </w:r>
          <w:r w:rsidRPr="00A57E3E">
            <w:rPr>
              <w:iCs/>
              <w:color w:val="000000"/>
              <w:sz w:val="24"/>
              <w:szCs w:val="24"/>
            </w:rPr>
            <w:t>19</w:t>
          </w:r>
          <w:r w:rsidRPr="00A57E3E">
            <w:rPr>
              <w:color w:val="000000"/>
              <w:sz w:val="24"/>
              <w:szCs w:val="24"/>
            </w:rPr>
            <w:t>(2), 494–512.</w:t>
          </w:r>
        </w:p>
        <w:p w14:paraId="7EB734F9" w14:textId="77777777" w:rsidR="00A57E3E" w:rsidRPr="00A57E3E" w:rsidRDefault="00A57E3E" w:rsidP="00A57E3E">
          <w:pPr>
            <w:autoSpaceDE w:val="0"/>
            <w:autoSpaceDN w:val="0"/>
            <w:spacing w:line="240" w:lineRule="auto"/>
            <w:ind w:hanging="480"/>
            <w:jc w:val="both"/>
            <w:divId w:val="553271605"/>
            <w:rPr>
              <w:color w:val="000000"/>
              <w:sz w:val="24"/>
              <w:szCs w:val="24"/>
            </w:rPr>
          </w:pPr>
          <w:r w:rsidRPr="00A57E3E">
            <w:rPr>
              <w:color w:val="000000"/>
              <w:sz w:val="24"/>
              <w:szCs w:val="24"/>
            </w:rPr>
            <w:t xml:space="preserve">Hafni Sahir, S. (2021). </w:t>
          </w:r>
          <w:proofErr w:type="spellStart"/>
          <w:r w:rsidRPr="00A57E3E">
            <w:rPr>
              <w:iCs/>
              <w:color w:val="000000"/>
              <w:sz w:val="24"/>
              <w:szCs w:val="24"/>
            </w:rPr>
            <w:t>Metodologi</w:t>
          </w:r>
          <w:proofErr w:type="spellEnd"/>
          <w:r w:rsidRPr="00A57E3E">
            <w:rPr>
              <w:iCs/>
              <w:color w:val="000000"/>
              <w:sz w:val="24"/>
              <w:szCs w:val="24"/>
            </w:rPr>
            <w:t xml:space="preserve"> </w:t>
          </w:r>
          <w:proofErr w:type="spellStart"/>
          <w:r w:rsidRPr="00A57E3E">
            <w:rPr>
              <w:iCs/>
              <w:color w:val="000000"/>
              <w:sz w:val="24"/>
              <w:szCs w:val="24"/>
            </w:rPr>
            <w:t>Penelitian</w:t>
          </w:r>
          <w:proofErr w:type="spellEnd"/>
          <w:r w:rsidRPr="00A57E3E">
            <w:rPr>
              <w:color w:val="000000"/>
              <w:sz w:val="24"/>
              <w:szCs w:val="24"/>
            </w:rPr>
            <w:t xml:space="preserve"> (1st ed.). KBM Indonesia. www.penerbitbukumurah.com</w:t>
          </w:r>
        </w:p>
        <w:p w14:paraId="55783ACD" w14:textId="77777777" w:rsidR="00A57E3E" w:rsidRPr="00A57E3E" w:rsidRDefault="00A57E3E" w:rsidP="00A57E3E">
          <w:pPr>
            <w:autoSpaceDE w:val="0"/>
            <w:autoSpaceDN w:val="0"/>
            <w:spacing w:line="240" w:lineRule="auto"/>
            <w:ind w:hanging="480"/>
            <w:jc w:val="both"/>
            <w:divId w:val="560333255"/>
            <w:rPr>
              <w:color w:val="000000"/>
              <w:sz w:val="24"/>
              <w:szCs w:val="24"/>
            </w:rPr>
          </w:pPr>
          <w:r w:rsidRPr="00A57E3E">
            <w:rPr>
              <w:color w:val="000000"/>
              <w:sz w:val="24"/>
              <w:szCs w:val="24"/>
            </w:rPr>
            <w:t xml:space="preserve">Hasanah, F., </w:t>
          </w:r>
          <w:proofErr w:type="spellStart"/>
          <w:r w:rsidRPr="00A57E3E">
            <w:rPr>
              <w:color w:val="000000"/>
              <w:sz w:val="24"/>
              <w:szCs w:val="24"/>
            </w:rPr>
            <w:t>Wahyuningtyas</w:t>
          </w:r>
          <w:proofErr w:type="spellEnd"/>
          <w:r w:rsidRPr="00A57E3E">
            <w:rPr>
              <w:color w:val="000000"/>
              <w:sz w:val="24"/>
              <w:szCs w:val="24"/>
            </w:rPr>
            <w:t xml:space="preserve">, E. T., &amp; </w:t>
          </w:r>
          <w:proofErr w:type="spellStart"/>
          <w:r w:rsidRPr="00A57E3E">
            <w:rPr>
              <w:color w:val="000000"/>
              <w:sz w:val="24"/>
              <w:szCs w:val="24"/>
            </w:rPr>
            <w:t>Susesti</w:t>
          </w:r>
          <w:proofErr w:type="spellEnd"/>
          <w:r w:rsidRPr="00A57E3E">
            <w:rPr>
              <w:color w:val="000000"/>
              <w:sz w:val="24"/>
              <w:szCs w:val="24"/>
            </w:rPr>
            <w:t xml:space="preserve">, D. A. (2022). </w:t>
          </w:r>
          <w:proofErr w:type="spellStart"/>
          <w:r w:rsidRPr="00A57E3E">
            <w:rPr>
              <w:color w:val="000000"/>
              <w:sz w:val="24"/>
              <w:szCs w:val="24"/>
            </w:rPr>
            <w:t>Dampak</w:t>
          </w:r>
          <w:proofErr w:type="spellEnd"/>
          <w:r w:rsidRPr="00A57E3E">
            <w:rPr>
              <w:color w:val="000000"/>
              <w:sz w:val="24"/>
              <w:szCs w:val="24"/>
            </w:rPr>
            <w:t xml:space="preserve"> </w:t>
          </w:r>
          <w:proofErr w:type="spellStart"/>
          <w:r w:rsidRPr="00A57E3E">
            <w:rPr>
              <w:color w:val="000000"/>
              <w:sz w:val="24"/>
              <w:szCs w:val="24"/>
            </w:rPr>
            <w:t>Motivasi</w:t>
          </w:r>
          <w:proofErr w:type="spellEnd"/>
          <w:r w:rsidRPr="00A57E3E">
            <w:rPr>
              <w:color w:val="000000"/>
              <w:sz w:val="24"/>
              <w:szCs w:val="24"/>
            </w:rPr>
            <w:t xml:space="preserve"> </w:t>
          </w:r>
          <w:proofErr w:type="spellStart"/>
          <w:r w:rsidRPr="00A57E3E">
            <w:rPr>
              <w:color w:val="000000"/>
              <w:sz w:val="24"/>
              <w:szCs w:val="24"/>
            </w:rPr>
            <w:t>Investasi</w:t>
          </w:r>
          <w:proofErr w:type="spellEnd"/>
          <w:r w:rsidRPr="00A57E3E">
            <w:rPr>
              <w:color w:val="000000"/>
              <w:sz w:val="24"/>
              <w:szCs w:val="24"/>
            </w:rPr>
            <w:t xml:space="preserve">, </w:t>
          </w:r>
          <w:proofErr w:type="spellStart"/>
          <w:r w:rsidRPr="00A57E3E">
            <w:rPr>
              <w:color w:val="000000"/>
              <w:sz w:val="24"/>
              <w:szCs w:val="24"/>
            </w:rPr>
            <w:t>Persepsi</w:t>
          </w:r>
          <w:proofErr w:type="spellEnd"/>
          <w:r w:rsidRPr="00A57E3E">
            <w:rPr>
              <w:color w:val="000000"/>
              <w:sz w:val="24"/>
              <w:szCs w:val="24"/>
            </w:rPr>
            <w:t xml:space="preserve"> </w:t>
          </w:r>
          <w:proofErr w:type="spellStart"/>
          <w:r w:rsidRPr="00A57E3E">
            <w:rPr>
              <w:color w:val="000000"/>
              <w:sz w:val="24"/>
              <w:szCs w:val="24"/>
            </w:rPr>
            <w:t>Risiko</w:t>
          </w:r>
          <w:proofErr w:type="spellEnd"/>
          <w:r w:rsidRPr="00A57E3E">
            <w:rPr>
              <w:color w:val="000000"/>
              <w:sz w:val="24"/>
              <w:szCs w:val="24"/>
            </w:rPr>
            <w:t xml:space="preserve">, </w:t>
          </w:r>
          <w:proofErr w:type="spellStart"/>
          <w:r w:rsidRPr="00A57E3E">
            <w:rPr>
              <w:color w:val="000000"/>
              <w:sz w:val="24"/>
              <w:szCs w:val="24"/>
            </w:rPr>
            <w:t>Literasi</w:t>
          </w:r>
          <w:proofErr w:type="spellEnd"/>
          <w:r w:rsidRPr="00A57E3E">
            <w:rPr>
              <w:color w:val="000000"/>
              <w:sz w:val="24"/>
              <w:szCs w:val="24"/>
            </w:rPr>
            <w:t xml:space="preserve"> </w:t>
          </w:r>
          <w:proofErr w:type="spellStart"/>
          <w:r w:rsidRPr="00A57E3E">
            <w:rPr>
              <w:color w:val="000000"/>
              <w:sz w:val="24"/>
              <w:szCs w:val="24"/>
            </w:rPr>
            <w:t>Keuangan</w:t>
          </w:r>
          <w:proofErr w:type="spellEnd"/>
          <w:r w:rsidRPr="00A57E3E">
            <w:rPr>
              <w:color w:val="000000"/>
              <w:sz w:val="24"/>
              <w:szCs w:val="24"/>
            </w:rPr>
            <w:t xml:space="preserve">, </w:t>
          </w:r>
          <w:proofErr w:type="spellStart"/>
          <w:r w:rsidRPr="00A57E3E">
            <w:rPr>
              <w:color w:val="000000"/>
              <w:sz w:val="24"/>
              <w:szCs w:val="24"/>
            </w:rPr>
            <w:t>Efikasi</w:t>
          </w:r>
          <w:proofErr w:type="spellEnd"/>
          <w:r w:rsidRPr="00A57E3E">
            <w:rPr>
              <w:color w:val="000000"/>
              <w:sz w:val="24"/>
              <w:szCs w:val="24"/>
            </w:rPr>
            <w:t xml:space="preserve"> </w:t>
          </w:r>
          <w:proofErr w:type="spellStart"/>
          <w:r w:rsidRPr="00A57E3E">
            <w:rPr>
              <w:color w:val="000000"/>
              <w:sz w:val="24"/>
              <w:szCs w:val="24"/>
            </w:rPr>
            <w:t>Keuangan</w:t>
          </w:r>
          <w:proofErr w:type="spellEnd"/>
          <w:r w:rsidRPr="00A57E3E">
            <w:rPr>
              <w:color w:val="000000"/>
              <w:sz w:val="24"/>
              <w:szCs w:val="24"/>
            </w:rPr>
            <w:t xml:space="preserve"> </w:t>
          </w:r>
          <w:proofErr w:type="spellStart"/>
          <w:r w:rsidRPr="00A57E3E">
            <w:rPr>
              <w:color w:val="000000"/>
              <w:sz w:val="24"/>
              <w:szCs w:val="24"/>
            </w:rPr>
            <w:t>Terhadap</w:t>
          </w:r>
          <w:proofErr w:type="spellEnd"/>
          <w:r w:rsidRPr="00A57E3E">
            <w:rPr>
              <w:color w:val="000000"/>
              <w:sz w:val="24"/>
              <w:szCs w:val="24"/>
            </w:rPr>
            <w:t xml:space="preserve"> Minat </w:t>
          </w:r>
          <w:proofErr w:type="spellStart"/>
          <w:r w:rsidRPr="00A57E3E">
            <w:rPr>
              <w:color w:val="000000"/>
              <w:sz w:val="24"/>
              <w:szCs w:val="24"/>
            </w:rPr>
            <w:t>Mahasiswa</w:t>
          </w:r>
          <w:proofErr w:type="spellEnd"/>
          <w:r w:rsidRPr="00A57E3E">
            <w:rPr>
              <w:color w:val="000000"/>
              <w:sz w:val="24"/>
              <w:szCs w:val="24"/>
            </w:rPr>
            <w:t xml:space="preserve"> </w:t>
          </w:r>
          <w:proofErr w:type="spellStart"/>
          <w:r w:rsidRPr="00A57E3E">
            <w:rPr>
              <w:color w:val="000000"/>
              <w:sz w:val="24"/>
              <w:szCs w:val="24"/>
            </w:rPr>
            <w:t>Berinvestasi</w:t>
          </w:r>
          <w:proofErr w:type="spellEnd"/>
          <w:r w:rsidRPr="00A57E3E">
            <w:rPr>
              <w:color w:val="000000"/>
              <w:sz w:val="24"/>
              <w:szCs w:val="24"/>
            </w:rPr>
            <w:t xml:space="preserve"> </w:t>
          </w:r>
          <w:proofErr w:type="gramStart"/>
          <w:r w:rsidRPr="00A57E3E">
            <w:rPr>
              <w:color w:val="000000"/>
              <w:sz w:val="24"/>
              <w:szCs w:val="24"/>
            </w:rPr>
            <w:t>Di</w:t>
          </w:r>
          <w:proofErr w:type="gramEnd"/>
          <w:r w:rsidRPr="00A57E3E">
            <w:rPr>
              <w:color w:val="000000"/>
              <w:sz w:val="24"/>
              <w:szCs w:val="24"/>
            </w:rPr>
            <w:t xml:space="preserve"> Pasar Modal. </w:t>
          </w:r>
          <w:proofErr w:type="spellStart"/>
          <w:r w:rsidRPr="00A57E3E">
            <w:rPr>
              <w:iCs/>
              <w:color w:val="000000"/>
              <w:sz w:val="24"/>
              <w:szCs w:val="24"/>
            </w:rPr>
            <w:t>Jurnal</w:t>
          </w:r>
          <w:proofErr w:type="spellEnd"/>
          <w:r w:rsidRPr="00A57E3E">
            <w:rPr>
              <w:iCs/>
              <w:color w:val="000000"/>
              <w:sz w:val="24"/>
              <w:szCs w:val="24"/>
            </w:rPr>
            <w:t xml:space="preserve"> </w:t>
          </w:r>
          <w:proofErr w:type="spellStart"/>
          <w:r w:rsidRPr="00A57E3E">
            <w:rPr>
              <w:iCs/>
              <w:color w:val="000000"/>
              <w:sz w:val="24"/>
              <w:szCs w:val="24"/>
            </w:rPr>
            <w:t>Akuntansi</w:t>
          </w:r>
          <w:proofErr w:type="spellEnd"/>
          <w:r w:rsidRPr="00A57E3E">
            <w:rPr>
              <w:iCs/>
              <w:color w:val="000000"/>
              <w:sz w:val="24"/>
              <w:szCs w:val="24"/>
            </w:rPr>
            <w:t xml:space="preserve"> </w:t>
          </w:r>
          <w:proofErr w:type="spellStart"/>
          <w:r w:rsidRPr="00A57E3E">
            <w:rPr>
              <w:iCs/>
              <w:color w:val="000000"/>
              <w:sz w:val="24"/>
              <w:szCs w:val="24"/>
            </w:rPr>
            <w:t>Unesa</w:t>
          </w:r>
          <w:proofErr w:type="spellEnd"/>
          <w:r w:rsidRPr="00A57E3E">
            <w:rPr>
              <w:color w:val="000000"/>
              <w:sz w:val="24"/>
              <w:szCs w:val="24"/>
            </w:rPr>
            <w:t xml:space="preserve">, </w:t>
          </w:r>
          <w:r w:rsidRPr="00A57E3E">
            <w:rPr>
              <w:iCs/>
              <w:color w:val="000000"/>
              <w:sz w:val="24"/>
              <w:szCs w:val="24"/>
            </w:rPr>
            <w:t>10</w:t>
          </w:r>
          <w:r w:rsidRPr="00A57E3E">
            <w:rPr>
              <w:color w:val="000000"/>
              <w:sz w:val="24"/>
              <w:szCs w:val="24"/>
            </w:rPr>
            <w:t>(2), 1–10.</w:t>
          </w:r>
        </w:p>
        <w:p w14:paraId="0074BE8A" w14:textId="77777777" w:rsidR="00A57E3E" w:rsidRPr="00A57E3E" w:rsidRDefault="00A57E3E" w:rsidP="00A57E3E">
          <w:pPr>
            <w:autoSpaceDE w:val="0"/>
            <w:autoSpaceDN w:val="0"/>
            <w:spacing w:line="240" w:lineRule="auto"/>
            <w:ind w:hanging="480"/>
            <w:jc w:val="both"/>
            <w:divId w:val="750082694"/>
            <w:rPr>
              <w:color w:val="000000"/>
              <w:sz w:val="24"/>
              <w:szCs w:val="24"/>
            </w:rPr>
          </w:pPr>
          <w:r w:rsidRPr="00A57E3E">
            <w:rPr>
              <w:color w:val="000000"/>
              <w:sz w:val="24"/>
              <w:szCs w:val="24"/>
            </w:rPr>
            <w:t xml:space="preserve">Hikmah. (2021). </w:t>
          </w:r>
          <w:proofErr w:type="spellStart"/>
          <w:r w:rsidRPr="00A57E3E">
            <w:rPr>
              <w:color w:val="000000"/>
              <w:sz w:val="24"/>
              <w:szCs w:val="24"/>
            </w:rPr>
            <w:t>Motivasi</w:t>
          </w:r>
          <w:proofErr w:type="spellEnd"/>
          <w:r w:rsidRPr="00A57E3E">
            <w:rPr>
              <w:color w:val="000000"/>
              <w:sz w:val="24"/>
              <w:szCs w:val="24"/>
            </w:rPr>
            <w:t xml:space="preserve"> </w:t>
          </w:r>
          <w:proofErr w:type="spellStart"/>
          <w:r w:rsidRPr="00A57E3E">
            <w:rPr>
              <w:color w:val="000000"/>
              <w:sz w:val="24"/>
              <w:szCs w:val="24"/>
            </w:rPr>
            <w:t>Investasi</w:t>
          </w:r>
          <w:proofErr w:type="spellEnd"/>
          <w:r w:rsidRPr="00A57E3E">
            <w:rPr>
              <w:color w:val="000000"/>
              <w:sz w:val="24"/>
              <w:szCs w:val="24"/>
            </w:rPr>
            <w:t xml:space="preserve">, Financial Literacy, Dan </w:t>
          </w:r>
          <w:proofErr w:type="spellStart"/>
          <w:r w:rsidRPr="00A57E3E">
            <w:rPr>
              <w:color w:val="000000"/>
              <w:sz w:val="24"/>
              <w:szCs w:val="24"/>
            </w:rPr>
            <w:t>Persepsi</w:t>
          </w:r>
          <w:proofErr w:type="spellEnd"/>
          <w:r w:rsidRPr="00A57E3E">
            <w:rPr>
              <w:color w:val="000000"/>
              <w:sz w:val="24"/>
              <w:szCs w:val="24"/>
            </w:rPr>
            <w:t xml:space="preserve"> </w:t>
          </w:r>
          <w:proofErr w:type="spellStart"/>
          <w:r w:rsidRPr="00A57E3E">
            <w:rPr>
              <w:color w:val="000000"/>
              <w:sz w:val="24"/>
              <w:szCs w:val="24"/>
            </w:rPr>
            <w:t>Risiko</w:t>
          </w:r>
          <w:proofErr w:type="spellEnd"/>
          <w:r w:rsidRPr="00A57E3E">
            <w:rPr>
              <w:color w:val="000000"/>
              <w:sz w:val="24"/>
              <w:szCs w:val="24"/>
            </w:rPr>
            <w:t xml:space="preserve"> </w:t>
          </w:r>
          <w:proofErr w:type="spellStart"/>
          <w:r w:rsidRPr="00A57E3E">
            <w:rPr>
              <w:color w:val="000000"/>
              <w:sz w:val="24"/>
              <w:szCs w:val="24"/>
            </w:rPr>
            <w:t>Pengaruhnya</w:t>
          </w:r>
          <w:proofErr w:type="spellEnd"/>
          <w:r w:rsidRPr="00A57E3E">
            <w:rPr>
              <w:color w:val="000000"/>
              <w:sz w:val="24"/>
              <w:szCs w:val="24"/>
            </w:rPr>
            <w:t xml:space="preserve"> </w:t>
          </w:r>
          <w:proofErr w:type="spellStart"/>
          <w:r w:rsidRPr="00A57E3E">
            <w:rPr>
              <w:color w:val="000000"/>
              <w:sz w:val="24"/>
              <w:szCs w:val="24"/>
            </w:rPr>
            <w:t>Terhadap</w:t>
          </w:r>
          <w:proofErr w:type="spellEnd"/>
          <w:r w:rsidRPr="00A57E3E">
            <w:rPr>
              <w:color w:val="000000"/>
              <w:sz w:val="24"/>
              <w:szCs w:val="24"/>
            </w:rPr>
            <w:t xml:space="preserve"> Minat </w:t>
          </w:r>
          <w:proofErr w:type="spellStart"/>
          <w:r w:rsidRPr="00A57E3E">
            <w:rPr>
              <w:color w:val="000000"/>
              <w:sz w:val="24"/>
              <w:szCs w:val="24"/>
            </w:rPr>
            <w:t>Berinvestasi</w:t>
          </w:r>
          <w:proofErr w:type="spellEnd"/>
          <w:r w:rsidRPr="00A57E3E">
            <w:rPr>
              <w:color w:val="000000"/>
              <w:sz w:val="24"/>
              <w:szCs w:val="24"/>
            </w:rPr>
            <w:t xml:space="preserve"> Di Pasar Modal. </w:t>
          </w:r>
          <w:r w:rsidRPr="00A57E3E">
            <w:rPr>
              <w:iCs/>
              <w:color w:val="000000"/>
              <w:sz w:val="24"/>
              <w:szCs w:val="24"/>
            </w:rPr>
            <w:t>National Conference on Applied Business, Education and Technology</w:t>
          </w:r>
          <w:r w:rsidRPr="00A57E3E">
            <w:rPr>
              <w:color w:val="000000"/>
              <w:sz w:val="24"/>
              <w:szCs w:val="24"/>
            </w:rPr>
            <w:t>, 523–532.</w:t>
          </w:r>
        </w:p>
        <w:p w14:paraId="19BE7579" w14:textId="77777777" w:rsidR="00A57E3E" w:rsidRPr="00A57E3E" w:rsidRDefault="00A57E3E" w:rsidP="00A57E3E">
          <w:pPr>
            <w:autoSpaceDE w:val="0"/>
            <w:autoSpaceDN w:val="0"/>
            <w:spacing w:line="240" w:lineRule="auto"/>
            <w:ind w:hanging="480"/>
            <w:jc w:val="both"/>
            <w:divId w:val="31464625"/>
            <w:rPr>
              <w:color w:val="000000"/>
              <w:sz w:val="24"/>
              <w:szCs w:val="24"/>
            </w:rPr>
          </w:pPr>
          <w:r w:rsidRPr="00A57E3E">
            <w:rPr>
              <w:color w:val="000000"/>
              <w:sz w:val="24"/>
              <w:szCs w:val="24"/>
            </w:rPr>
            <w:t xml:space="preserve">Kenedy, P., &amp; Helena. (2024). </w:t>
          </w:r>
          <w:proofErr w:type="spellStart"/>
          <w:r w:rsidRPr="00A57E3E">
            <w:rPr>
              <w:color w:val="000000"/>
              <w:sz w:val="24"/>
              <w:szCs w:val="24"/>
            </w:rPr>
            <w:t>Hubungan</w:t>
          </w:r>
          <w:proofErr w:type="spellEnd"/>
          <w:r w:rsidRPr="00A57E3E">
            <w:rPr>
              <w:color w:val="000000"/>
              <w:sz w:val="24"/>
              <w:szCs w:val="24"/>
            </w:rPr>
            <w:t xml:space="preserve"> </w:t>
          </w:r>
          <w:proofErr w:type="spellStart"/>
          <w:r w:rsidRPr="00A57E3E">
            <w:rPr>
              <w:color w:val="000000"/>
              <w:sz w:val="24"/>
              <w:szCs w:val="24"/>
            </w:rPr>
            <w:t>Persepsi</w:t>
          </w:r>
          <w:proofErr w:type="spellEnd"/>
          <w:r w:rsidRPr="00A57E3E">
            <w:rPr>
              <w:color w:val="000000"/>
              <w:sz w:val="24"/>
              <w:szCs w:val="24"/>
            </w:rPr>
            <w:t xml:space="preserve"> </w:t>
          </w:r>
          <w:proofErr w:type="spellStart"/>
          <w:r w:rsidRPr="00A57E3E">
            <w:rPr>
              <w:color w:val="000000"/>
              <w:sz w:val="24"/>
              <w:szCs w:val="24"/>
            </w:rPr>
            <w:t>Risiko</w:t>
          </w:r>
          <w:proofErr w:type="spellEnd"/>
          <w:r w:rsidRPr="00A57E3E">
            <w:rPr>
              <w:color w:val="000000"/>
              <w:sz w:val="24"/>
              <w:szCs w:val="24"/>
            </w:rPr>
            <w:t xml:space="preserve"> dan </w:t>
          </w:r>
          <w:proofErr w:type="spellStart"/>
          <w:r w:rsidRPr="00A57E3E">
            <w:rPr>
              <w:color w:val="000000"/>
              <w:sz w:val="24"/>
              <w:szCs w:val="24"/>
            </w:rPr>
            <w:t>Ekspektasi</w:t>
          </w:r>
          <w:proofErr w:type="spellEnd"/>
          <w:r w:rsidRPr="00A57E3E">
            <w:rPr>
              <w:color w:val="000000"/>
              <w:sz w:val="24"/>
              <w:szCs w:val="24"/>
            </w:rPr>
            <w:t xml:space="preserve"> Return </w:t>
          </w:r>
          <w:proofErr w:type="spellStart"/>
          <w:r w:rsidRPr="00A57E3E">
            <w:rPr>
              <w:color w:val="000000"/>
              <w:sz w:val="24"/>
              <w:szCs w:val="24"/>
            </w:rPr>
            <w:t>terhadap</w:t>
          </w:r>
          <w:proofErr w:type="spellEnd"/>
          <w:r w:rsidRPr="00A57E3E">
            <w:rPr>
              <w:color w:val="000000"/>
              <w:sz w:val="24"/>
              <w:szCs w:val="24"/>
            </w:rPr>
            <w:t xml:space="preserve"> Minat </w:t>
          </w:r>
          <w:proofErr w:type="spellStart"/>
          <w:r w:rsidRPr="00A57E3E">
            <w:rPr>
              <w:color w:val="000000"/>
              <w:sz w:val="24"/>
              <w:szCs w:val="24"/>
            </w:rPr>
            <w:t>Berinvestasi</w:t>
          </w:r>
          <w:proofErr w:type="spellEnd"/>
          <w:r w:rsidRPr="00A57E3E">
            <w:rPr>
              <w:color w:val="000000"/>
              <w:sz w:val="24"/>
              <w:szCs w:val="24"/>
            </w:rPr>
            <w:t xml:space="preserve"> </w:t>
          </w:r>
          <w:proofErr w:type="spellStart"/>
          <w:r w:rsidRPr="00A57E3E">
            <w:rPr>
              <w:color w:val="000000"/>
              <w:sz w:val="24"/>
              <w:szCs w:val="24"/>
            </w:rPr>
            <w:t>Mahasiswa</w:t>
          </w:r>
          <w:proofErr w:type="spellEnd"/>
          <w:r w:rsidRPr="00A57E3E">
            <w:rPr>
              <w:color w:val="000000"/>
              <w:sz w:val="24"/>
              <w:szCs w:val="24"/>
            </w:rPr>
            <w:t xml:space="preserve"> di Pasar Modal. </w:t>
          </w:r>
          <w:proofErr w:type="spellStart"/>
          <w:r w:rsidRPr="00A57E3E">
            <w:rPr>
              <w:iCs/>
              <w:color w:val="000000"/>
              <w:sz w:val="24"/>
              <w:szCs w:val="24"/>
            </w:rPr>
            <w:t>Jurnal</w:t>
          </w:r>
          <w:proofErr w:type="spellEnd"/>
          <w:r w:rsidRPr="00A57E3E">
            <w:rPr>
              <w:iCs/>
              <w:color w:val="000000"/>
              <w:sz w:val="24"/>
              <w:szCs w:val="24"/>
            </w:rPr>
            <w:t>: IKRAITH-EKONOMIKA</w:t>
          </w:r>
          <w:r w:rsidRPr="00A57E3E">
            <w:rPr>
              <w:color w:val="000000"/>
              <w:sz w:val="24"/>
              <w:szCs w:val="24"/>
            </w:rPr>
            <w:t xml:space="preserve">, </w:t>
          </w:r>
          <w:r w:rsidRPr="00A57E3E">
            <w:rPr>
              <w:iCs/>
              <w:color w:val="000000"/>
              <w:sz w:val="24"/>
              <w:szCs w:val="24"/>
            </w:rPr>
            <w:t>7</w:t>
          </w:r>
          <w:r w:rsidRPr="00A57E3E">
            <w:rPr>
              <w:color w:val="000000"/>
              <w:sz w:val="24"/>
              <w:szCs w:val="24"/>
            </w:rPr>
            <w:t>(2), 295–307. https://doi.org/10.37817/ikraith-ekonomika.v7i2</w:t>
          </w:r>
        </w:p>
        <w:p w14:paraId="3AAD656C" w14:textId="77777777" w:rsidR="00A57E3E" w:rsidRPr="00A57E3E" w:rsidRDefault="00A57E3E" w:rsidP="00A57E3E">
          <w:pPr>
            <w:autoSpaceDE w:val="0"/>
            <w:autoSpaceDN w:val="0"/>
            <w:spacing w:line="240" w:lineRule="auto"/>
            <w:ind w:hanging="480"/>
            <w:jc w:val="both"/>
            <w:divId w:val="1233468720"/>
            <w:rPr>
              <w:color w:val="000000"/>
              <w:sz w:val="24"/>
              <w:szCs w:val="24"/>
            </w:rPr>
          </w:pPr>
          <w:r w:rsidRPr="00A57E3E">
            <w:rPr>
              <w:color w:val="000000"/>
              <w:sz w:val="24"/>
              <w:szCs w:val="24"/>
            </w:rPr>
            <w:t xml:space="preserve">Lubis, N. Y. S., &amp; </w:t>
          </w:r>
          <w:proofErr w:type="spellStart"/>
          <w:r w:rsidRPr="00A57E3E">
            <w:rPr>
              <w:color w:val="000000"/>
              <w:sz w:val="24"/>
              <w:szCs w:val="24"/>
            </w:rPr>
            <w:t>Susesti</w:t>
          </w:r>
          <w:proofErr w:type="spellEnd"/>
          <w:r w:rsidRPr="00A57E3E">
            <w:rPr>
              <w:color w:val="000000"/>
              <w:sz w:val="24"/>
              <w:szCs w:val="24"/>
            </w:rPr>
            <w:t xml:space="preserve">, D. A. (2023). </w:t>
          </w:r>
          <w:proofErr w:type="spellStart"/>
          <w:r w:rsidRPr="00A57E3E">
            <w:rPr>
              <w:color w:val="000000"/>
              <w:sz w:val="24"/>
              <w:szCs w:val="24"/>
            </w:rPr>
            <w:t>Dampak</w:t>
          </w:r>
          <w:proofErr w:type="spellEnd"/>
          <w:r w:rsidRPr="00A57E3E">
            <w:rPr>
              <w:color w:val="000000"/>
              <w:sz w:val="24"/>
              <w:szCs w:val="24"/>
            </w:rPr>
            <w:t xml:space="preserve"> </w:t>
          </w:r>
          <w:proofErr w:type="spellStart"/>
          <w:r w:rsidRPr="00A57E3E">
            <w:rPr>
              <w:color w:val="000000"/>
              <w:sz w:val="24"/>
              <w:szCs w:val="24"/>
            </w:rPr>
            <w:t>Literasi</w:t>
          </w:r>
          <w:proofErr w:type="spellEnd"/>
          <w:r w:rsidRPr="00A57E3E">
            <w:rPr>
              <w:color w:val="000000"/>
              <w:sz w:val="24"/>
              <w:szCs w:val="24"/>
            </w:rPr>
            <w:t xml:space="preserve"> dan </w:t>
          </w:r>
          <w:proofErr w:type="spellStart"/>
          <w:r w:rsidRPr="00A57E3E">
            <w:rPr>
              <w:color w:val="000000"/>
              <w:sz w:val="24"/>
              <w:szCs w:val="24"/>
            </w:rPr>
            <w:t>Efikasi</w:t>
          </w:r>
          <w:proofErr w:type="spellEnd"/>
          <w:r w:rsidRPr="00A57E3E">
            <w:rPr>
              <w:color w:val="000000"/>
              <w:sz w:val="24"/>
              <w:szCs w:val="24"/>
            </w:rPr>
            <w:t xml:space="preserve"> </w:t>
          </w:r>
          <w:proofErr w:type="spellStart"/>
          <w:r w:rsidRPr="00A57E3E">
            <w:rPr>
              <w:color w:val="000000"/>
              <w:sz w:val="24"/>
              <w:szCs w:val="24"/>
            </w:rPr>
            <w:t>Terhadap</w:t>
          </w:r>
          <w:proofErr w:type="spellEnd"/>
          <w:r w:rsidRPr="00A57E3E">
            <w:rPr>
              <w:color w:val="000000"/>
              <w:sz w:val="24"/>
              <w:szCs w:val="24"/>
            </w:rPr>
            <w:t xml:space="preserve"> </w:t>
          </w:r>
          <w:proofErr w:type="spellStart"/>
          <w:r w:rsidRPr="00A57E3E">
            <w:rPr>
              <w:color w:val="000000"/>
              <w:sz w:val="24"/>
              <w:szCs w:val="24"/>
            </w:rPr>
            <w:t>Investasi</w:t>
          </w:r>
          <w:proofErr w:type="spellEnd"/>
          <w:r w:rsidRPr="00A57E3E">
            <w:rPr>
              <w:color w:val="000000"/>
              <w:sz w:val="24"/>
              <w:szCs w:val="24"/>
            </w:rPr>
            <w:t xml:space="preserve">. </w:t>
          </w:r>
          <w:r w:rsidRPr="00A57E3E">
            <w:rPr>
              <w:iCs/>
              <w:color w:val="000000"/>
              <w:sz w:val="24"/>
              <w:szCs w:val="24"/>
            </w:rPr>
            <w:t xml:space="preserve">E </w:t>
          </w:r>
          <w:proofErr w:type="spellStart"/>
          <w:r w:rsidRPr="00A57E3E">
            <w:rPr>
              <w:iCs/>
              <w:color w:val="000000"/>
              <w:sz w:val="24"/>
              <w:szCs w:val="24"/>
            </w:rPr>
            <w:t>Jurnal</w:t>
          </w:r>
          <w:proofErr w:type="spellEnd"/>
          <w:r w:rsidRPr="00A57E3E">
            <w:rPr>
              <w:iCs/>
              <w:color w:val="000000"/>
              <w:sz w:val="24"/>
              <w:szCs w:val="24"/>
            </w:rPr>
            <w:t xml:space="preserve"> </w:t>
          </w:r>
          <w:proofErr w:type="spellStart"/>
          <w:r w:rsidRPr="00A57E3E">
            <w:rPr>
              <w:iCs/>
              <w:color w:val="000000"/>
              <w:sz w:val="24"/>
              <w:szCs w:val="24"/>
            </w:rPr>
            <w:t>Kewirausahaan</w:t>
          </w:r>
          <w:proofErr w:type="spellEnd"/>
          <w:r w:rsidRPr="00A57E3E">
            <w:rPr>
              <w:color w:val="000000"/>
              <w:sz w:val="24"/>
              <w:szCs w:val="24"/>
            </w:rPr>
            <w:t xml:space="preserve">, </w:t>
          </w:r>
          <w:r w:rsidRPr="00A57E3E">
            <w:rPr>
              <w:iCs/>
              <w:color w:val="000000"/>
              <w:sz w:val="24"/>
              <w:szCs w:val="24"/>
            </w:rPr>
            <w:t>6</w:t>
          </w:r>
          <w:r w:rsidRPr="00A57E3E">
            <w:rPr>
              <w:color w:val="000000"/>
              <w:sz w:val="24"/>
              <w:szCs w:val="24"/>
            </w:rPr>
            <w:t>(1), 17–28.</w:t>
          </w:r>
        </w:p>
        <w:p w14:paraId="2918A3A2" w14:textId="77777777" w:rsidR="00A57E3E" w:rsidRPr="00A57E3E" w:rsidRDefault="00A57E3E" w:rsidP="00A57E3E">
          <w:pPr>
            <w:autoSpaceDE w:val="0"/>
            <w:autoSpaceDN w:val="0"/>
            <w:spacing w:line="240" w:lineRule="auto"/>
            <w:ind w:hanging="480"/>
            <w:jc w:val="both"/>
            <w:divId w:val="325670153"/>
            <w:rPr>
              <w:color w:val="000000"/>
              <w:sz w:val="24"/>
              <w:szCs w:val="24"/>
            </w:rPr>
          </w:pPr>
          <w:r w:rsidRPr="00A57E3E">
            <w:rPr>
              <w:color w:val="000000"/>
              <w:sz w:val="24"/>
              <w:szCs w:val="24"/>
            </w:rPr>
            <w:t xml:space="preserve">Nabilah, F., &amp; </w:t>
          </w:r>
          <w:proofErr w:type="spellStart"/>
          <w:r w:rsidRPr="00A57E3E">
            <w:rPr>
              <w:color w:val="000000"/>
              <w:sz w:val="24"/>
              <w:szCs w:val="24"/>
            </w:rPr>
            <w:t>Hartuik</w:t>
          </w:r>
          <w:proofErr w:type="spellEnd"/>
          <w:r w:rsidRPr="00A57E3E">
            <w:rPr>
              <w:color w:val="000000"/>
              <w:sz w:val="24"/>
              <w:szCs w:val="24"/>
            </w:rPr>
            <w:t xml:space="preserve">. (2020). </w:t>
          </w:r>
          <w:proofErr w:type="spellStart"/>
          <w:r w:rsidRPr="00A57E3E">
            <w:rPr>
              <w:color w:val="000000"/>
              <w:sz w:val="24"/>
              <w:szCs w:val="24"/>
            </w:rPr>
            <w:t>Pengaruh</w:t>
          </w:r>
          <w:proofErr w:type="spellEnd"/>
          <w:r w:rsidRPr="00A57E3E">
            <w:rPr>
              <w:color w:val="000000"/>
              <w:sz w:val="24"/>
              <w:szCs w:val="24"/>
            </w:rPr>
            <w:t xml:space="preserve"> </w:t>
          </w:r>
          <w:proofErr w:type="spellStart"/>
          <w:r w:rsidRPr="00A57E3E">
            <w:rPr>
              <w:color w:val="000000"/>
              <w:sz w:val="24"/>
              <w:szCs w:val="24"/>
            </w:rPr>
            <w:t>Pengetahuan</w:t>
          </w:r>
          <w:proofErr w:type="spellEnd"/>
          <w:r w:rsidRPr="00A57E3E">
            <w:rPr>
              <w:color w:val="000000"/>
              <w:sz w:val="24"/>
              <w:szCs w:val="24"/>
            </w:rPr>
            <w:t xml:space="preserve">, </w:t>
          </w:r>
          <w:proofErr w:type="spellStart"/>
          <w:r w:rsidRPr="00A57E3E">
            <w:rPr>
              <w:color w:val="000000"/>
              <w:sz w:val="24"/>
              <w:szCs w:val="24"/>
            </w:rPr>
            <w:t>Religiusitas</w:t>
          </w:r>
          <w:proofErr w:type="spellEnd"/>
          <w:r w:rsidRPr="00A57E3E">
            <w:rPr>
              <w:color w:val="000000"/>
              <w:sz w:val="24"/>
              <w:szCs w:val="24"/>
            </w:rPr>
            <w:t xml:space="preserve"> Dan </w:t>
          </w:r>
          <w:proofErr w:type="spellStart"/>
          <w:r w:rsidRPr="00A57E3E">
            <w:rPr>
              <w:color w:val="000000"/>
              <w:sz w:val="24"/>
              <w:szCs w:val="24"/>
            </w:rPr>
            <w:t>Motivasi</w:t>
          </w:r>
          <w:proofErr w:type="spellEnd"/>
          <w:r w:rsidRPr="00A57E3E">
            <w:rPr>
              <w:color w:val="000000"/>
              <w:sz w:val="24"/>
              <w:szCs w:val="24"/>
            </w:rPr>
            <w:t xml:space="preserve"> </w:t>
          </w:r>
          <w:proofErr w:type="spellStart"/>
          <w:r w:rsidRPr="00A57E3E">
            <w:rPr>
              <w:color w:val="000000"/>
              <w:sz w:val="24"/>
              <w:szCs w:val="24"/>
            </w:rPr>
            <w:t>Investasi</w:t>
          </w:r>
          <w:proofErr w:type="spellEnd"/>
          <w:r w:rsidRPr="00A57E3E">
            <w:rPr>
              <w:color w:val="000000"/>
              <w:sz w:val="24"/>
              <w:szCs w:val="24"/>
            </w:rPr>
            <w:t xml:space="preserve"> </w:t>
          </w:r>
          <w:proofErr w:type="spellStart"/>
          <w:r w:rsidRPr="00A57E3E">
            <w:rPr>
              <w:color w:val="000000"/>
              <w:sz w:val="24"/>
              <w:szCs w:val="24"/>
            </w:rPr>
            <w:t>Terhadap</w:t>
          </w:r>
          <w:proofErr w:type="spellEnd"/>
          <w:r w:rsidRPr="00A57E3E">
            <w:rPr>
              <w:color w:val="000000"/>
              <w:sz w:val="24"/>
              <w:szCs w:val="24"/>
            </w:rPr>
            <w:t xml:space="preserve"> Minat </w:t>
          </w:r>
          <w:proofErr w:type="spellStart"/>
          <w:r w:rsidRPr="00A57E3E">
            <w:rPr>
              <w:color w:val="000000"/>
              <w:sz w:val="24"/>
              <w:szCs w:val="24"/>
            </w:rPr>
            <w:t>Berinvestasi</w:t>
          </w:r>
          <w:proofErr w:type="spellEnd"/>
          <w:r w:rsidRPr="00A57E3E">
            <w:rPr>
              <w:color w:val="000000"/>
              <w:sz w:val="24"/>
              <w:szCs w:val="24"/>
            </w:rPr>
            <w:t xml:space="preserve"> Pasar Modal Syariah Pada </w:t>
          </w:r>
          <w:proofErr w:type="spellStart"/>
          <w:r w:rsidRPr="00A57E3E">
            <w:rPr>
              <w:color w:val="000000"/>
              <w:sz w:val="24"/>
              <w:szCs w:val="24"/>
            </w:rPr>
            <w:t>Komunitas</w:t>
          </w:r>
          <w:proofErr w:type="spellEnd"/>
          <w:r w:rsidRPr="00A57E3E">
            <w:rPr>
              <w:color w:val="000000"/>
              <w:sz w:val="24"/>
              <w:szCs w:val="24"/>
            </w:rPr>
            <w:t xml:space="preserve"> Investor Saham </w:t>
          </w:r>
          <w:proofErr w:type="spellStart"/>
          <w:r w:rsidRPr="00A57E3E">
            <w:rPr>
              <w:color w:val="000000"/>
              <w:sz w:val="24"/>
              <w:szCs w:val="24"/>
            </w:rPr>
            <w:t>Pemula</w:t>
          </w:r>
          <w:proofErr w:type="spellEnd"/>
          <w:r w:rsidRPr="00A57E3E">
            <w:rPr>
              <w:color w:val="000000"/>
              <w:sz w:val="24"/>
              <w:szCs w:val="24"/>
            </w:rPr>
            <w:t xml:space="preserve">. </w:t>
          </w:r>
          <w:r w:rsidRPr="00A57E3E">
            <w:rPr>
              <w:iCs/>
              <w:color w:val="000000"/>
              <w:sz w:val="24"/>
              <w:szCs w:val="24"/>
            </w:rPr>
            <w:t>TARAADIN</w:t>
          </w:r>
          <w:r w:rsidRPr="00A57E3E">
            <w:rPr>
              <w:color w:val="000000"/>
              <w:sz w:val="24"/>
              <w:szCs w:val="24"/>
            </w:rPr>
            <w:t xml:space="preserve">, </w:t>
          </w:r>
          <w:r w:rsidRPr="00A57E3E">
            <w:rPr>
              <w:iCs/>
              <w:color w:val="000000"/>
              <w:sz w:val="24"/>
              <w:szCs w:val="24"/>
            </w:rPr>
            <w:t>1</w:t>
          </w:r>
          <w:r w:rsidRPr="00A57E3E">
            <w:rPr>
              <w:color w:val="000000"/>
              <w:sz w:val="24"/>
              <w:szCs w:val="24"/>
            </w:rPr>
            <w:t>(1), 55–67.</w:t>
          </w:r>
        </w:p>
        <w:p w14:paraId="314A5345" w14:textId="77777777" w:rsidR="00A57E3E" w:rsidRPr="00A57E3E" w:rsidRDefault="00A57E3E" w:rsidP="00A57E3E">
          <w:pPr>
            <w:autoSpaceDE w:val="0"/>
            <w:autoSpaceDN w:val="0"/>
            <w:spacing w:line="240" w:lineRule="auto"/>
            <w:ind w:hanging="480"/>
            <w:jc w:val="both"/>
            <w:divId w:val="1000040765"/>
            <w:rPr>
              <w:color w:val="000000"/>
              <w:sz w:val="24"/>
              <w:szCs w:val="24"/>
            </w:rPr>
          </w:pPr>
          <w:proofErr w:type="spellStart"/>
          <w:r w:rsidRPr="00A57E3E">
            <w:rPr>
              <w:color w:val="000000"/>
              <w:sz w:val="24"/>
              <w:szCs w:val="24"/>
            </w:rPr>
            <w:t>Noviyanti</w:t>
          </w:r>
          <w:proofErr w:type="spellEnd"/>
          <w:r w:rsidRPr="00A57E3E">
            <w:rPr>
              <w:color w:val="000000"/>
              <w:sz w:val="24"/>
              <w:szCs w:val="24"/>
            </w:rPr>
            <w:t xml:space="preserve">, P. E., &amp; </w:t>
          </w:r>
          <w:proofErr w:type="spellStart"/>
          <w:r w:rsidRPr="00A57E3E">
            <w:rPr>
              <w:color w:val="000000"/>
              <w:sz w:val="24"/>
              <w:szCs w:val="24"/>
            </w:rPr>
            <w:t>Masdiantini</w:t>
          </w:r>
          <w:proofErr w:type="spellEnd"/>
          <w:r w:rsidRPr="00A57E3E">
            <w:rPr>
              <w:color w:val="000000"/>
              <w:sz w:val="24"/>
              <w:szCs w:val="24"/>
            </w:rPr>
            <w:t xml:space="preserve">, R. (2022). </w:t>
          </w:r>
          <w:proofErr w:type="spellStart"/>
          <w:r w:rsidRPr="00A57E3E">
            <w:rPr>
              <w:color w:val="000000"/>
              <w:sz w:val="24"/>
              <w:szCs w:val="24"/>
            </w:rPr>
            <w:t>Pengaruh</w:t>
          </w:r>
          <w:proofErr w:type="spellEnd"/>
          <w:r w:rsidRPr="00A57E3E">
            <w:rPr>
              <w:color w:val="000000"/>
              <w:sz w:val="24"/>
              <w:szCs w:val="24"/>
            </w:rPr>
            <w:t xml:space="preserve"> </w:t>
          </w:r>
          <w:proofErr w:type="spellStart"/>
          <w:r w:rsidRPr="00A57E3E">
            <w:rPr>
              <w:color w:val="000000"/>
              <w:sz w:val="24"/>
              <w:szCs w:val="24"/>
            </w:rPr>
            <w:t>Pengetahuan</w:t>
          </w:r>
          <w:proofErr w:type="spellEnd"/>
          <w:r w:rsidRPr="00A57E3E">
            <w:rPr>
              <w:color w:val="000000"/>
              <w:sz w:val="24"/>
              <w:szCs w:val="24"/>
            </w:rPr>
            <w:t xml:space="preserve"> </w:t>
          </w:r>
          <w:proofErr w:type="spellStart"/>
          <w:r w:rsidRPr="00A57E3E">
            <w:rPr>
              <w:color w:val="000000"/>
              <w:sz w:val="24"/>
              <w:szCs w:val="24"/>
            </w:rPr>
            <w:t>Investasi</w:t>
          </w:r>
          <w:proofErr w:type="spellEnd"/>
          <w:r w:rsidRPr="00A57E3E">
            <w:rPr>
              <w:color w:val="000000"/>
              <w:sz w:val="24"/>
              <w:szCs w:val="24"/>
            </w:rPr>
            <w:t xml:space="preserve">, </w:t>
          </w:r>
          <w:proofErr w:type="spellStart"/>
          <w:r w:rsidRPr="00A57E3E">
            <w:rPr>
              <w:color w:val="000000"/>
              <w:sz w:val="24"/>
              <w:szCs w:val="24"/>
            </w:rPr>
            <w:t>Literasi</w:t>
          </w:r>
          <w:proofErr w:type="spellEnd"/>
          <w:r w:rsidRPr="00A57E3E">
            <w:rPr>
              <w:color w:val="000000"/>
              <w:sz w:val="24"/>
              <w:szCs w:val="24"/>
            </w:rPr>
            <w:t xml:space="preserve"> </w:t>
          </w:r>
          <w:proofErr w:type="spellStart"/>
          <w:r w:rsidRPr="00A57E3E">
            <w:rPr>
              <w:color w:val="000000"/>
              <w:sz w:val="24"/>
              <w:szCs w:val="24"/>
            </w:rPr>
            <w:t>Keuangan</w:t>
          </w:r>
          <w:proofErr w:type="spellEnd"/>
          <w:r w:rsidRPr="00A57E3E">
            <w:rPr>
              <w:color w:val="000000"/>
              <w:sz w:val="24"/>
              <w:szCs w:val="24"/>
            </w:rPr>
            <w:t xml:space="preserve">, </w:t>
          </w:r>
          <w:proofErr w:type="spellStart"/>
          <w:r w:rsidRPr="00A57E3E">
            <w:rPr>
              <w:color w:val="000000"/>
              <w:sz w:val="24"/>
              <w:szCs w:val="24"/>
            </w:rPr>
            <w:t>Efikasi</w:t>
          </w:r>
          <w:proofErr w:type="spellEnd"/>
          <w:r w:rsidRPr="00A57E3E">
            <w:rPr>
              <w:color w:val="000000"/>
              <w:sz w:val="24"/>
              <w:szCs w:val="24"/>
            </w:rPr>
            <w:t xml:space="preserve"> </w:t>
          </w:r>
          <w:proofErr w:type="spellStart"/>
          <w:r w:rsidRPr="00A57E3E">
            <w:rPr>
              <w:color w:val="000000"/>
              <w:sz w:val="24"/>
              <w:szCs w:val="24"/>
            </w:rPr>
            <w:t>Keuangan</w:t>
          </w:r>
          <w:proofErr w:type="spellEnd"/>
          <w:r w:rsidRPr="00A57E3E">
            <w:rPr>
              <w:color w:val="000000"/>
              <w:sz w:val="24"/>
              <w:szCs w:val="24"/>
            </w:rPr>
            <w:t xml:space="preserve">, Uang Saku dan </w:t>
          </w:r>
          <w:proofErr w:type="spellStart"/>
          <w:r w:rsidRPr="00A57E3E">
            <w:rPr>
              <w:color w:val="000000"/>
              <w:sz w:val="24"/>
              <w:szCs w:val="24"/>
            </w:rPr>
            <w:t>Sosialisasi</w:t>
          </w:r>
          <w:proofErr w:type="spellEnd"/>
          <w:r w:rsidRPr="00A57E3E">
            <w:rPr>
              <w:color w:val="000000"/>
              <w:sz w:val="24"/>
              <w:szCs w:val="24"/>
            </w:rPr>
            <w:t xml:space="preserve"> Pasar Modal </w:t>
          </w:r>
          <w:proofErr w:type="spellStart"/>
          <w:r w:rsidRPr="00A57E3E">
            <w:rPr>
              <w:color w:val="000000"/>
              <w:sz w:val="24"/>
              <w:szCs w:val="24"/>
            </w:rPr>
            <w:t>terhadap</w:t>
          </w:r>
          <w:proofErr w:type="spellEnd"/>
          <w:r w:rsidRPr="00A57E3E">
            <w:rPr>
              <w:color w:val="000000"/>
              <w:sz w:val="24"/>
              <w:szCs w:val="24"/>
            </w:rPr>
            <w:t xml:space="preserve"> Minat </w:t>
          </w:r>
          <w:proofErr w:type="spellStart"/>
          <w:r w:rsidRPr="00A57E3E">
            <w:rPr>
              <w:color w:val="000000"/>
              <w:sz w:val="24"/>
              <w:szCs w:val="24"/>
            </w:rPr>
            <w:t>Berinvestasi</w:t>
          </w:r>
          <w:proofErr w:type="spellEnd"/>
          <w:r w:rsidRPr="00A57E3E">
            <w:rPr>
              <w:color w:val="000000"/>
              <w:sz w:val="24"/>
              <w:szCs w:val="24"/>
            </w:rPr>
            <w:t xml:space="preserve"> </w:t>
          </w:r>
          <w:proofErr w:type="spellStart"/>
          <w:r w:rsidRPr="00A57E3E">
            <w:rPr>
              <w:color w:val="000000"/>
              <w:sz w:val="24"/>
              <w:szCs w:val="24"/>
            </w:rPr>
            <w:t>Mahasiswa</w:t>
          </w:r>
          <w:proofErr w:type="spellEnd"/>
          <w:r w:rsidRPr="00A57E3E">
            <w:rPr>
              <w:color w:val="000000"/>
              <w:sz w:val="24"/>
              <w:szCs w:val="24"/>
            </w:rPr>
            <w:t xml:space="preserve"> (Studi Kasus Pada </w:t>
          </w:r>
          <w:proofErr w:type="spellStart"/>
          <w:r w:rsidRPr="00A57E3E">
            <w:rPr>
              <w:color w:val="000000"/>
              <w:sz w:val="24"/>
              <w:szCs w:val="24"/>
            </w:rPr>
            <w:t>Mahasiswa</w:t>
          </w:r>
          <w:proofErr w:type="spellEnd"/>
          <w:r w:rsidRPr="00A57E3E">
            <w:rPr>
              <w:color w:val="000000"/>
              <w:sz w:val="24"/>
              <w:szCs w:val="24"/>
            </w:rPr>
            <w:t xml:space="preserve"> Prodi S1 </w:t>
          </w:r>
          <w:proofErr w:type="spellStart"/>
          <w:r w:rsidRPr="00A57E3E">
            <w:rPr>
              <w:color w:val="000000"/>
              <w:sz w:val="24"/>
              <w:szCs w:val="24"/>
            </w:rPr>
            <w:t>Akuntansi</w:t>
          </w:r>
          <w:proofErr w:type="spellEnd"/>
          <w:r w:rsidRPr="00A57E3E">
            <w:rPr>
              <w:color w:val="000000"/>
              <w:sz w:val="24"/>
              <w:szCs w:val="24"/>
            </w:rPr>
            <w:t xml:space="preserve"> Universitas Pendidikan Ganesha). </w:t>
          </w:r>
          <w:proofErr w:type="spellStart"/>
          <w:r w:rsidRPr="00A57E3E">
            <w:rPr>
              <w:iCs/>
              <w:color w:val="000000"/>
              <w:sz w:val="24"/>
              <w:szCs w:val="24"/>
            </w:rPr>
            <w:t>Jurnal</w:t>
          </w:r>
          <w:proofErr w:type="spellEnd"/>
          <w:r w:rsidRPr="00A57E3E">
            <w:rPr>
              <w:iCs/>
              <w:color w:val="000000"/>
              <w:sz w:val="24"/>
              <w:szCs w:val="24"/>
            </w:rPr>
            <w:t xml:space="preserve"> </w:t>
          </w:r>
          <w:proofErr w:type="spellStart"/>
          <w:r w:rsidRPr="00A57E3E">
            <w:rPr>
              <w:iCs/>
              <w:color w:val="000000"/>
              <w:sz w:val="24"/>
              <w:szCs w:val="24"/>
            </w:rPr>
            <w:t>Akuntansi</w:t>
          </w:r>
          <w:proofErr w:type="spellEnd"/>
          <w:r w:rsidRPr="00A57E3E">
            <w:rPr>
              <w:iCs/>
              <w:color w:val="000000"/>
              <w:sz w:val="24"/>
              <w:szCs w:val="24"/>
            </w:rPr>
            <w:t xml:space="preserve"> </w:t>
          </w:r>
          <w:proofErr w:type="spellStart"/>
          <w:r w:rsidRPr="00A57E3E">
            <w:rPr>
              <w:iCs/>
              <w:color w:val="000000"/>
              <w:sz w:val="24"/>
              <w:szCs w:val="24"/>
            </w:rPr>
            <w:t>Profesi</w:t>
          </w:r>
          <w:proofErr w:type="spellEnd"/>
          <w:r w:rsidRPr="00A57E3E">
            <w:rPr>
              <w:color w:val="000000"/>
              <w:sz w:val="24"/>
              <w:szCs w:val="24"/>
            </w:rPr>
            <w:t xml:space="preserve">, </w:t>
          </w:r>
          <w:r w:rsidRPr="00A57E3E">
            <w:rPr>
              <w:iCs/>
              <w:color w:val="000000"/>
              <w:sz w:val="24"/>
              <w:szCs w:val="24"/>
            </w:rPr>
            <w:t>13</w:t>
          </w:r>
          <w:r w:rsidRPr="00A57E3E">
            <w:rPr>
              <w:color w:val="000000"/>
              <w:sz w:val="24"/>
              <w:szCs w:val="24"/>
            </w:rPr>
            <w:t>(3), 723–733. https://doi.org/10.23887/jippg.v3i2</w:t>
          </w:r>
        </w:p>
        <w:p w14:paraId="0B695A9B" w14:textId="77777777" w:rsidR="00A57E3E" w:rsidRPr="00A57E3E" w:rsidRDefault="00A57E3E" w:rsidP="00A57E3E">
          <w:pPr>
            <w:autoSpaceDE w:val="0"/>
            <w:autoSpaceDN w:val="0"/>
            <w:spacing w:line="240" w:lineRule="auto"/>
            <w:ind w:hanging="480"/>
            <w:jc w:val="both"/>
            <w:divId w:val="1241020694"/>
            <w:rPr>
              <w:color w:val="000000"/>
              <w:sz w:val="24"/>
              <w:szCs w:val="24"/>
            </w:rPr>
          </w:pPr>
          <w:proofErr w:type="spellStart"/>
          <w:r w:rsidRPr="00A57E3E">
            <w:rPr>
              <w:color w:val="000000"/>
              <w:sz w:val="24"/>
              <w:szCs w:val="24"/>
            </w:rPr>
            <w:t>Novriza</w:t>
          </w:r>
          <w:proofErr w:type="spellEnd"/>
          <w:r w:rsidRPr="00A57E3E">
            <w:rPr>
              <w:color w:val="000000"/>
              <w:sz w:val="24"/>
              <w:szCs w:val="24"/>
            </w:rPr>
            <w:t xml:space="preserve"> </w:t>
          </w:r>
          <w:proofErr w:type="spellStart"/>
          <w:r w:rsidRPr="00A57E3E">
            <w:rPr>
              <w:color w:val="000000"/>
              <w:sz w:val="24"/>
              <w:szCs w:val="24"/>
            </w:rPr>
            <w:t>Shaomi</w:t>
          </w:r>
          <w:proofErr w:type="spellEnd"/>
          <w:r w:rsidRPr="00A57E3E">
            <w:rPr>
              <w:color w:val="000000"/>
              <w:sz w:val="24"/>
              <w:szCs w:val="24"/>
            </w:rPr>
            <w:t xml:space="preserve">, D., &amp; </w:t>
          </w:r>
          <w:proofErr w:type="spellStart"/>
          <w:r w:rsidRPr="00A57E3E">
            <w:rPr>
              <w:color w:val="000000"/>
              <w:sz w:val="24"/>
              <w:szCs w:val="24"/>
            </w:rPr>
            <w:t>Yuniarti</w:t>
          </w:r>
          <w:proofErr w:type="spellEnd"/>
          <w:r w:rsidRPr="00A57E3E">
            <w:rPr>
              <w:color w:val="000000"/>
              <w:sz w:val="24"/>
              <w:szCs w:val="24"/>
            </w:rPr>
            <w:t xml:space="preserve">, R. (2024). </w:t>
          </w:r>
          <w:proofErr w:type="spellStart"/>
          <w:r w:rsidRPr="00A57E3E">
            <w:rPr>
              <w:color w:val="000000"/>
              <w:sz w:val="24"/>
              <w:szCs w:val="24"/>
            </w:rPr>
            <w:t>Pengaruh</w:t>
          </w:r>
          <w:proofErr w:type="spellEnd"/>
          <w:r w:rsidRPr="00A57E3E">
            <w:rPr>
              <w:color w:val="000000"/>
              <w:sz w:val="24"/>
              <w:szCs w:val="24"/>
            </w:rPr>
            <w:t xml:space="preserve"> </w:t>
          </w:r>
          <w:proofErr w:type="spellStart"/>
          <w:r w:rsidRPr="00A57E3E">
            <w:rPr>
              <w:color w:val="000000"/>
              <w:sz w:val="24"/>
              <w:szCs w:val="24"/>
            </w:rPr>
            <w:t>Pengetahuan</w:t>
          </w:r>
          <w:proofErr w:type="spellEnd"/>
          <w:r w:rsidRPr="00A57E3E">
            <w:rPr>
              <w:color w:val="000000"/>
              <w:sz w:val="24"/>
              <w:szCs w:val="24"/>
            </w:rPr>
            <w:t xml:space="preserve"> </w:t>
          </w:r>
          <w:proofErr w:type="spellStart"/>
          <w:r w:rsidRPr="00A57E3E">
            <w:rPr>
              <w:color w:val="000000"/>
              <w:sz w:val="24"/>
              <w:szCs w:val="24"/>
            </w:rPr>
            <w:t>Investasi</w:t>
          </w:r>
          <w:proofErr w:type="spellEnd"/>
          <w:r w:rsidRPr="00A57E3E">
            <w:rPr>
              <w:color w:val="000000"/>
              <w:sz w:val="24"/>
              <w:szCs w:val="24"/>
            </w:rPr>
            <w:t xml:space="preserve">, </w:t>
          </w:r>
          <w:proofErr w:type="spellStart"/>
          <w:r w:rsidRPr="00A57E3E">
            <w:rPr>
              <w:color w:val="000000"/>
              <w:sz w:val="24"/>
              <w:szCs w:val="24"/>
            </w:rPr>
            <w:t>Perilaku</w:t>
          </w:r>
          <w:proofErr w:type="spellEnd"/>
          <w:r w:rsidRPr="00A57E3E">
            <w:rPr>
              <w:color w:val="000000"/>
              <w:sz w:val="24"/>
              <w:szCs w:val="24"/>
            </w:rPr>
            <w:t xml:space="preserve"> </w:t>
          </w:r>
          <w:proofErr w:type="spellStart"/>
          <w:r w:rsidRPr="00A57E3E">
            <w:rPr>
              <w:color w:val="000000"/>
              <w:sz w:val="24"/>
              <w:szCs w:val="24"/>
            </w:rPr>
            <w:t>Keuangan</w:t>
          </w:r>
          <w:proofErr w:type="spellEnd"/>
          <w:r w:rsidRPr="00A57E3E">
            <w:rPr>
              <w:color w:val="000000"/>
              <w:sz w:val="24"/>
              <w:szCs w:val="24"/>
            </w:rPr>
            <w:t xml:space="preserve"> Dan </w:t>
          </w:r>
          <w:proofErr w:type="spellStart"/>
          <w:r w:rsidRPr="00A57E3E">
            <w:rPr>
              <w:color w:val="000000"/>
              <w:sz w:val="24"/>
              <w:szCs w:val="24"/>
            </w:rPr>
            <w:t>Persepsi</w:t>
          </w:r>
          <w:proofErr w:type="spellEnd"/>
          <w:r w:rsidRPr="00A57E3E">
            <w:rPr>
              <w:color w:val="000000"/>
              <w:sz w:val="24"/>
              <w:szCs w:val="24"/>
            </w:rPr>
            <w:t xml:space="preserve"> </w:t>
          </w:r>
          <w:proofErr w:type="spellStart"/>
          <w:r w:rsidRPr="00A57E3E">
            <w:rPr>
              <w:color w:val="000000"/>
              <w:sz w:val="24"/>
              <w:szCs w:val="24"/>
            </w:rPr>
            <w:t>Risiko</w:t>
          </w:r>
          <w:proofErr w:type="spellEnd"/>
          <w:r w:rsidRPr="00A57E3E">
            <w:rPr>
              <w:color w:val="000000"/>
              <w:sz w:val="24"/>
              <w:szCs w:val="24"/>
            </w:rPr>
            <w:t xml:space="preserve"> </w:t>
          </w:r>
          <w:proofErr w:type="spellStart"/>
          <w:r w:rsidRPr="00A57E3E">
            <w:rPr>
              <w:color w:val="000000"/>
              <w:sz w:val="24"/>
              <w:szCs w:val="24"/>
            </w:rPr>
            <w:t>Terhadap</w:t>
          </w:r>
          <w:proofErr w:type="spellEnd"/>
          <w:r w:rsidRPr="00A57E3E">
            <w:rPr>
              <w:color w:val="000000"/>
              <w:sz w:val="24"/>
              <w:szCs w:val="24"/>
            </w:rPr>
            <w:t xml:space="preserve"> Minat </w:t>
          </w:r>
          <w:proofErr w:type="spellStart"/>
          <w:r w:rsidRPr="00A57E3E">
            <w:rPr>
              <w:color w:val="000000"/>
              <w:sz w:val="24"/>
              <w:szCs w:val="24"/>
            </w:rPr>
            <w:t>Berinvestasi</w:t>
          </w:r>
          <w:proofErr w:type="spellEnd"/>
          <w:r w:rsidRPr="00A57E3E">
            <w:rPr>
              <w:color w:val="000000"/>
              <w:sz w:val="24"/>
              <w:szCs w:val="24"/>
            </w:rPr>
            <w:t xml:space="preserve"> </w:t>
          </w:r>
          <w:proofErr w:type="gramStart"/>
          <w:r w:rsidRPr="00A57E3E">
            <w:rPr>
              <w:color w:val="000000"/>
              <w:sz w:val="24"/>
              <w:szCs w:val="24"/>
            </w:rPr>
            <w:t>( Studi</w:t>
          </w:r>
          <w:proofErr w:type="gramEnd"/>
          <w:r w:rsidRPr="00A57E3E">
            <w:rPr>
              <w:color w:val="000000"/>
              <w:sz w:val="24"/>
              <w:szCs w:val="24"/>
            </w:rPr>
            <w:t xml:space="preserve"> Kasus </w:t>
          </w:r>
          <w:proofErr w:type="spellStart"/>
          <w:r w:rsidRPr="00A57E3E">
            <w:rPr>
              <w:color w:val="000000"/>
              <w:sz w:val="24"/>
              <w:szCs w:val="24"/>
            </w:rPr>
            <w:t>Mahasiswa</w:t>
          </w:r>
          <w:proofErr w:type="spellEnd"/>
          <w:r w:rsidRPr="00A57E3E">
            <w:rPr>
              <w:color w:val="000000"/>
              <w:sz w:val="24"/>
              <w:szCs w:val="24"/>
            </w:rPr>
            <w:t xml:space="preserve"> </w:t>
          </w:r>
          <w:proofErr w:type="spellStart"/>
          <w:r w:rsidRPr="00A57E3E">
            <w:rPr>
              <w:color w:val="000000"/>
              <w:sz w:val="24"/>
              <w:szCs w:val="24"/>
            </w:rPr>
            <w:t>Perguruan</w:t>
          </w:r>
          <w:proofErr w:type="spellEnd"/>
          <w:r w:rsidRPr="00A57E3E">
            <w:rPr>
              <w:color w:val="000000"/>
              <w:sz w:val="24"/>
              <w:szCs w:val="24"/>
            </w:rPr>
            <w:t xml:space="preserve"> Tinggi </w:t>
          </w:r>
          <w:proofErr w:type="spellStart"/>
          <w:r w:rsidRPr="00A57E3E">
            <w:rPr>
              <w:color w:val="000000"/>
              <w:sz w:val="24"/>
              <w:szCs w:val="24"/>
            </w:rPr>
            <w:t>Dikota</w:t>
          </w:r>
          <w:proofErr w:type="spellEnd"/>
          <w:r w:rsidRPr="00A57E3E">
            <w:rPr>
              <w:color w:val="000000"/>
              <w:sz w:val="24"/>
              <w:szCs w:val="24"/>
            </w:rPr>
            <w:t xml:space="preserve"> Bengkulu ). </w:t>
          </w:r>
          <w:proofErr w:type="spellStart"/>
          <w:r w:rsidRPr="00A57E3E">
            <w:rPr>
              <w:iCs/>
              <w:color w:val="000000"/>
              <w:sz w:val="24"/>
              <w:szCs w:val="24"/>
            </w:rPr>
            <w:t>Jurnal</w:t>
          </w:r>
          <w:proofErr w:type="spellEnd"/>
          <w:r w:rsidRPr="00A57E3E">
            <w:rPr>
              <w:iCs/>
              <w:color w:val="000000"/>
              <w:sz w:val="24"/>
              <w:szCs w:val="24"/>
            </w:rPr>
            <w:t xml:space="preserve"> Economic Edu</w:t>
          </w:r>
          <w:r w:rsidRPr="00A57E3E">
            <w:rPr>
              <w:color w:val="000000"/>
              <w:sz w:val="24"/>
              <w:szCs w:val="24"/>
            </w:rPr>
            <w:t xml:space="preserve">, </w:t>
          </w:r>
          <w:r w:rsidRPr="00A57E3E">
            <w:rPr>
              <w:iCs/>
              <w:color w:val="000000"/>
              <w:sz w:val="24"/>
              <w:szCs w:val="24"/>
            </w:rPr>
            <w:t>4</w:t>
          </w:r>
          <w:r w:rsidRPr="00A57E3E">
            <w:rPr>
              <w:color w:val="000000"/>
              <w:sz w:val="24"/>
              <w:szCs w:val="24"/>
            </w:rPr>
            <w:t>(2), 190–197.</w:t>
          </w:r>
        </w:p>
        <w:p w14:paraId="63C5AC4C" w14:textId="77777777" w:rsidR="00A57E3E" w:rsidRPr="00A57E3E" w:rsidRDefault="00A57E3E" w:rsidP="00A57E3E">
          <w:pPr>
            <w:autoSpaceDE w:val="0"/>
            <w:autoSpaceDN w:val="0"/>
            <w:spacing w:line="240" w:lineRule="auto"/>
            <w:ind w:hanging="480"/>
            <w:jc w:val="both"/>
            <w:divId w:val="1075082256"/>
            <w:rPr>
              <w:color w:val="000000"/>
              <w:sz w:val="24"/>
              <w:szCs w:val="24"/>
            </w:rPr>
          </w:pPr>
          <w:proofErr w:type="spellStart"/>
          <w:r w:rsidRPr="00A57E3E">
            <w:rPr>
              <w:color w:val="000000"/>
              <w:sz w:val="24"/>
              <w:szCs w:val="24"/>
            </w:rPr>
            <w:lastRenderedPageBreak/>
            <w:t>Pangestika</w:t>
          </w:r>
          <w:proofErr w:type="spellEnd"/>
          <w:r w:rsidRPr="00A57E3E">
            <w:rPr>
              <w:color w:val="000000"/>
              <w:sz w:val="24"/>
              <w:szCs w:val="24"/>
            </w:rPr>
            <w:t xml:space="preserve">, T., &amp; </w:t>
          </w:r>
          <w:proofErr w:type="spellStart"/>
          <w:r w:rsidRPr="00A57E3E">
            <w:rPr>
              <w:color w:val="000000"/>
              <w:sz w:val="24"/>
              <w:szCs w:val="24"/>
            </w:rPr>
            <w:t>Rusliati</w:t>
          </w:r>
          <w:proofErr w:type="spellEnd"/>
          <w:r w:rsidRPr="00A57E3E">
            <w:rPr>
              <w:color w:val="000000"/>
              <w:sz w:val="24"/>
              <w:szCs w:val="24"/>
            </w:rPr>
            <w:t xml:space="preserve">, E. (2019). </w:t>
          </w:r>
          <w:proofErr w:type="spellStart"/>
          <w:r w:rsidRPr="00A57E3E">
            <w:rPr>
              <w:color w:val="000000"/>
              <w:sz w:val="24"/>
              <w:szCs w:val="24"/>
            </w:rPr>
            <w:t>Literasi</w:t>
          </w:r>
          <w:proofErr w:type="spellEnd"/>
          <w:r w:rsidRPr="00A57E3E">
            <w:rPr>
              <w:color w:val="000000"/>
              <w:sz w:val="24"/>
              <w:szCs w:val="24"/>
            </w:rPr>
            <w:t xml:space="preserve"> Dan </w:t>
          </w:r>
          <w:proofErr w:type="spellStart"/>
          <w:r w:rsidRPr="00A57E3E">
            <w:rPr>
              <w:color w:val="000000"/>
              <w:sz w:val="24"/>
              <w:szCs w:val="24"/>
            </w:rPr>
            <w:t>Efikasi</w:t>
          </w:r>
          <w:proofErr w:type="spellEnd"/>
          <w:r w:rsidRPr="00A57E3E">
            <w:rPr>
              <w:color w:val="000000"/>
              <w:sz w:val="24"/>
              <w:szCs w:val="24"/>
            </w:rPr>
            <w:t xml:space="preserve"> </w:t>
          </w:r>
          <w:proofErr w:type="spellStart"/>
          <w:r w:rsidRPr="00A57E3E">
            <w:rPr>
              <w:color w:val="000000"/>
              <w:sz w:val="24"/>
              <w:szCs w:val="24"/>
            </w:rPr>
            <w:t>Keuangan</w:t>
          </w:r>
          <w:proofErr w:type="spellEnd"/>
          <w:r w:rsidRPr="00A57E3E">
            <w:rPr>
              <w:color w:val="000000"/>
              <w:sz w:val="24"/>
              <w:szCs w:val="24"/>
            </w:rPr>
            <w:t xml:space="preserve"> </w:t>
          </w:r>
          <w:proofErr w:type="spellStart"/>
          <w:r w:rsidRPr="00A57E3E">
            <w:rPr>
              <w:color w:val="000000"/>
              <w:sz w:val="24"/>
              <w:szCs w:val="24"/>
            </w:rPr>
            <w:t>Terhadap</w:t>
          </w:r>
          <w:proofErr w:type="spellEnd"/>
          <w:r w:rsidRPr="00A57E3E">
            <w:rPr>
              <w:color w:val="000000"/>
              <w:sz w:val="24"/>
              <w:szCs w:val="24"/>
            </w:rPr>
            <w:t xml:space="preserve"> Minat </w:t>
          </w:r>
          <w:proofErr w:type="spellStart"/>
          <w:r w:rsidRPr="00A57E3E">
            <w:rPr>
              <w:color w:val="000000"/>
              <w:sz w:val="24"/>
              <w:szCs w:val="24"/>
            </w:rPr>
            <w:t>Mahasiswa</w:t>
          </w:r>
          <w:proofErr w:type="spellEnd"/>
          <w:r w:rsidRPr="00A57E3E">
            <w:rPr>
              <w:color w:val="000000"/>
              <w:sz w:val="24"/>
              <w:szCs w:val="24"/>
            </w:rPr>
            <w:t xml:space="preserve"> </w:t>
          </w:r>
          <w:proofErr w:type="spellStart"/>
          <w:r w:rsidRPr="00A57E3E">
            <w:rPr>
              <w:color w:val="000000"/>
              <w:sz w:val="24"/>
              <w:szCs w:val="24"/>
            </w:rPr>
            <w:t>Berinvestasi</w:t>
          </w:r>
          <w:proofErr w:type="spellEnd"/>
          <w:r w:rsidRPr="00A57E3E">
            <w:rPr>
              <w:color w:val="000000"/>
              <w:sz w:val="24"/>
              <w:szCs w:val="24"/>
            </w:rPr>
            <w:t xml:space="preserve"> Di Pasar Modal. </w:t>
          </w:r>
          <w:proofErr w:type="spellStart"/>
          <w:r w:rsidRPr="00A57E3E">
            <w:rPr>
              <w:iCs/>
              <w:color w:val="000000"/>
              <w:sz w:val="24"/>
              <w:szCs w:val="24"/>
            </w:rPr>
            <w:t>Jurnal</w:t>
          </w:r>
          <w:proofErr w:type="spellEnd"/>
          <w:r w:rsidRPr="00A57E3E">
            <w:rPr>
              <w:iCs/>
              <w:color w:val="000000"/>
              <w:sz w:val="24"/>
              <w:szCs w:val="24"/>
            </w:rPr>
            <w:t xml:space="preserve"> Riset </w:t>
          </w:r>
          <w:proofErr w:type="spellStart"/>
          <w:r w:rsidRPr="00A57E3E">
            <w:rPr>
              <w:iCs/>
              <w:color w:val="000000"/>
              <w:sz w:val="24"/>
              <w:szCs w:val="24"/>
            </w:rPr>
            <w:t>Bisnis</w:t>
          </w:r>
          <w:proofErr w:type="spellEnd"/>
          <w:r w:rsidRPr="00A57E3E">
            <w:rPr>
              <w:iCs/>
              <w:color w:val="000000"/>
              <w:sz w:val="24"/>
              <w:szCs w:val="24"/>
            </w:rPr>
            <w:t xml:space="preserve"> Dan </w:t>
          </w:r>
          <w:proofErr w:type="spellStart"/>
          <w:r w:rsidRPr="00A57E3E">
            <w:rPr>
              <w:iCs/>
              <w:color w:val="000000"/>
              <w:sz w:val="24"/>
              <w:szCs w:val="24"/>
            </w:rPr>
            <w:t>Manajemen</w:t>
          </w:r>
          <w:proofErr w:type="spellEnd"/>
          <w:r w:rsidRPr="00A57E3E">
            <w:rPr>
              <w:color w:val="000000"/>
              <w:sz w:val="24"/>
              <w:szCs w:val="24"/>
            </w:rPr>
            <w:t xml:space="preserve">, </w:t>
          </w:r>
          <w:r w:rsidRPr="00A57E3E">
            <w:rPr>
              <w:iCs/>
              <w:color w:val="000000"/>
              <w:sz w:val="24"/>
              <w:szCs w:val="24"/>
            </w:rPr>
            <w:t>12</w:t>
          </w:r>
          <w:r w:rsidRPr="00A57E3E">
            <w:rPr>
              <w:color w:val="000000"/>
              <w:sz w:val="24"/>
              <w:szCs w:val="24"/>
            </w:rPr>
            <w:t>(1), 37–42.</w:t>
          </w:r>
        </w:p>
        <w:p w14:paraId="316FBE18" w14:textId="77777777" w:rsidR="00A57E3E" w:rsidRPr="00A57E3E" w:rsidRDefault="00A57E3E" w:rsidP="00A57E3E">
          <w:pPr>
            <w:autoSpaceDE w:val="0"/>
            <w:autoSpaceDN w:val="0"/>
            <w:spacing w:line="240" w:lineRule="auto"/>
            <w:ind w:hanging="480"/>
            <w:jc w:val="both"/>
            <w:divId w:val="1133980141"/>
            <w:rPr>
              <w:color w:val="000000"/>
              <w:sz w:val="24"/>
              <w:szCs w:val="24"/>
            </w:rPr>
          </w:pPr>
          <w:r w:rsidRPr="00A57E3E">
            <w:rPr>
              <w:color w:val="000000"/>
              <w:sz w:val="24"/>
              <w:szCs w:val="24"/>
            </w:rPr>
            <w:t xml:space="preserve">Samuel, G., Wijaya, A., </w:t>
          </w:r>
          <w:proofErr w:type="spellStart"/>
          <w:r w:rsidRPr="00A57E3E">
            <w:rPr>
              <w:color w:val="000000"/>
              <w:sz w:val="24"/>
              <w:szCs w:val="24"/>
            </w:rPr>
            <w:t>Marbun</w:t>
          </w:r>
          <w:proofErr w:type="spellEnd"/>
          <w:r w:rsidRPr="00A57E3E">
            <w:rPr>
              <w:color w:val="000000"/>
              <w:sz w:val="24"/>
              <w:szCs w:val="24"/>
            </w:rPr>
            <w:t xml:space="preserve">, S., </w:t>
          </w:r>
          <w:proofErr w:type="spellStart"/>
          <w:r w:rsidRPr="00A57E3E">
            <w:rPr>
              <w:color w:val="000000"/>
              <w:sz w:val="24"/>
              <w:szCs w:val="24"/>
            </w:rPr>
            <w:t>Bisnis</w:t>
          </w:r>
          <w:proofErr w:type="spellEnd"/>
          <w:r w:rsidRPr="00A57E3E">
            <w:rPr>
              <w:color w:val="000000"/>
              <w:sz w:val="24"/>
              <w:szCs w:val="24"/>
            </w:rPr>
            <w:t xml:space="preserve">, F., </w:t>
          </w:r>
          <w:proofErr w:type="spellStart"/>
          <w:r w:rsidRPr="00A57E3E">
            <w:rPr>
              <w:color w:val="000000"/>
              <w:sz w:val="24"/>
              <w:szCs w:val="24"/>
            </w:rPr>
            <w:t>Humaniora</w:t>
          </w:r>
          <w:proofErr w:type="spellEnd"/>
          <w:r w:rsidRPr="00A57E3E">
            <w:rPr>
              <w:color w:val="000000"/>
              <w:sz w:val="24"/>
              <w:szCs w:val="24"/>
            </w:rPr>
            <w:t xml:space="preserve">, S., &amp; </w:t>
          </w:r>
          <w:proofErr w:type="spellStart"/>
          <w:r w:rsidRPr="00A57E3E">
            <w:rPr>
              <w:color w:val="000000"/>
              <w:sz w:val="24"/>
              <w:szCs w:val="24"/>
            </w:rPr>
            <w:t>Triatma</w:t>
          </w:r>
          <w:proofErr w:type="spellEnd"/>
          <w:r w:rsidRPr="00A57E3E">
            <w:rPr>
              <w:color w:val="000000"/>
              <w:sz w:val="24"/>
              <w:szCs w:val="24"/>
            </w:rPr>
            <w:t xml:space="preserve"> Mulya, U. (2021). </w:t>
          </w:r>
          <w:proofErr w:type="spellStart"/>
          <w:r w:rsidRPr="00A57E3E">
            <w:rPr>
              <w:color w:val="000000"/>
              <w:sz w:val="24"/>
              <w:szCs w:val="24"/>
            </w:rPr>
            <w:t>Pengaruh</w:t>
          </w:r>
          <w:proofErr w:type="spellEnd"/>
          <w:r w:rsidRPr="00A57E3E">
            <w:rPr>
              <w:color w:val="000000"/>
              <w:sz w:val="24"/>
              <w:szCs w:val="24"/>
            </w:rPr>
            <w:t xml:space="preserve"> </w:t>
          </w:r>
          <w:proofErr w:type="spellStart"/>
          <w:r w:rsidRPr="00A57E3E">
            <w:rPr>
              <w:color w:val="000000"/>
              <w:sz w:val="24"/>
              <w:szCs w:val="24"/>
            </w:rPr>
            <w:t>Pengetahuan</w:t>
          </w:r>
          <w:proofErr w:type="spellEnd"/>
          <w:r w:rsidRPr="00A57E3E">
            <w:rPr>
              <w:color w:val="000000"/>
              <w:sz w:val="24"/>
              <w:szCs w:val="24"/>
            </w:rPr>
            <w:t xml:space="preserve"> Dan </w:t>
          </w:r>
          <w:proofErr w:type="spellStart"/>
          <w:r w:rsidRPr="00A57E3E">
            <w:rPr>
              <w:color w:val="000000"/>
              <w:sz w:val="24"/>
              <w:szCs w:val="24"/>
            </w:rPr>
            <w:t>Motivasi</w:t>
          </w:r>
          <w:proofErr w:type="spellEnd"/>
          <w:r w:rsidRPr="00A57E3E">
            <w:rPr>
              <w:color w:val="000000"/>
              <w:sz w:val="24"/>
              <w:szCs w:val="24"/>
            </w:rPr>
            <w:t xml:space="preserve"> </w:t>
          </w:r>
          <w:proofErr w:type="spellStart"/>
          <w:r w:rsidRPr="00A57E3E">
            <w:rPr>
              <w:color w:val="000000"/>
              <w:sz w:val="24"/>
              <w:szCs w:val="24"/>
            </w:rPr>
            <w:t>Terhadap</w:t>
          </w:r>
          <w:proofErr w:type="spellEnd"/>
          <w:r w:rsidRPr="00A57E3E">
            <w:rPr>
              <w:color w:val="000000"/>
              <w:sz w:val="24"/>
              <w:szCs w:val="24"/>
            </w:rPr>
            <w:t xml:space="preserve"> Minat </w:t>
          </w:r>
          <w:proofErr w:type="spellStart"/>
          <w:r w:rsidRPr="00A57E3E">
            <w:rPr>
              <w:color w:val="000000"/>
              <w:sz w:val="24"/>
              <w:szCs w:val="24"/>
            </w:rPr>
            <w:t>Berinvestasi</w:t>
          </w:r>
          <w:proofErr w:type="spellEnd"/>
          <w:r w:rsidRPr="00A57E3E">
            <w:rPr>
              <w:color w:val="000000"/>
              <w:sz w:val="24"/>
              <w:szCs w:val="24"/>
            </w:rPr>
            <w:t xml:space="preserve"> Di Pasar Modal Pada Universitas </w:t>
          </w:r>
          <w:proofErr w:type="spellStart"/>
          <w:r w:rsidRPr="00A57E3E">
            <w:rPr>
              <w:color w:val="000000"/>
              <w:sz w:val="24"/>
              <w:szCs w:val="24"/>
            </w:rPr>
            <w:t>Triatma</w:t>
          </w:r>
          <w:proofErr w:type="spellEnd"/>
          <w:r w:rsidRPr="00A57E3E">
            <w:rPr>
              <w:color w:val="000000"/>
              <w:sz w:val="24"/>
              <w:szCs w:val="24"/>
            </w:rPr>
            <w:t xml:space="preserve"> Mulya. </w:t>
          </w:r>
          <w:r w:rsidRPr="00A57E3E">
            <w:rPr>
              <w:iCs/>
              <w:color w:val="000000"/>
              <w:sz w:val="24"/>
              <w:szCs w:val="24"/>
            </w:rPr>
            <w:t>Journal Research of Management (JARMA</w:t>
          </w:r>
          <w:r w:rsidRPr="00A57E3E">
            <w:rPr>
              <w:color w:val="000000"/>
              <w:sz w:val="24"/>
              <w:szCs w:val="24"/>
            </w:rPr>
            <w:t xml:space="preserve">, </w:t>
          </w:r>
          <w:r w:rsidRPr="00A57E3E">
            <w:rPr>
              <w:iCs/>
              <w:color w:val="000000"/>
              <w:sz w:val="24"/>
              <w:szCs w:val="24"/>
            </w:rPr>
            <w:t>2</w:t>
          </w:r>
          <w:r w:rsidRPr="00A57E3E">
            <w:rPr>
              <w:color w:val="000000"/>
              <w:sz w:val="24"/>
              <w:szCs w:val="24"/>
            </w:rPr>
            <w:t>(2), 244–255.</w:t>
          </w:r>
        </w:p>
        <w:p w14:paraId="26DC7A6F" w14:textId="77777777" w:rsidR="00A57E3E" w:rsidRPr="00A57E3E" w:rsidRDefault="00A57E3E" w:rsidP="00A57E3E">
          <w:pPr>
            <w:autoSpaceDE w:val="0"/>
            <w:autoSpaceDN w:val="0"/>
            <w:spacing w:line="240" w:lineRule="auto"/>
            <w:ind w:hanging="480"/>
            <w:jc w:val="both"/>
            <w:divId w:val="572358117"/>
            <w:rPr>
              <w:color w:val="000000"/>
              <w:sz w:val="24"/>
              <w:szCs w:val="24"/>
            </w:rPr>
          </w:pPr>
          <w:r w:rsidRPr="00A57E3E">
            <w:rPr>
              <w:color w:val="000000"/>
              <w:sz w:val="24"/>
              <w:szCs w:val="24"/>
            </w:rPr>
            <w:t xml:space="preserve">Sarah. (2023, June 4). </w:t>
          </w:r>
          <w:proofErr w:type="spellStart"/>
          <w:r w:rsidRPr="00A57E3E">
            <w:rPr>
              <w:iCs/>
              <w:color w:val="000000"/>
              <w:sz w:val="24"/>
              <w:szCs w:val="24"/>
            </w:rPr>
            <w:t>Apa</w:t>
          </w:r>
          <w:proofErr w:type="spellEnd"/>
          <w:r w:rsidRPr="00A57E3E">
            <w:rPr>
              <w:iCs/>
              <w:color w:val="000000"/>
              <w:sz w:val="24"/>
              <w:szCs w:val="24"/>
            </w:rPr>
            <w:t xml:space="preserve"> </w:t>
          </w:r>
          <w:proofErr w:type="spellStart"/>
          <w:r w:rsidRPr="00A57E3E">
            <w:rPr>
              <w:iCs/>
              <w:color w:val="000000"/>
              <w:sz w:val="24"/>
              <w:szCs w:val="24"/>
            </w:rPr>
            <w:t>Bedanya</w:t>
          </w:r>
          <w:proofErr w:type="spellEnd"/>
          <w:r w:rsidRPr="00A57E3E">
            <w:rPr>
              <w:iCs/>
              <w:color w:val="000000"/>
              <w:sz w:val="24"/>
              <w:szCs w:val="24"/>
            </w:rPr>
            <w:t xml:space="preserve"> Gaya </w:t>
          </w:r>
          <w:proofErr w:type="spellStart"/>
          <w:r w:rsidRPr="00A57E3E">
            <w:rPr>
              <w:iCs/>
              <w:color w:val="000000"/>
              <w:sz w:val="24"/>
              <w:szCs w:val="24"/>
            </w:rPr>
            <w:t>Pengelolaan</w:t>
          </w:r>
          <w:proofErr w:type="spellEnd"/>
          <w:r w:rsidRPr="00A57E3E">
            <w:rPr>
              <w:iCs/>
              <w:color w:val="000000"/>
              <w:sz w:val="24"/>
              <w:szCs w:val="24"/>
            </w:rPr>
            <w:t xml:space="preserve"> </w:t>
          </w:r>
          <w:proofErr w:type="spellStart"/>
          <w:r w:rsidRPr="00A57E3E">
            <w:rPr>
              <w:iCs/>
              <w:color w:val="000000"/>
              <w:sz w:val="24"/>
              <w:szCs w:val="24"/>
            </w:rPr>
            <w:t>Keuangan</w:t>
          </w:r>
          <w:proofErr w:type="spellEnd"/>
          <w:r w:rsidRPr="00A57E3E">
            <w:rPr>
              <w:iCs/>
              <w:color w:val="000000"/>
              <w:sz w:val="24"/>
              <w:szCs w:val="24"/>
            </w:rPr>
            <w:t xml:space="preserve"> </w:t>
          </w:r>
          <w:proofErr w:type="spellStart"/>
          <w:r w:rsidRPr="00A57E3E">
            <w:rPr>
              <w:iCs/>
              <w:color w:val="000000"/>
              <w:sz w:val="24"/>
              <w:szCs w:val="24"/>
            </w:rPr>
            <w:t>Milenial</w:t>
          </w:r>
          <w:proofErr w:type="spellEnd"/>
          <w:r w:rsidRPr="00A57E3E">
            <w:rPr>
              <w:iCs/>
              <w:color w:val="000000"/>
              <w:sz w:val="24"/>
              <w:szCs w:val="24"/>
            </w:rPr>
            <w:t xml:space="preserve"> dan Gen Z?</w:t>
          </w:r>
          <w:r w:rsidRPr="00A57E3E">
            <w:rPr>
              <w:color w:val="000000"/>
              <w:sz w:val="24"/>
              <w:szCs w:val="24"/>
            </w:rPr>
            <w:t xml:space="preserve"> </w:t>
          </w:r>
          <w:proofErr w:type="spellStart"/>
          <w:r w:rsidRPr="00A57E3E">
            <w:rPr>
              <w:color w:val="000000"/>
              <w:sz w:val="24"/>
              <w:szCs w:val="24"/>
            </w:rPr>
            <w:t>Digibank</w:t>
          </w:r>
          <w:proofErr w:type="spellEnd"/>
          <w:r w:rsidRPr="00A57E3E">
            <w:rPr>
              <w:color w:val="000000"/>
              <w:sz w:val="24"/>
              <w:szCs w:val="24"/>
            </w:rPr>
            <w:t xml:space="preserve"> by DBS. https://www.dbs.id/digibank/id/id/articles/apa-bedanya-gaya-pengelolaan-keuangan-milenial-dan-gen-z</w:t>
          </w:r>
        </w:p>
        <w:p w14:paraId="7351B463" w14:textId="77777777" w:rsidR="00A57E3E" w:rsidRPr="00A57E3E" w:rsidRDefault="00A57E3E" w:rsidP="00A57E3E">
          <w:pPr>
            <w:autoSpaceDE w:val="0"/>
            <w:autoSpaceDN w:val="0"/>
            <w:spacing w:line="240" w:lineRule="auto"/>
            <w:ind w:hanging="480"/>
            <w:jc w:val="both"/>
            <w:divId w:val="1008603195"/>
            <w:rPr>
              <w:color w:val="000000"/>
              <w:sz w:val="24"/>
              <w:szCs w:val="24"/>
            </w:rPr>
          </w:pPr>
          <w:r w:rsidRPr="00A57E3E">
            <w:rPr>
              <w:color w:val="000000"/>
              <w:sz w:val="24"/>
              <w:szCs w:val="24"/>
            </w:rPr>
            <w:t xml:space="preserve">Setiawan, K. O., Gama, A. </w:t>
          </w:r>
          <w:proofErr w:type="spellStart"/>
          <w:r w:rsidRPr="00A57E3E">
            <w:rPr>
              <w:color w:val="000000"/>
              <w:sz w:val="24"/>
              <w:szCs w:val="24"/>
            </w:rPr>
            <w:t>wahyudi</w:t>
          </w:r>
          <w:proofErr w:type="spellEnd"/>
          <w:r w:rsidRPr="00A57E3E">
            <w:rPr>
              <w:color w:val="000000"/>
              <w:sz w:val="24"/>
              <w:szCs w:val="24"/>
            </w:rPr>
            <w:t xml:space="preserve"> S., &amp; </w:t>
          </w:r>
          <w:proofErr w:type="spellStart"/>
          <w:r w:rsidRPr="00A57E3E">
            <w:rPr>
              <w:color w:val="000000"/>
              <w:sz w:val="24"/>
              <w:szCs w:val="24"/>
            </w:rPr>
            <w:t>Astiti</w:t>
          </w:r>
          <w:proofErr w:type="spellEnd"/>
          <w:r w:rsidRPr="00A57E3E">
            <w:rPr>
              <w:color w:val="000000"/>
              <w:sz w:val="24"/>
              <w:szCs w:val="24"/>
            </w:rPr>
            <w:t xml:space="preserve">, N. P. Y. (2024). </w:t>
          </w:r>
          <w:proofErr w:type="spellStart"/>
          <w:r w:rsidRPr="00A57E3E">
            <w:rPr>
              <w:color w:val="000000"/>
              <w:sz w:val="24"/>
              <w:szCs w:val="24"/>
            </w:rPr>
            <w:t>Pengaruh</w:t>
          </w:r>
          <w:proofErr w:type="spellEnd"/>
          <w:r w:rsidRPr="00A57E3E">
            <w:rPr>
              <w:color w:val="000000"/>
              <w:sz w:val="24"/>
              <w:szCs w:val="24"/>
            </w:rPr>
            <w:t xml:space="preserve"> Financial Literacy, </w:t>
          </w:r>
          <w:proofErr w:type="spellStart"/>
          <w:r w:rsidRPr="00A57E3E">
            <w:rPr>
              <w:color w:val="000000"/>
              <w:sz w:val="24"/>
              <w:szCs w:val="24"/>
            </w:rPr>
            <w:t>Efikasi</w:t>
          </w:r>
          <w:proofErr w:type="spellEnd"/>
          <w:r w:rsidRPr="00A57E3E">
            <w:rPr>
              <w:color w:val="000000"/>
              <w:sz w:val="24"/>
              <w:szCs w:val="24"/>
            </w:rPr>
            <w:t xml:space="preserve"> </w:t>
          </w:r>
          <w:proofErr w:type="spellStart"/>
          <w:r w:rsidRPr="00A57E3E">
            <w:rPr>
              <w:color w:val="000000"/>
              <w:sz w:val="24"/>
              <w:szCs w:val="24"/>
            </w:rPr>
            <w:t>Keuangan</w:t>
          </w:r>
          <w:proofErr w:type="spellEnd"/>
          <w:r w:rsidRPr="00A57E3E">
            <w:rPr>
              <w:color w:val="000000"/>
              <w:sz w:val="24"/>
              <w:szCs w:val="24"/>
            </w:rPr>
            <w:t xml:space="preserve"> Dan Faktor </w:t>
          </w:r>
          <w:proofErr w:type="spellStart"/>
          <w:r w:rsidRPr="00A57E3E">
            <w:rPr>
              <w:color w:val="000000"/>
              <w:sz w:val="24"/>
              <w:szCs w:val="24"/>
            </w:rPr>
            <w:t>Demografi</w:t>
          </w:r>
          <w:proofErr w:type="spellEnd"/>
          <w:r w:rsidRPr="00A57E3E">
            <w:rPr>
              <w:color w:val="000000"/>
              <w:sz w:val="24"/>
              <w:szCs w:val="24"/>
            </w:rPr>
            <w:t xml:space="preserve"> </w:t>
          </w:r>
          <w:proofErr w:type="spellStart"/>
          <w:r w:rsidRPr="00A57E3E">
            <w:rPr>
              <w:color w:val="000000"/>
              <w:sz w:val="24"/>
              <w:szCs w:val="24"/>
            </w:rPr>
            <w:t>Terhadap</w:t>
          </w:r>
          <w:proofErr w:type="spellEnd"/>
          <w:r w:rsidRPr="00A57E3E">
            <w:rPr>
              <w:color w:val="000000"/>
              <w:sz w:val="24"/>
              <w:szCs w:val="24"/>
            </w:rPr>
            <w:t xml:space="preserve"> Minat </w:t>
          </w:r>
          <w:proofErr w:type="spellStart"/>
          <w:r w:rsidRPr="00A57E3E">
            <w:rPr>
              <w:color w:val="000000"/>
              <w:sz w:val="24"/>
              <w:szCs w:val="24"/>
            </w:rPr>
            <w:t>Berinvestasi</w:t>
          </w:r>
          <w:proofErr w:type="spellEnd"/>
          <w:r w:rsidRPr="00A57E3E">
            <w:rPr>
              <w:color w:val="000000"/>
              <w:sz w:val="24"/>
              <w:szCs w:val="24"/>
            </w:rPr>
            <w:t xml:space="preserve"> pada </w:t>
          </w:r>
          <w:proofErr w:type="spellStart"/>
          <w:r w:rsidRPr="00A57E3E">
            <w:rPr>
              <w:color w:val="000000"/>
              <w:sz w:val="24"/>
              <w:szCs w:val="24"/>
            </w:rPr>
            <w:t>Mahasiswa</w:t>
          </w:r>
          <w:proofErr w:type="spellEnd"/>
          <w:r w:rsidRPr="00A57E3E">
            <w:rPr>
              <w:color w:val="000000"/>
              <w:sz w:val="24"/>
              <w:szCs w:val="24"/>
            </w:rPr>
            <w:t xml:space="preserve"> Program Studi </w:t>
          </w:r>
          <w:proofErr w:type="spellStart"/>
          <w:r w:rsidRPr="00A57E3E">
            <w:rPr>
              <w:color w:val="000000"/>
              <w:sz w:val="24"/>
              <w:szCs w:val="24"/>
            </w:rPr>
            <w:t>Manajemen</w:t>
          </w:r>
          <w:proofErr w:type="spellEnd"/>
          <w:r w:rsidRPr="00A57E3E">
            <w:rPr>
              <w:color w:val="000000"/>
              <w:sz w:val="24"/>
              <w:szCs w:val="24"/>
            </w:rPr>
            <w:t xml:space="preserve"> Universitas </w:t>
          </w:r>
          <w:proofErr w:type="spellStart"/>
          <w:r w:rsidRPr="00A57E3E">
            <w:rPr>
              <w:color w:val="000000"/>
              <w:sz w:val="24"/>
              <w:szCs w:val="24"/>
            </w:rPr>
            <w:t>Mahasaraswati</w:t>
          </w:r>
          <w:proofErr w:type="spellEnd"/>
          <w:r w:rsidRPr="00A57E3E">
            <w:rPr>
              <w:color w:val="000000"/>
              <w:sz w:val="24"/>
              <w:szCs w:val="24"/>
            </w:rPr>
            <w:t xml:space="preserve"> Denpasar. </w:t>
          </w:r>
          <w:proofErr w:type="spellStart"/>
          <w:r w:rsidRPr="00A57E3E">
            <w:rPr>
              <w:iCs/>
              <w:color w:val="000000"/>
              <w:sz w:val="24"/>
              <w:szCs w:val="24"/>
            </w:rPr>
            <w:t>Jurnal</w:t>
          </w:r>
          <w:proofErr w:type="spellEnd"/>
          <w:r w:rsidRPr="00A57E3E">
            <w:rPr>
              <w:iCs/>
              <w:color w:val="000000"/>
              <w:sz w:val="24"/>
              <w:szCs w:val="24"/>
            </w:rPr>
            <w:t xml:space="preserve"> EMAS</w:t>
          </w:r>
          <w:r w:rsidRPr="00A57E3E">
            <w:rPr>
              <w:color w:val="000000"/>
              <w:sz w:val="24"/>
              <w:szCs w:val="24"/>
            </w:rPr>
            <w:t xml:space="preserve">, </w:t>
          </w:r>
          <w:r w:rsidRPr="00A57E3E">
            <w:rPr>
              <w:iCs/>
              <w:color w:val="000000"/>
              <w:sz w:val="24"/>
              <w:szCs w:val="24"/>
            </w:rPr>
            <w:t>4</w:t>
          </w:r>
          <w:r w:rsidRPr="00A57E3E">
            <w:rPr>
              <w:color w:val="000000"/>
              <w:sz w:val="24"/>
              <w:szCs w:val="24"/>
            </w:rPr>
            <w:t>(11), 2544–2555.</w:t>
          </w:r>
        </w:p>
        <w:p w14:paraId="20821F6C" w14:textId="77777777" w:rsidR="00A57E3E" w:rsidRPr="00A57E3E" w:rsidRDefault="00A57E3E" w:rsidP="00A57E3E">
          <w:pPr>
            <w:autoSpaceDE w:val="0"/>
            <w:autoSpaceDN w:val="0"/>
            <w:spacing w:line="240" w:lineRule="auto"/>
            <w:ind w:hanging="480"/>
            <w:jc w:val="both"/>
            <w:divId w:val="706296000"/>
            <w:rPr>
              <w:color w:val="000000"/>
              <w:sz w:val="24"/>
              <w:szCs w:val="24"/>
            </w:rPr>
          </w:pPr>
          <w:proofErr w:type="spellStart"/>
          <w:r w:rsidRPr="00A57E3E">
            <w:rPr>
              <w:color w:val="000000"/>
              <w:sz w:val="24"/>
              <w:szCs w:val="24"/>
            </w:rPr>
            <w:t>Setyawati</w:t>
          </w:r>
          <w:proofErr w:type="spellEnd"/>
          <w:r w:rsidRPr="00A57E3E">
            <w:rPr>
              <w:color w:val="000000"/>
              <w:sz w:val="24"/>
              <w:szCs w:val="24"/>
            </w:rPr>
            <w:t xml:space="preserve">, L. (2023). </w:t>
          </w:r>
          <w:r w:rsidRPr="00A57E3E">
            <w:rPr>
              <w:iCs/>
              <w:color w:val="000000"/>
              <w:sz w:val="24"/>
              <w:szCs w:val="24"/>
            </w:rPr>
            <w:t xml:space="preserve">Dasar </w:t>
          </w:r>
          <w:proofErr w:type="spellStart"/>
          <w:r w:rsidRPr="00A57E3E">
            <w:rPr>
              <w:iCs/>
              <w:color w:val="000000"/>
              <w:sz w:val="24"/>
              <w:szCs w:val="24"/>
            </w:rPr>
            <w:t>Perencanaan</w:t>
          </w:r>
          <w:proofErr w:type="spellEnd"/>
          <w:r w:rsidRPr="00A57E3E">
            <w:rPr>
              <w:iCs/>
              <w:color w:val="000000"/>
              <w:sz w:val="24"/>
              <w:szCs w:val="24"/>
            </w:rPr>
            <w:t xml:space="preserve"> </w:t>
          </w:r>
          <w:proofErr w:type="spellStart"/>
          <w:r w:rsidRPr="00A57E3E">
            <w:rPr>
              <w:iCs/>
              <w:color w:val="000000"/>
              <w:sz w:val="24"/>
              <w:szCs w:val="24"/>
            </w:rPr>
            <w:t>Keuangan</w:t>
          </w:r>
          <w:proofErr w:type="spellEnd"/>
          <w:r w:rsidRPr="00A57E3E">
            <w:rPr>
              <w:color w:val="000000"/>
              <w:sz w:val="24"/>
              <w:szCs w:val="24"/>
            </w:rPr>
            <w:t>. Https://Kelas.Glaindonesia.Org/Class/Mine/Dasar-Perencaan-Keuangan-7. https://kelas.glaindonesia.org/class/mine/dasar-perencaan-keuangan-7</w:t>
          </w:r>
        </w:p>
        <w:p w14:paraId="3AFC239D" w14:textId="77777777" w:rsidR="00A57E3E" w:rsidRPr="00A57E3E" w:rsidRDefault="00A57E3E" w:rsidP="00A57E3E">
          <w:pPr>
            <w:autoSpaceDE w:val="0"/>
            <w:autoSpaceDN w:val="0"/>
            <w:spacing w:line="240" w:lineRule="auto"/>
            <w:ind w:hanging="480"/>
            <w:jc w:val="both"/>
            <w:divId w:val="990715203"/>
            <w:rPr>
              <w:color w:val="000000"/>
              <w:sz w:val="24"/>
              <w:szCs w:val="24"/>
            </w:rPr>
          </w:pPr>
          <w:proofErr w:type="spellStart"/>
          <w:r w:rsidRPr="00A57E3E">
            <w:rPr>
              <w:color w:val="000000"/>
              <w:sz w:val="24"/>
              <w:szCs w:val="24"/>
            </w:rPr>
            <w:t>Subowo</w:t>
          </w:r>
          <w:proofErr w:type="spellEnd"/>
          <w:r w:rsidRPr="00A57E3E">
            <w:rPr>
              <w:color w:val="000000"/>
              <w:sz w:val="24"/>
              <w:szCs w:val="24"/>
            </w:rPr>
            <w:t xml:space="preserve">, T. (2022). </w:t>
          </w:r>
          <w:proofErr w:type="spellStart"/>
          <w:r w:rsidRPr="00A57E3E">
            <w:rPr>
              <w:color w:val="000000"/>
              <w:sz w:val="24"/>
              <w:szCs w:val="24"/>
            </w:rPr>
            <w:t>Pengaruh</w:t>
          </w:r>
          <w:proofErr w:type="spellEnd"/>
          <w:r w:rsidRPr="00A57E3E">
            <w:rPr>
              <w:color w:val="000000"/>
              <w:sz w:val="24"/>
              <w:szCs w:val="24"/>
            </w:rPr>
            <w:t xml:space="preserve"> </w:t>
          </w:r>
          <w:proofErr w:type="spellStart"/>
          <w:r w:rsidRPr="00A57E3E">
            <w:rPr>
              <w:color w:val="000000"/>
              <w:sz w:val="24"/>
              <w:szCs w:val="24"/>
            </w:rPr>
            <w:t>Literasi</w:t>
          </w:r>
          <w:proofErr w:type="spellEnd"/>
          <w:r w:rsidRPr="00A57E3E">
            <w:rPr>
              <w:color w:val="000000"/>
              <w:sz w:val="24"/>
              <w:szCs w:val="24"/>
            </w:rPr>
            <w:t xml:space="preserve"> </w:t>
          </w:r>
          <w:proofErr w:type="spellStart"/>
          <w:r w:rsidRPr="00A57E3E">
            <w:rPr>
              <w:color w:val="000000"/>
              <w:sz w:val="24"/>
              <w:szCs w:val="24"/>
            </w:rPr>
            <w:t>keuangan</w:t>
          </w:r>
          <w:proofErr w:type="spellEnd"/>
          <w:r w:rsidRPr="00A57E3E">
            <w:rPr>
              <w:color w:val="000000"/>
              <w:sz w:val="24"/>
              <w:szCs w:val="24"/>
            </w:rPr>
            <w:t xml:space="preserve">, </w:t>
          </w:r>
          <w:proofErr w:type="spellStart"/>
          <w:r w:rsidRPr="00A57E3E">
            <w:rPr>
              <w:color w:val="000000"/>
              <w:sz w:val="24"/>
              <w:szCs w:val="24"/>
            </w:rPr>
            <w:t>Kemajuan</w:t>
          </w:r>
          <w:proofErr w:type="spellEnd"/>
          <w:r w:rsidRPr="00A57E3E">
            <w:rPr>
              <w:color w:val="000000"/>
              <w:sz w:val="24"/>
              <w:szCs w:val="24"/>
            </w:rPr>
            <w:t xml:space="preserve"> </w:t>
          </w:r>
          <w:proofErr w:type="spellStart"/>
          <w:r w:rsidRPr="00A57E3E">
            <w:rPr>
              <w:color w:val="000000"/>
              <w:sz w:val="24"/>
              <w:szCs w:val="24"/>
            </w:rPr>
            <w:t>Teknologi</w:t>
          </w:r>
          <w:proofErr w:type="spellEnd"/>
          <w:r w:rsidRPr="00A57E3E">
            <w:rPr>
              <w:color w:val="000000"/>
              <w:sz w:val="24"/>
              <w:szCs w:val="24"/>
            </w:rPr>
            <w:t xml:space="preserve">, </w:t>
          </w:r>
          <w:proofErr w:type="spellStart"/>
          <w:r w:rsidRPr="00A57E3E">
            <w:rPr>
              <w:color w:val="000000"/>
              <w:sz w:val="24"/>
              <w:szCs w:val="24"/>
            </w:rPr>
            <w:t>Persepsi</w:t>
          </w:r>
          <w:proofErr w:type="spellEnd"/>
          <w:r w:rsidRPr="00A57E3E">
            <w:rPr>
              <w:color w:val="000000"/>
              <w:sz w:val="24"/>
              <w:szCs w:val="24"/>
            </w:rPr>
            <w:t xml:space="preserve"> Return Dan </w:t>
          </w:r>
          <w:proofErr w:type="spellStart"/>
          <w:r w:rsidRPr="00A57E3E">
            <w:rPr>
              <w:color w:val="000000"/>
              <w:sz w:val="24"/>
              <w:szCs w:val="24"/>
            </w:rPr>
            <w:t>Risiko</w:t>
          </w:r>
          <w:proofErr w:type="spellEnd"/>
          <w:r w:rsidRPr="00A57E3E">
            <w:rPr>
              <w:color w:val="000000"/>
              <w:sz w:val="24"/>
              <w:szCs w:val="24"/>
            </w:rPr>
            <w:t xml:space="preserve"> </w:t>
          </w:r>
          <w:proofErr w:type="spellStart"/>
          <w:r w:rsidRPr="00A57E3E">
            <w:rPr>
              <w:color w:val="000000"/>
              <w:sz w:val="24"/>
              <w:szCs w:val="24"/>
            </w:rPr>
            <w:t>Terhadap</w:t>
          </w:r>
          <w:proofErr w:type="spellEnd"/>
          <w:r w:rsidRPr="00A57E3E">
            <w:rPr>
              <w:color w:val="000000"/>
              <w:sz w:val="24"/>
              <w:szCs w:val="24"/>
            </w:rPr>
            <w:t xml:space="preserve"> Minat </w:t>
          </w:r>
          <w:proofErr w:type="spellStart"/>
          <w:r w:rsidRPr="00A57E3E">
            <w:rPr>
              <w:color w:val="000000"/>
              <w:sz w:val="24"/>
              <w:szCs w:val="24"/>
            </w:rPr>
            <w:t>Berinvestasi</w:t>
          </w:r>
          <w:proofErr w:type="spellEnd"/>
          <w:r w:rsidRPr="00A57E3E">
            <w:rPr>
              <w:color w:val="000000"/>
              <w:sz w:val="24"/>
              <w:szCs w:val="24"/>
            </w:rPr>
            <w:t xml:space="preserve"> Di Pasar Modal. </w:t>
          </w:r>
          <w:r w:rsidRPr="00A57E3E">
            <w:rPr>
              <w:iCs/>
              <w:color w:val="000000"/>
              <w:sz w:val="24"/>
              <w:szCs w:val="24"/>
            </w:rPr>
            <w:t>Fortunate Business Review</w:t>
          </w:r>
          <w:r w:rsidRPr="00A57E3E">
            <w:rPr>
              <w:color w:val="000000"/>
              <w:sz w:val="24"/>
              <w:szCs w:val="24"/>
            </w:rPr>
            <w:t xml:space="preserve">, </w:t>
          </w:r>
          <w:r w:rsidRPr="00A57E3E">
            <w:rPr>
              <w:iCs/>
              <w:color w:val="000000"/>
              <w:sz w:val="24"/>
              <w:szCs w:val="24"/>
            </w:rPr>
            <w:t>2</w:t>
          </w:r>
          <w:r w:rsidRPr="00A57E3E">
            <w:rPr>
              <w:color w:val="000000"/>
              <w:sz w:val="24"/>
              <w:szCs w:val="24"/>
            </w:rPr>
            <w:t>(1), 20–31.</w:t>
          </w:r>
        </w:p>
        <w:p w14:paraId="75EF0C68" w14:textId="77777777" w:rsidR="00A57E3E" w:rsidRPr="00A57E3E" w:rsidRDefault="00A57E3E" w:rsidP="00A57E3E">
          <w:pPr>
            <w:autoSpaceDE w:val="0"/>
            <w:autoSpaceDN w:val="0"/>
            <w:spacing w:line="240" w:lineRule="auto"/>
            <w:ind w:hanging="480"/>
            <w:jc w:val="both"/>
            <w:divId w:val="1368793738"/>
            <w:rPr>
              <w:color w:val="000000"/>
              <w:sz w:val="24"/>
              <w:szCs w:val="24"/>
            </w:rPr>
          </w:pPr>
          <w:proofErr w:type="spellStart"/>
          <w:r w:rsidRPr="00A57E3E">
            <w:rPr>
              <w:color w:val="000000"/>
              <w:sz w:val="24"/>
              <w:szCs w:val="24"/>
            </w:rPr>
            <w:t>Syaputra</w:t>
          </w:r>
          <w:proofErr w:type="spellEnd"/>
          <w:r w:rsidRPr="00A57E3E">
            <w:rPr>
              <w:color w:val="000000"/>
              <w:sz w:val="24"/>
              <w:szCs w:val="24"/>
            </w:rPr>
            <w:t xml:space="preserve">, S. H., </w:t>
          </w:r>
          <w:proofErr w:type="spellStart"/>
          <w:r w:rsidRPr="00A57E3E">
            <w:rPr>
              <w:color w:val="000000"/>
              <w:sz w:val="24"/>
              <w:szCs w:val="24"/>
            </w:rPr>
            <w:t>Armiani</w:t>
          </w:r>
          <w:proofErr w:type="spellEnd"/>
          <w:r w:rsidRPr="00A57E3E">
            <w:rPr>
              <w:color w:val="000000"/>
              <w:sz w:val="24"/>
              <w:szCs w:val="24"/>
            </w:rPr>
            <w:t xml:space="preserve">, Wardah, S., &amp; </w:t>
          </w:r>
          <w:proofErr w:type="spellStart"/>
          <w:r w:rsidRPr="00A57E3E">
            <w:rPr>
              <w:color w:val="000000"/>
              <w:sz w:val="24"/>
              <w:szCs w:val="24"/>
            </w:rPr>
            <w:t>Pirdaus</w:t>
          </w:r>
          <w:proofErr w:type="spellEnd"/>
          <w:r w:rsidRPr="00A57E3E">
            <w:rPr>
              <w:color w:val="000000"/>
              <w:sz w:val="24"/>
              <w:szCs w:val="24"/>
            </w:rPr>
            <w:t xml:space="preserve">, I. (2024). </w:t>
          </w:r>
          <w:proofErr w:type="spellStart"/>
          <w:r w:rsidRPr="00A57E3E">
            <w:rPr>
              <w:color w:val="000000"/>
              <w:sz w:val="24"/>
              <w:szCs w:val="24"/>
            </w:rPr>
            <w:t>Pengaruh</w:t>
          </w:r>
          <w:proofErr w:type="spellEnd"/>
          <w:r w:rsidRPr="00A57E3E">
            <w:rPr>
              <w:color w:val="000000"/>
              <w:sz w:val="24"/>
              <w:szCs w:val="24"/>
            </w:rPr>
            <w:t xml:space="preserve"> </w:t>
          </w:r>
          <w:proofErr w:type="spellStart"/>
          <w:r w:rsidRPr="00A57E3E">
            <w:rPr>
              <w:color w:val="000000"/>
              <w:sz w:val="24"/>
              <w:szCs w:val="24"/>
            </w:rPr>
            <w:t>Motivasi</w:t>
          </w:r>
          <w:proofErr w:type="spellEnd"/>
          <w:r w:rsidRPr="00A57E3E">
            <w:rPr>
              <w:color w:val="000000"/>
              <w:sz w:val="24"/>
              <w:szCs w:val="24"/>
            </w:rPr>
            <w:t xml:space="preserve">, Modal Minimal, </w:t>
          </w:r>
          <w:proofErr w:type="spellStart"/>
          <w:r w:rsidRPr="00A57E3E">
            <w:rPr>
              <w:color w:val="000000"/>
              <w:sz w:val="24"/>
              <w:szCs w:val="24"/>
            </w:rPr>
            <w:t>Pengetahuan</w:t>
          </w:r>
          <w:proofErr w:type="spellEnd"/>
          <w:r w:rsidRPr="00A57E3E">
            <w:rPr>
              <w:color w:val="000000"/>
              <w:sz w:val="24"/>
              <w:szCs w:val="24"/>
            </w:rPr>
            <w:t xml:space="preserve"> </w:t>
          </w:r>
          <w:proofErr w:type="spellStart"/>
          <w:r w:rsidRPr="00A57E3E">
            <w:rPr>
              <w:color w:val="000000"/>
              <w:sz w:val="24"/>
              <w:szCs w:val="24"/>
            </w:rPr>
            <w:t>Investasi</w:t>
          </w:r>
          <w:proofErr w:type="spellEnd"/>
          <w:r w:rsidRPr="00A57E3E">
            <w:rPr>
              <w:color w:val="000000"/>
              <w:sz w:val="24"/>
              <w:szCs w:val="24"/>
            </w:rPr>
            <w:t xml:space="preserve">, dan </w:t>
          </w:r>
          <w:proofErr w:type="spellStart"/>
          <w:r w:rsidRPr="00A57E3E">
            <w:rPr>
              <w:color w:val="000000"/>
              <w:sz w:val="24"/>
              <w:szCs w:val="24"/>
            </w:rPr>
            <w:t>Teknologi</w:t>
          </w:r>
          <w:proofErr w:type="spellEnd"/>
          <w:r w:rsidRPr="00A57E3E">
            <w:rPr>
              <w:color w:val="000000"/>
              <w:sz w:val="24"/>
              <w:szCs w:val="24"/>
            </w:rPr>
            <w:t xml:space="preserve"> </w:t>
          </w:r>
          <w:proofErr w:type="spellStart"/>
          <w:r w:rsidRPr="00A57E3E">
            <w:rPr>
              <w:color w:val="000000"/>
              <w:sz w:val="24"/>
              <w:szCs w:val="24"/>
            </w:rPr>
            <w:t>Informasi</w:t>
          </w:r>
          <w:proofErr w:type="spellEnd"/>
          <w:r w:rsidRPr="00A57E3E">
            <w:rPr>
              <w:color w:val="000000"/>
              <w:sz w:val="24"/>
              <w:szCs w:val="24"/>
            </w:rPr>
            <w:t xml:space="preserve"> </w:t>
          </w:r>
          <w:proofErr w:type="spellStart"/>
          <w:r w:rsidRPr="00A57E3E">
            <w:rPr>
              <w:color w:val="000000"/>
              <w:sz w:val="24"/>
              <w:szCs w:val="24"/>
            </w:rPr>
            <w:t>terhadap</w:t>
          </w:r>
          <w:proofErr w:type="spellEnd"/>
          <w:r w:rsidRPr="00A57E3E">
            <w:rPr>
              <w:color w:val="000000"/>
              <w:sz w:val="24"/>
              <w:szCs w:val="24"/>
            </w:rPr>
            <w:t xml:space="preserve"> Minat </w:t>
          </w:r>
          <w:proofErr w:type="spellStart"/>
          <w:r w:rsidRPr="00A57E3E">
            <w:rPr>
              <w:color w:val="000000"/>
              <w:sz w:val="24"/>
              <w:szCs w:val="24"/>
            </w:rPr>
            <w:t>Berinvestasi</w:t>
          </w:r>
          <w:proofErr w:type="spellEnd"/>
          <w:r w:rsidRPr="00A57E3E">
            <w:rPr>
              <w:color w:val="000000"/>
              <w:sz w:val="24"/>
              <w:szCs w:val="24"/>
            </w:rPr>
            <w:t xml:space="preserve"> </w:t>
          </w:r>
          <w:proofErr w:type="spellStart"/>
          <w:r w:rsidRPr="00A57E3E">
            <w:rPr>
              <w:color w:val="000000"/>
              <w:sz w:val="24"/>
              <w:szCs w:val="24"/>
            </w:rPr>
            <w:t>Mahasiswa</w:t>
          </w:r>
          <w:proofErr w:type="spellEnd"/>
          <w:r w:rsidRPr="00A57E3E">
            <w:rPr>
              <w:color w:val="000000"/>
              <w:sz w:val="24"/>
              <w:szCs w:val="24"/>
            </w:rPr>
            <w:t xml:space="preserve"> di Pasar Modal. </w:t>
          </w:r>
          <w:proofErr w:type="spellStart"/>
          <w:r w:rsidRPr="00A57E3E">
            <w:rPr>
              <w:iCs/>
              <w:color w:val="000000"/>
              <w:sz w:val="24"/>
              <w:szCs w:val="24"/>
            </w:rPr>
            <w:t>Jurnal</w:t>
          </w:r>
          <w:proofErr w:type="spellEnd"/>
          <w:r w:rsidRPr="00A57E3E">
            <w:rPr>
              <w:iCs/>
              <w:color w:val="000000"/>
              <w:sz w:val="24"/>
              <w:szCs w:val="24"/>
            </w:rPr>
            <w:t xml:space="preserve"> </w:t>
          </w:r>
          <w:proofErr w:type="spellStart"/>
          <w:r w:rsidRPr="00A57E3E">
            <w:rPr>
              <w:iCs/>
              <w:color w:val="000000"/>
              <w:sz w:val="24"/>
              <w:szCs w:val="24"/>
            </w:rPr>
            <w:t>Ilmiah</w:t>
          </w:r>
          <w:proofErr w:type="spellEnd"/>
          <w:r w:rsidRPr="00A57E3E">
            <w:rPr>
              <w:iCs/>
              <w:color w:val="000000"/>
              <w:sz w:val="24"/>
              <w:szCs w:val="24"/>
            </w:rPr>
            <w:t xml:space="preserve"> Ekonomi Dan </w:t>
          </w:r>
          <w:proofErr w:type="spellStart"/>
          <w:r w:rsidRPr="00A57E3E">
            <w:rPr>
              <w:iCs/>
              <w:color w:val="000000"/>
              <w:sz w:val="24"/>
              <w:szCs w:val="24"/>
            </w:rPr>
            <w:t>Bisnis</w:t>
          </w:r>
          <w:proofErr w:type="spellEnd"/>
          <w:r w:rsidRPr="00A57E3E">
            <w:rPr>
              <w:color w:val="000000"/>
              <w:sz w:val="24"/>
              <w:szCs w:val="24"/>
            </w:rPr>
            <w:t xml:space="preserve">, </w:t>
          </w:r>
          <w:r w:rsidRPr="00A57E3E">
            <w:rPr>
              <w:iCs/>
              <w:color w:val="000000"/>
              <w:sz w:val="24"/>
              <w:szCs w:val="24"/>
            </w:rPr>
            <w:t>2</w:t>
          </w:r>
          <w:r w:rsidRPr="00A57E3E">
            <w:rPr>
              <w:color w:val="000000"/>
              <w:sz w:val="24"/>
              <w:szCs w:val="24"/>
            </w:rPr>
            <w:t>(4), 762–774. www.radarlombok.co.id</w:t>
          </w:r>
        </w:p>
        <w:p w14:paraId="6EBBF1D5" w14:textId="77777777" w:rsidR="00A57E3E" w:rsidRPr="00A57E3E" w:rsidRDefault="00A57E3E" w:rsidP="00A57E3E">
          <w:pPr>
            <w:autoSpaceDE w:val="0"/>
            <w:autoSpaceDN w:val="0"/>
            <w:spacing w:line="240" w:lineRule="auto"/>
            <w:ind w:hanging="480"/>
            <w:jc w:val="both"/>
            <w:divId w:val="526455079"/>
            <w:rPr>
              <w:color w:val="000000"/>
              <w:sz w:val="24"/>
              <w:szCs w:val="24"/>
            </w:rPr>
          </w:pPr>
          <w:proofErr w:type="spellStart"/>
          <w:r w:rsidRPr="00A57E3E">
            <w:rPr>
              <w:color w:val="000000"/>
              <w:sz w:val="24"/>
              <w:szCs w:val="24"/>
            </w:rPr>
            <w:t>Waningsih</w:t>
          </w:r>
          <w:proofErr w:type="spellEnd"/>
          <w:r w:rsidRPr="00A57E3E">
            <w:rPr>
              <w:color w:val="000000"/>
              <w:sz w:val="24"/>
              <w:szCs w:val="24"/>
            </w:rPr>
            <w:t xml:space="preserve">, R., &amp; </w:t>
          </w:r>
          <w:proofErr w:type="spellStart"/>
          <w:r w:rsidRPr="00A57E3E">
            <w:rPr>
              <w:color w:val="000000"/>
              <w:sz w:val="24"/>
              <w:szCs w:val="24"/>
            </w:rPr>
            <w:t>Meirini</w:t>
          </w:r>
          <w:proofErr w:type="spellEnd"/>
          <w:r w:rsidRPr="00A57E3E">
            <w:rPr>
              <w:color w:val="000000"/>
              <w:sz w:val="24"/>
              <w:szCs w:val="24"/>
            </w:rPr>
            <w:t xml:space="preserve">, D. (2023). </w:t>
          </w:r>
          <w:proofErr w:type="spellStart"/>
          <w:r w:rsidRPr="00A57E3E">
            <w:rPr>
              <w:color w:val="000000"/>
              <w:sz w:val="24"/>
              <w:szCs w:val="24"/>
            </w:rPr>
            <w:t>Pengaruh</w:t>
          </w:r>
          <w:proofErr w:type="spellEnd"/>
          <w:r w:rsidRPr="00A57E3E">
            <w:rPr>
              <w:color w:val="000000"/>
              <w:sz w:val="24"/>
              <w:szCs w:val="24"/>
            </w:rPr>
            <w:t xml:space="preserve"> </w:t>
          </w:r>
          <w:proofErr w:type="spellStart"/>
          <w:r w:rsidRPr="00A57E3E">
            <w:rPr>
              <w:color w:val="000000"/>
              <w:sz w:val="24"/>
              <w:szCs w:val="24"/>
            </w:rPr>
            <w:t>Pengetahuan</w:t>
          </w:r>
          <w:proofErr w:type="spellEnd"/>
          <w:r w:rsidRPr="00A57E3E">
            <w:rPr>
              <w:color w:val="000000"/>
              <w:sz w:val="24"/>
              <w:szCs w:val="24"/>
            </w:rPr>
            <w:t xml:space="preserve"> </w:t>
          </w:r>
          <w:proofErr w:type="spellStart"/>
          <w:r w:rsidRPr="00A57E3E">
            <w:rPr>
              <w:color w:val="000000"/>
              <w:sz w:val="24"/>
              <w:szCs w:val="24"/>
            </w:rPr>
            <w:t>Investasi</w:t>
          </w:r>
          <w:proofErr w:type="spellEnd"/>
          <w:r w:rsidRPr="00A57E3E">
            <w:rPr>
              <w:color w:val="000000"/>
              <w:sz w:val="24"/>
              <w:szCs w:val="24"/>
            </w:rPr>
            <w:t xml:space="preserve">, </w:t>
          </w:r>
          <w:proofErr w:type="spellStart"/>
          <w:r w:rsidRPr="00A57E3E">
            <w:rPr>
              <w:color w:val="000000"/>
              <w:sz w:val="24"/>
              <w:szCs w:val="24"/>
            </w:rPr>
            <w:t>Literasi</w:t>
          </w:r>
          <w:proofErr w:type="spellEnd"/>
          <w:r w:rsidRPr="00A57E3E">
            <w:rPr>
              <w:color w:val="000000"/>
              <w:sz w:val="24"/>
              <w:szCs w:val="24"/>
            </w:rPr>
            <w:t xml:space="preserve"> </w:t>
          </w:r>
          <w:proofErr w:type="spellStart"/>
          <w:r w:rsidRPr="00A57E3E">
            <w:rPr>
              <w:color w:val="000000"/>
              <w:sz w:val="24"/>
              <w:szCs w:val="24"/>
            </w:rPr>
            <w:t>Keuangan</w:t>
          </w:r>
          <w:proofErr w:type="spellEnd"/>
          <w:r w:rsidRPr="00A57E3E">
            <w:rPr>
              <w:color w:val="000000"/>
              <w:sz w:val="24"/>
              <w:szCs w:val="24"/>
            </w:rPr>
            <w:t xml:space="preserve">, </w:t>
          </w:r>
          <w:proofErr w:type="spellStart"/>
          <w:r w:rsidRPr="00A57E3E">
            <w:rPr>
              <w:color w:val="000000"/>
              <w:sz w:val="24"/>
              <w:szCs w:val="24"/>
            </w:rPr>
            <w:t>Risiko</w:t>
          </w:r>
          <w:proofErr w:type="spellEnd"/>
          <w:r w:rsidRPr="00A57E3E">
            <w:rPr>
              <w:color w:val="000000"/>
              <w:sz w:val="24"/>
              <w:szCs w:val="24"/>
            </w:rPr>
            <w:t xml:space="preserve"> </w:t>
          </w:r>
          <w:proofErr w:type="spellStart"/>
          <w:r w:rsidRPr="00A57E3E">
            <w:rPr>
              <w:color w:val="000000"/>
              <w:sz w:val="24"/>
              <w:szCs w:val="24"/>
            </w:rPr>
            <w:t>Investasi</w:t>
          </w:r>
          <w:proofErr w:type="spellEnd"/>
          <w:r w:rsidRPr="00A57E3E">
            <w:rPr>
              <w:color w:val="000000"/>
              <w:sz w:val="24"/>
              <w:szCs w:val="24"/>
            </w:rPr>
            <w:t xml:space="preserve">, Dan </w:t>
          </w:r>
          <w:proofErr w:type="spellStart"/>
          <w:r w:rsidRPr="00A57E3E">
            <w:rPr>
              <w:color w:val="000000"/>
              <w:sz w:val="24"/>
              <w:szCs w:val="24"/>
            </w:rPr>
            <w:t>Efikasi</w:t>
          </w:r>
          <w:proofErr w:type="spellEnd"/>
          <w:r w:rsidRPr="00A57E3E">
            <w:rPr>
              <w:color w:val="000000"/>
              <w:sz w:val="24"/>
              <w:szCs w:val="24"/>
            </w:rPr>
            <w:t xml:space="preserve"> </w:t>
          </w:r>
          <w:proofErr w:type="spellStart"/>
          <w:r w:rsidRPr="00A57E3E">
            <w:rPr>
              <w:color w:val="000000"/>
              <w:sz w:val="24"/>
              <w:szCs w:val="24"/>
            </w:rPr>
            <w:t>Keuangan</w:t>
          </w:r>
          <w:proofErr w:type="spellEnd"/>
          <w:r w:rsidRPr="00A57E3E">
            <w:rPr>
              <w:color w:val="000000"/>
              <w:sz w:val="24"/>
              <w:szCs w:val="24"/>
            </w:rPr>
            <w:t xml:space="preserve"> </w:t>
          </w:r>
          <w:proofErr w:type="spellStart"/>
          <w:r w:rsidRPr="00A57E3E">
            <w:rPr>
              <w:color w:val="000000"/>
              <w:sz w:val="24"/>
              <w:szCs w:val="24"/>
            </w:rPr>
            <w:t>Terhadap</w:t>
          </w:r>
          <w:proofErr w:type="spellEnd"/>
          <w:r w:rsidRPr="00A57E3E">
            <w:rPr>
              <w:color w:val="000000"/>
              <w:sz w:val="24"/>
              <w:szCs w:val="24"/>
            </w:rPr>
            <w:t xml:space="preserve"> Minat </w:t>
          </w:r>
          <w:proofErr w:type="spellStart"/>
          <w:r w:rsidRPr="00A57E3E">
            <w:rPr>
              <w:color w:val="000000"/>
              <w:sz w:val="24"/>
              <w:szCs w:val="24"/>
            </w:rPr>
            <w:t>Investasi</w:t>
          </w:r>
          <w:proofErr w:type="spellEnd"/>
          <w:r w:rsidRPr="00A57E3E">
            <w:rPr>
              <w:color w:val="000000"/>
              <w:sz w:val="24"/>
              <w:szCs w:val="24"/>
            </w:rPr>
            <w:t xml:space="preserve"> </w:t>
          </w:r>
          <w:proofErr w:type="spellStart"/>
          <w:r w:rsidRPr="00A57E3E">
            <w:rPr>
              <w:color w:val="000000"/>
              <w:sz w:val="24"/>
              <w:szCs w:val="24"/>
            </w:rPr>
            <w:t>Mahasiswa</w:t>
          </w:r>
          <w:proofErr w:type="spellEnd"/>
          <w:r w:rsidRPr="00A57E3E">
            <w:rPr>
              <w:color w:val="000000"/>
              <w:sz w:val="24"/>
              <w:szCs w:val="24"/>
            </w:rPr>
            <w:t xml:space="preserve"> Di PMS. </w:t>
          </w:r>
          <w:proofErr w:type="spellStart"/>
          <w:r w:rsidRPr="00A57E3E">
            <w:rPr>
              <w:iCs/>
              <w:color w:val="000000"/>
              <w:sz w:val="24"/>
              <w:szCs w:val="24"/>
            </w:rPr>
            <w:t>Jurnal</w:t>
          </w:r>
          <w:proofErr w:type="spellEnd"/>
          <w:r w:rsidRPr="00A57E3E">
            <w:rPr>
              <w:iCs/>
              <w:color w:val="000000"/>
              <w:sz w:val="24"/>
              <w:szCs w:val="24"/>
            </w:rPr>
            <w:t xml:space="preserve"> Pendidikan Ekonomi (</w:t>
          </w:r>
          <w:proofErr w:type="spellStart"/>
          <w:r w:rsidRPr="00A57E3E">
            <w:rPr>
              <w:iCs/>
              <w:color w:val="000000"/>
              <w:sz w:val="24"/>
              <w:szCs w:val="24"/>
            </w:rPr>
            <w:t>Jurkami</w:t>
          </w:r>
          <w:proofErr w:type="spellEnd"/>
          <w:r w:rsidRPr="00A57E3E">
            <w:rPr>
              <w:iCs/>
              <w:color w:val="000000"/>
              <w:sz w:val="24"/>
              <w:szCs w:val="24"/>
            </w:rPr>
            <w:t>)</w:t>
          </w:r>
          <w:r w:rsidRPr="00A57E3E">
            <w:rPr>
              <w:color w:val="000000"/>
              <w:sz w:val="24"/>
              <w:szCs w:val="24"/>
            </w:rPr>
            <w:t xml:space="preserve">, </w:t>
          </w:r>
          <w:r w:rsidRPr="00A57E3E">
            <w:rPr>
              <w:iCs/>
              <w:color w:val="000000"/>
              <w:sz w:val="24"/>
              <w:szCs w:val="24"/>
            </w:rPr>
            <w:t>8</w:t>
          </w:r>
          <w:r w:rsidRPr="00A57E3E">
            <w:rPr>
              <w:color w:val="000000"/>
              <w:sz w:val="24"/>
              <w:szCs w:val="24"/>
            </w:rPr>
            <w:t>(2), 299–311. http://jurnal.stkippersada.ac.id/jurnal/index.php/JPE</w:t>
          </w:r>
        </w:p>
        <w:p w14:paraId="3B39628E" w14:textId="77777777" w:rsidR="00A57E3E" w:rsidRPr="00A57E3E" w:rsidRDefault="00A57E3E" w:rsidP="00A57E3E">
          <w:pPr>
            <w:autoSpaceDE w:val="0"/>
            <w:autoSpaceDN w:val="0"/>
            <w:spacing w:line="240" w:lineRule="auto"/>
            <w:ind w:hanging="480"/>
            <w:jc w:val="both"/>
            <w:divId w:val="1849557300"/>
            <w:rPr>
              <w:color w:val="000000"/>
              <w:sz w:val="24"/>
              <w:szCs w:val="24"/>
            </w:rPr>
          </w:pPr>
          <w:r w:rsidRPr="00A57E3E">
            <w:rPr>
              <w:color w:val="000000"/>
              <w:sz w:val="24"/>
              <w:szCs w:val="24"/>
            </w:rPr>
            <w:t xml:space="preserve">Wardana, N. W., &amp; </w:t>
          </w:r>
          <w:proofErr w:type="spellStart"/>
          <w:r w:rsidRPr="00A57E3E">
            <w:rPr>
              <w:color w:val="000000"/>
              <w:sz w:val="24"/>
              <w:szCs w:val="24"/>
            </w:rPr>
            <w:t>Fitriyati</w:t>
          </w:r>
          <w:proofErr w:type="spellEnd"/>
          <w:r w:rsidRPr="00A57E3E">
            <w:rPr>
              <w:color w:val="000000"/>
              <w:sz w:val="24"/>
              <w:szCs w:val="24"/>
            </w:rPr>
            <w:t xml:space="preserve"> </w:t>
          </w:r>
          <w:proofErr w:type="spellStart"/>
          <w:r w:rsidRPr="00A57E3E">
            <w:rPr>
              <w:color w:val="000000"/>
              <w:sz w:val="24"/>
              <w:szCs w:val="24"/>
            </w:rPr>
            <w:t>Dhiah</w:t>
          </w:r>
          <w:proofErr w:type="spellEnd"/>
          <w:r w:rsidRPr="00A57E3E">
            <w:rPr>
              <w:color w:val="000000"/>
              <w:sz w:val="24"/>
              <w:szCs w:val="24"/>
            </w:rPr>
            <w:t xml:space="preserve">. (2023). </w:t>
          </w:r>
          <w:proofErr w:type="spellStart"/>
          <w:r w:rsidRPr="00A57E3E">
            <w:rPr>
              <w:color w:val="000000"/>
              <w:sz w:val="24"/>
              <w:szCs w:val="24"/>
            </w:rPr>
            <w:t>Pengaruh</w:t>
          </w:r>
          <w:proofErr w:type="spellEnd"/>
          <w:r w:rsidRPr="00A57E3E">
            <w:rPr>
              <w:color w:val="000000"/>
              <w:sz w:val="24"/>
              <w:szCs w:val="24"/>
            </w:rPr>
            <w:t xml:space="preserve"> </w:t>
          </w:r>
          <w:proofErr w:type="spellStart"/>
          <w:r w:rsidRPr="00A57E3E">
            <w:rPr>
              <w:color w:val="000000"/>
              <w:sz w:val="24"/>
              <w:szCs w:val="24"/>
            </w:rPr>
            <w:t>Literasi</w:t>
          </w:r>
          <w:proofErr w:type="spellEnd"/>
          <w:r w:rsidRPr="00A57E3E">
            <w:rPr>
              <w:color w:val="000000"/>
              <w:sz w:val="24"/>
              <w:szCs w:val="24"/>
            </w:rPr>
            <w:t xml:space="preserve"> </w:t>
          </w:r>
          <w:proofErr w:type="spellStart"/>
          <w:r w:rsidRPr="00A57E3E">
            <w:rPr>
              <w:color w:val="000000"/>
              <w:sz w:val="24"/>
              <w:szCs w:val="24"/>
            </w:rPr>
            <w:t>Keuangan</w:t>
          </w:r>
          <w:proofErr w:type="spellEnd"/>
          <w:r w:rsidRPr="00A57E3E">
            <w:rPr>
              <w:color w:val="000000"/>
              <w:sz w:val="24"/>
              <w:szCs w:val="24"/>
            </w:rPr>
            <w:t xml:space="preserve">, modal minimum, dan </w:t>
          </w:r>
          <w:proofErr w:type="spellStart"/>
          <w:r w:rsidRPr="00A57E3E">
            <w:rPr>
              <w:color w:val="000000"/>
              <w:sz w:val="24"/>
              <w:szCs w:val="24"/>
            </w:rPr>
            <w:t>Persepsi</w:t>
          </w:r>
          <w:proofErr w:type="spellEnd"/>
          <w:r w:rsidRPr="00A57E3E">
            <w:rPr>
              <w:color w:val="000000"/>
              <w:sz w:val="24"/>
              <w:szCs w:val="24"/>
            </w:rPr>
            <w:t xml:space="preserve"> return dan </w:t>
          </w:r>
          <w:proofErr w:type="spellStart"/>
          <w:r w:rsidRPr="00A57E3E">
            <w:rPr>
              <w:color w:val="000000"/>
              <w:sz w:val="24"/>
              <w:szCs w:val="24"/>
            </w:rPr>
            <w:t>risiko</w:t>
          </w:r>
          <w:proofErr w:type="spellEnd"/>
          <w:r w:rsidRPr="00A57E3E">
            <w:rPr>
              <w:color w:val="000000"/>
              <w:sz w:val="24"/>
              <w:szCs w:val="24"/>
            </w:rPr>
            <w:t xml:space="preserve"> </w:t>
          </w:r>
          <w:proofErr w:type="spellStart"/>
          <w:r w:rsidRPr="00A57E3E">
            <w:rPr>
              <w:color w:val="000000"/>
              <w:sz w:val="24"/>
              <w:szCs w:val="24"/>
            </w:rPr>
            <w:t>terhadap</w:t>
          </w:r>
          <w:proofErr w:type="spellEnd"/>
          <w:r w:rsidRPr="00A57E3E">
            <w:rPr>
              <w:color w:val="000000"/>
              <w:sz w:val="24"/>
              <w:szCs w:val="24"/>
            </w:rPr>
            <w:t xml:space="preserve"> </w:t>
          </w:r>
          <w:proofErr w:type="spellStart"/>
          <w:r w:rsidRPr="00A57E3E">
            <w:rPr>
              <w:color w:val="000000"/>
              <w:sz w:val="24"/>
              <w:szCs w:val="24"/>
            </w:rPr>
            <w:t>minat</w:t>
          </w:r>
          <w:proofErr w:type="spellEnd"/>
          <w:r w:rsidRPr="00A57E3E">
            <w:rPr>
              <w:color w:val="000000"/>
              <w:sz w:val="24"/>
              <w:szCs w:val="24"/>
            </w:rPr>
            <w:t xml:space="preserve"> </w:t>
          </w:r>
          <w:proofErr w:type="spellStart"/>
          <w:r w:rsidRPr="00A57E3E">
            <w:rPr>
              <w:color w:val="000000"/>
              <w:sz w:val="24"/>
              <w:szCs w:val="24"/>
            </w:rPr>
            <w:t>berinvestasi</w:t>
          </w:r>
          <w:proofErr w:type="spellEnd"/>
          <w:r w:rsidRPr="00A57E3E">
            <w:rPr>
              <w:color w:val="000000"/>
              <w:sz w:val="24"/>
              <w:szCs w:val="24"/>
            </w:rPr>
            <w:t xml:space="preserve"> </w:t>
          </w:r>
          <w:proofErr w:type="spellStart"/>
          <w:r w:rsidRPr="00A57E3E">
            <w:rPr>
              <w:color w:val="000000"/>
              <w:sz w:val="24"/>
              <w:szCs w:val="24"/>
            </w:rPr>
            <w:t>mahasiswa</w:t>
          </w:r>
          <w:proofErr w:type="spellEnd"/>
          <w:r w:rsidRPr="00A57E3E">
            <w:rPr>
              <w:color w:val="000000"/>
              <w:sz w:val="24"/>
              <w:szCs w:val="24"/>
            </w:rPr>
            <w:t xml:space="preserve">. </w:t>
          </w:r>
          <w:r w:rsidRPr="00A57E3E">
            <w:rPr>
              <w:iCs/>
              <w:color w:val="000000"/>
              <w:sz w:val="24"/>
              <w:szCs w:val="24"/>
            </w:rPr>
            <w:t>Al-</w:t>
          </w:r>
          <w:proofErr w:type="spellStart"/>
          <w:proofErr w:type="gramStart"/>
          <w:r w:rsidRPr="00A57E3E">
            <w:rPr>
              <w:iCs/>
              <w:color w:val="000000"/>
              <w:sz w:val="24"/>
              <w:szCs w:val="24"/>
            </w:rPr>
            <w:t>Kharaj</w:t>
          </w:r>
          <w:proofErr w:type="spellEnd"/>
          <w:r w:rsidRPr="00A57E3E">
            <w:rPr>
              <w:iCs/>
              <w:color w:val="000000"/>
              <w:sz w:val="24"/>
              <w:szCs w:val="24"/>
            </w:rPr>
            <w:t> :</w:t>
          </w:r>
          <w:proofErr w:type="gramEnd"/>
          <w:r w:rsidRPr="00A57E3E">
            <w:rPr>
              <w:iCs/>
              <w:color w:val="000000"/>
              <w:sz w:val="24"/>
              <w:szCs w:val="24"/>
            </w:rPr>
            <w:t xml:space="preserve"> </w:t>
          </w:r>
          <w:proofErr w:type="spellStart"/>
          <w:r w:rsidRPr="00A57E3E">
            <w:rPr>
              <w:iCs/>
              <w:color w:val="000000"/>
              <w:sz w:val="24"/>
              <w:szCs w:val="24"/>
            </w:rPr>
            <w:t>Jurnal</w:t>
          </w:r>
          <w:proofErr w:type="spellEnd"/>
          <w:r w:rsidRPr="00A57E3E">
            <w:rPr>
              <w:iCs/>
              <w:color w:val="000000"/>
              <w:sz w:val="24"/>
              <w:szCs w:val="24"/>
            </w:rPr>
            <w:t xml:space="preserve"> Ekonomi, </w:t>
          </w:r>
          <w:proofErr w:type="spellStart"/>
          <w:r w:rsidRPr="00A57E3E">
            <w:rPr>
              <w:iCs/>
              <w:color w:val="000000"/>
              <w:sz w:val="24"/>
              <w:szCs w:val="24"/>
            </w:rPr>
            <w:t>Keuangan</w:t>
          </w:r>
          <w:proofErr w:type="spellEnd"/>
          <w:r w:rsidRPr="00A57E3E">
            <w:rPr>
              <w:iCs/>
              <w:color w:val="000000"/>
              <w:sz w:val="24"/>
              <w:szCs w:val="24"/>
            </w:rPr>
            <w:t xml:space="preserve"> &amp; </w:t>
          </w:r>
          <w:proofErr w:type="spellStart"/>
          <w:r w:rsidRPr="00A57E3E">
            <w:rPr>
              <w:iCs/>
              <w:color w:val="000000"/>
              <w:sz w:val="24"/>
              <w:szCs w:val="24"/>
            </w:rPr>
            <w:t>Bisnis</w:t>
          </w:r>
          <w:proofErr w:type="spellEnd"/>
          <w:r w:rsidRPr="00A57E3E">
            <w:rPr>
              <w:iCs/>
              <w:color w:val="000000"/>
              <w:sz w:val="24"/>
              <w:szCs w:val="24"/>
            </w:rPr>
            <w:t xml:space="preserve"> Syariah</w:t>
          </w:r>
          <w:r w:rsidRPr="00A57E3E">
            <w:rPr>
              <w:color w:val="000000"/>
              <w:sz w:val="24"/>
              <w:szCs w:val="24"/>
            </w:rPr>
            <w:t xml:space="preserve">, </w:t>
          </w:r>
          <w:r w:rsidRPr="00A57E3E">
            <w:rPr>
              <w:iCs/>
              <w:color w:val="000000"/>
              <w:sz w:val="24"/>
              <w:szCs w:val="24"/>
            </w:rPr>
            <w:t>5</w:t>
          </w:r>
          <w:r w:rsidRPr="00A57E3E">
            <w:rPr>
              <w:color w:val="000000"/>
              <w:sz w:val="24"/>
              <w:szCs w:val="24"/>
            </w:rPr>
            <w:t>(5), 1976–1991. https://doi.org/10.47467/alkharaj.v5i5.2017</w:t>
          </w:r>
        </w:p>
        <w:p w14:paraId="2386A3E6" w14:textId="77777777" w:rsidR="00A57E3E" w:rsidRPr="00A57E3E" w:rsidRDefault="00A57E3E" w:rsidP="00A57E3E">
          <w:pPr>
            <w:autoSpaceDE w:val="0"/>
            <w:autoSpaceDN w:val="0"/>
            <w:spacing w:line="240" w:lineRule="auto"/>
            <w:ind w:hanging="480"/>
            <w:jc w:val="both"/>
            <w:divId w:val="1939633938"/>
            <w:rPr>
              <w:color w:val="000000"/>
              <w:sz w:val="24"/>
              <w:szCs w:val="24"/>
            </w:rPr>
          </w:pPr>
          <w:r w:rsidRPr="00A57E3E">
            <w:rPr>
              <w:color w:val="000000"/>
              <w:sz w:val="24"/>
              <w:szCs w:val="24"/>
            </w:rPr>
            <w:t xml:space="preserve">Wijaya, G. S. A., &amp; </w:t>
          </w:r>
          <w:proofErr w:type="spellStart"/>
          <w:r w:rsidRPr="00A57E3E">
            <w:rPr>
              <w:color w:val="000000"/>
              <w:sz w:val="24"/>
              <w:szCs w:val="24"/>
            </w:rPr>
            <w:t>Saortua</w:t>
          </w:r>
          <w:proofErr w:type="spellEnd"/>
          <w:r w:rsidRPr="00A57E3E">
            <w:rPr>
              <w:color w:val="000000"/>
              <w:sz w:val="24"/>
              <w:szCs w:val="24"/>
            </w:rPr>
            <w:t xml:space="preserve"> </w:t>
          </w:r>
          <w:proofErr w:type="spellStart"/>
          <w:r w:rsidRPr="00A57E3E">
            <w:rPr>
              <w:color w:val="000000"/>
              <w:sz w:val="24"/>
              <w:szCs w:val="24"/>
            </w:rPr>
            <w:t>Marbun</w:t>
          </w:r>
          <w:proofErr w:type="spellEnd"/>
          <w:r w:rsidRPr="00A57E3E">
            <w:rPr>
              <w:color w:val="000000"/>
              <w:sz w:val="24"/>
              <w:szCs w:val="24"/>
            </w:rPr>
            <w:t xml:space="preserve">. (2021). </w:t>
          </w:r>
          <w:proofErr w:type="spellStart"/>
          <w:r w:rsidRPr="00A57E3E">
            <w:rPr>
              <w:color w:val="000000"/>
              <w:sz w:val="24"/>
              <w:szCs w:val="24"/>
            </w:rPr>
            <w:t>Pengaruh</w:t>
          </w:r>
          <w:proofErr w:type="spellEnd"/>
          <w:r w:rsidRPr="00A57E3E">
            <w:rPr>
              <w:color w:val="000000"/>
              <w:sz w:val="24"/>
              <w:szCs w:val="24"/>
            </w:rPr>
            <w:t xml:space="preserve"> </w:t>
          </w:r>
          <w:proofErr w:type="spellStart"/>
          <w:r w:rsidRPr="00A57E3E">
            <w:rPr>
              <w:color w:val="000000"/>
              <w:sz w:val="24"/>
              <w:szCs w:val="24"/>
            </w:rPr>
            <w:t>Pengetahuan</w:t>
          </w:r>
          <w:proofErr w:type="spellEnd"/>
          <w:r w:rsidRPr="00A57E3E">
            <w:rPr>
              <w:color w:val="000000"/>
              <w:sz w:val="24"/>
              <w:szCs w:val="24"/>
            </w:rPr>
            <w:t xml:space="preserve"> Dan </w:t>
          </w:r>
          <w:proofErr w:type="spellStart"/>
          <w:r w:rsidRPr="00A57E3E">
            <w:rPr>
              <w:color w:val="000000"/>
              <w:sz w:val="24"/>
              <w:szCs w:val="24"/>
            </w:rPr>
            <w:t>Motivasi</w:t>
          </w:r>
          <w:proofErr w:type="spellEnd"/>
          <w:r w:rsidRPr="00A57E3E">
            <w:rPr>
              <w:color w:val="000000"/>
              <w:sz w:val="24"/>
              <w:szCs w:val="24"/>
            </w:rPr>
            <w:t xml:space="preserve"> </w:t>
          </w:r>
          <w:proofErr w:type="spellStart"/>
          <w:r w:rsidRPr="00A57E3E">
            <w:rPr>
              <w:color w:val="000000"/>
              <w:sz w:val="24"/>
              <w:szCs w:val="24"/>
            </w:rPr>
            <w:t>Terhadap</w:t>
          </w:r>
          <w:proofErr w:type="spellEnd"/>
          <w:r w:rsidRPr="00A57E3E">
            <w:rPr>
              <w:color w:val="000000"/>
              <w:sz w:val="24"/>
              <w:szCs w:val="24"/>
            </w:rPr>
            <w:t xml:space="preserve"> MInat </w:t>
          </w:r>
          <w:proofErr w:type="spellStart"/>
          <w:r w:rsidRPr="00A57E3E">
            <w:rPr>
              <w:color w:val="000000"/>
              <w:sz w:val="24"/>
              <w:szCs w:val="24"/>
            </w:rPr>
            <w:t>Berinvestasi</w:t>
          </w:r>
          <w:proofErr w:type="spellEnd"/>
          <w:r w:rsidRPr="00A57E3E">
            <w:rPr>
              <w:color w:val="000000"/>
              <w:sz w:val="24"/>
              <w:szCs w:val="24"/>
            </w:rPr>
            <w:t xml:space="preserve"> Di Pasar Modal Pada Universitas </w:t>
          </w:r>
          <w:proofErr w:type="spellStart"/>
          <w:r w:rsidRPr="00A57E3E">
            <w:rPr>
              <w:color w:val="000000"/>
              <w:sz w:val="24"/>
              <w:szCs w:val="24"/>
            </w:rPr>
            <w:t>Triatma</w:t>
          </w:r>
          <w:proofErr w:type="spellEnd"/>
          <w:r w:rsidRPr="00A57E3E">
            <w:rPr>
              <w:color w:val="000000"/>
              <w:sz w:val="24"/>
              <w:szCs w:val="24"/>
            </w:rPr>
            <w:t xml:space="preserve"> Mulya. </w:t>
          </w:r>
          <w:r w:rsidRPr="00A57E3E">
            <w:rPr>
              <w:iCs/>
              <w:color w:val="000000"/>
              <w:sz w:val="24"/>
              <w:szCs w:val="24"/>
            </w:rPr>
            <w:t>Journal Research of Management (JARMA</w:t>
          </w:r>
          <w:r w:rsidRPr="00A57E3E">
            <w:rPr>
              <w:color w:val="000000"/>
              <w:sz w:val="24"/>
              <w:szCs w:val="24"/>
            </w:rPr>
            <w:t xml:space="preserve">, </w:t>
          </w:r>
          <w:r w:rsidRPr="00A57E3E">
            <w:rPr>
              <w:iCs/>
              <w:color w:val="000000"/>
              <w:sz w:val="24"/>
              <w:szCs w:val="24"/>
            </w:rPr>
            <w:t>2</w:t>
          </w:r>
          <w:r w:rsidRPr="00A57E3E">
            <w:rPr>
              <w:color w:val="000000"/>
              <w:sz w:val="24"/>
              <w:szCs w:val="24"/>
            </w:rPr>
            <w:t>(2), 244–255.</w:t>
          </w:r>
        </w:p>
        <w:p w14:paraId="10DB8FDC" w14:textId="7F4A7EE0" w:rsidR="00B0562F" w:rsidRPr="00A57E3E" w:rsidRDefault="00A57E3E" w:rsidP="00A57E3E">
          <w:pPr>
            <w:spacing w:line="240" w:lineRule="auto"/>
            <w:jc w:val="both"/>
            <w:rPr>
              <w:b/>
              <w:bCs/>
              <w:sz w:val="24"/>
              <w:szCs w:val="24"/>
            </w:rPr>
          </w:pPr>
          <w:r w:rsidRPr="00A57E3E">
            <w:rPr>
              <w:color w:val="000000"/>
              <w:sz w:val="24"/>
              <w:szCs w:val="24"/>
            </w:rPr>
            <w:t> </w:t>
          </w:r>
        </w:p>
      </w:sdtContent>
    </w:sdt>
    <w:p w14:paraId="3396A10F" w14:textId="053BD1D1" w:rsidR="00B0562F" w:rsidRPr="00B0562F" w:rsidRDefault="00B0562F" w:rsidP="00B0562F">
      <w:pPr>
        <w:rPr>
          <w:sz w:val="24"/>
          <w:szCs w:val="24"/>
        </w:rPr>
        <w:sectPr w:rsidR="00B0562F" w:rsidRPr="00B0562F" w:rsidSect="00B0562F">
          <w:pgSz w:w="11907" w:h="16840"/>
          <w:pgMar w:top="1440" w:right="1440" w:bottom="1440" w:left="1440" w:header="720" w:footer="720" w:gutter="0"/>
          <w:cols w:space="720"/>
          <w:docGrid w:linePitch="360"/>
        </w:sectPr>
      </w:pPr>
    </w:p>
    <w:p w14:paraId="4E4AE283" w14:textId="77777777" w:rsidR="00B0562F" w:rsidRPr="00B0562F" w:rsidRDefault="00B0562F" w:rsidP="00A57E3E">
      <w:pPr>
        <w:spacing w:after="0" w:line="240" w:lineRule="auto"/>
        <w:jc w:val="both"/>
        <w:rPr>
          <w:sz w:val="24"/>
          <w:szCs w:val="24"/>
        </w:rPr>
      </w:pPr>
    </w:p>
    <w:sectPr w:rsidR="00B0562F" w:rsidRPr="00B0562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76D81F" w14:textId="77777777" w:rsidR="00F565A2" w:rsidRDefault="00F565A2" w:rsidP="00B72E72">
      <w:pPr>
        <w:spacing w:after="0" w:line="240" w:lineRule="auto"/>
      </w:pPr>
      <w:r>
        <w:separator/>
      </w:r>
    </w:p>
  </w:endnote>
  <w:endnote w:type="continuationSeparator" w:id="0">
    <w:p w14:paraId="0E0B14C8" w14:textId="77777777" w:rsidR="00F565A2" w:rsidRDefault="00F565A2" w:rsidP="00B72E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0000000000000000000"/>
    <w:charset w:val="00"/>
    <w:family w:val="roman"/>
    <w:notTrueType/>
    <w:pitch w:val="default"/>
  </w:font>
  <w:font w:name="Algerian">
    <w:panose1 w:val="04020705040A02060702"/>
    <w:charset w:val="00"/>
    <w:family w:val="decorative"/>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Microsoft Himalaya">
    <w:panose1 w:val="01010100010101010101"/>
    <w:charset w:val="00"/>
    <w:family w:val="auto"/>
    <w:pitch w:val="variable"/>
    <w:sig w:usb0="80000003" w:usb1="00010000" w:usb2="0000004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B17002" w14:textId="77777777" w:rsidR="00F565A2" w:rsidRDefault="00F565A2" w:rsidP="00B72E72">
      <w:pPr>
        <w:spacing w:after="0" w:line="240" w:lineRule="auto"/>
      </w:pPr>
      <w:r>
        <w:separator/>
      </w:r>
    </w:p>
  </w:footnote>
  <w:footnote w:type="continuationSeparator" w:id="0">
    <w:p w14:paraId="52883396" w14:textId="77777777" w:rsidR="00F565A2" w:rsidRDefault="00F565A2" w:rsidP="00B72E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F46C4"/>
    <w:multiLevelType w:val="hybridMultilevel"/>
    <w:tmpl w:val="203C1762"/>
    <w:lvl w:ilvl="0" w:tplc="3809000F">
      <w:start w:val="1"/>
      <w:numFmt w:val="decimal"/>
      <w:lvlText w:val="%1."/>
      <w:lvlJc w:val="left"/>
      <w:pPr>
        <w:ind w:left="936" w:hanging="360"/>
      </w:pPr>
    </w:lvl>
    <w:lvl w:ilvl="1" w:tplc="38090019" w:tentative="1">
      <w:start w:val="1"/>
      <w:numFmt w:val="lowerLetter"/>
      <w:lvlText w:val="%2."/>
      <w:lvlJc w:val="left"/>
      <w:pPr>
        <w:ind w:left="1656" w:hanging="360"/>
      </w:pPr>
    </w:lvl>
    <w:lvl w:ilvl="2" w:tplc="3809001B" w:tentative="1">
      <w:start w:val="1"/>
      <w:numFmt w:val="lowerRoman"/>
      <w:lvlText w:val="%3."/>
      <w:lvlJc w:val="right"/>
      <w:pPr>
        <w:ind w:left="2376" w:hanging="180"/>
      </w:pPr>
    </w:lvl>
    <w:lvl w:ilvl="3" w:tplc="3809000F" w:tentative="1">
      <w:start w:val="1"/>
      <w:numFmt w:val="decimal"/>
      <w:lvlText w:val="%4."/>
      <w:lvlJc w:val="left"/>
      <w:pPr>
        <w:ind w:left="3096" w:hanging="360"/>
      </w:pPr>
    </w:lvl>
    <w:lvl w:ilvl="4" w:tplc="38090019" w:tentative="1">
      <w:start w:val="1"/>
      <w:numFmt w:val="lowerLetter"/>
      <w:lvlText w:val="%5."/>
      <w:lvlJc w:val="left"/>
      <w:pPr>
        <w:ind w:left="3816" w:hanging="360"/>
      </w:pPr>
    </w:lvl>
    <w:lvl w:ilvl="5" w:tplc="3809001B" w:tentative="1">
      <w:start w:val="1"/>
      <w:numFmt w:val="lowerRoman"/>
      <w:lvlText w:val="%6."/>
      <w:lvlJc w:val="right"/>
      <w:pPr>
        <w:ind w:left="4536" w:hanging="180"/>
      </w:pPr>
    </w:lvl>
    <w:lvl w:ilvl="6" w:tplc="3809000F" w:tentative="1">
      <w:start w:val="1"/>
      <w:numFmt w:val="decimal"/>
      <w:lvlText w:val="%7."/>
      <w:lvlJc w:val="left"/>
      <w:pPr>
        <w:ind w:left="5256" w:hanging="360"/>
      </w:pPr>
    </w:lvl>
    <w:lvl w:ilvl="7" w:tplc="38090019" w:tentative="1">
      <w:start w:val="1"/>
      <w:numFmt w:val="lowerLetter"/>
      <w:lvlText w:val="%8."/>
      <w:lvlJc w:val="left"/>
      <w:pPr>
        <w:ind w:left="5976" w:hanging="360"/>
      </w:pPr>
    </w:lvl>
    <w:lvl w:ilvl="8" w:tplc="3809001B" w:tentative="1">
      <w:start w:val="1"/>
      <w:numFmt w:val="lowerRoman"/>
      <w:lvlText w:val="%9."/>
      <w:lvlJc w:val="right"/>
      <w:pPr>
        <w:ind w:left="6696" w:hanging="180"/>
      </w:pPr>
    </w:lvl>
  </w:abstractNum>
  <w:abstractNum w:abstractNumId="1" w15:restartNumberingAfterBreak="0">
    <w:nsid w:val="03B44DAE"/>
    <w:multiLevelType w:val="hybridMultilevel"/>
    <w:tmpl w:val="7E7A8292"/>
    <w:lvl w:ilvl="0" w:tplc="3809000F">
      <w:start w:val="1"/>
      <w:numFmt w:val="decimal"/>
      <w:lvlText w:val="%1."/>
      <w:lvlJc w:val="left"/>
      <w:pPr>
        <w:ind w:left="936" w:hanging="360"/>
      </w:pPr>
    </w:lvl>
    <w:lvl w:ilvl="1" w:tplc="38090019" w:tentative="1">
      <w:start w:val="1"/>
      <w:numFmt w:val="lowerLetter"/>
      <w:lvlText w:val="%2."/>
      <w:lvlJc w:val="left"/>
      <w:pPr>
        <w:ind w:left="1656" w:hanging="360"/>
      </w:pPr>
    </w:lvl>
    <w:lvl w:ilvl="2" w:tplc="3809001B" w:tentative="1">
      <w:start w:val="1"/>
      <w:numFmt w:val="lowerRoman"/>
      <w:lvlText w:val="%3."/>
      <w:lvlJc w:val="right"/>
      <w:pPr>
        <w:ind w:left="2376" w:hanging="180"/>
      </w:pPr>
    </w:lvl>
    <w:lvl w:ilvl="3" w:tplc="3809000F" w:tentative="1">
      <w:start w:val="1"/>
      <w:numFmt w:val="decimal"/>
      <w:lvlText w:val="%4."/>
      <w:lvlJc w:val="left"/>
      <w:pPr>
        <w:ind w:left="3096" w:hanging="360"/>
      </w:pPr>
    </w:lvl>
    <w:lvl w:ilvl="4" w:tplc="38090019" w:tentative="1">
      <w:start w:val="1"/>
      <w:numFmt w:val="lowerLetter"/>
      <w:lvlText w:val="%5."/>
      <w:lvlJc w:val="left"/>
      <w:pPr>
        <w:ind w:left="3816" w:hanging="360"/>
      </w:pPr>
    </w:lvl>
    <w:lvl w:ilvl="5" w:tplc="3809001B" w:tentative="1">
      <w:start w:val="1"/>
      <w:numFmt w:val="lowerRoman"/>
      <w:lvlText w:val="%6."/>
      <w:lvlJc w:val="right"/>
      <w:pPr>
        <w:ind w:left="4536" w:hanging="180"/>
      </w:pPr>
    </w:lvl>
    <w:lvl w:ilvl="6" w:tplc="3809000F" w:tentative="1">
      <w:start w:val="1"/>
      <w:numFmt w:val="decimal"/>
      <w:lvlText w:val="%7."/>
      <w:lvlJc w:val="left"/>
      <w:pPr>
        <w:ind w:left="5256" w:hanging="360"/>
      </w:pPr>
    </w:lvl>
    <w:lvl w:ilvl="7" w:tplc="38090019" w:tentative="1">
      <w:start w:val="1"/>
      <w:numFmt w:val="lowerLetter"/>
      <w:lvlText w:val="%8."/>
      <w:lvlJc w:val="left"/>
      <w:pPr>
        <w:ind w:left="5976" w:hanging="360"/>
      </w:pPr>
    </w:lvl>
    <w:lvl w:ilvl="8" w:tplc="3809001B" w:tentative="1">
      <w:start w:val="1"/>
      <w:numFmt w:val="lowerRoman"/>
      <w:lvlText w:val="%9."/>
      <w:lvlJc w:val="right"/>
      <w:pPr>
        <w:ind w:left="6696" w:hanging="180"/>
      </w:pPr>
    </w:lvl>
  </w:abstractNum>
  <w:abstractNum w:abstractNumId="2" w15:restartNumberingAfterBreak="0">
    <w:nsid w:val="0D256D09"/>
    <w:multiLevelType w:val="multilevel"/>
    <w:tmpl w:val="3236A7A4"/>
    <w:lvl w:ilvl="0">
      <w:start w:val="1"/>
      <w:numFmt w:val="decimal"/>
      <w:lvlText w:val="%1."/>
      <w:lvlJc w:val="left"/>
      <w:pPr>
        <w:ind w:left="936" w:hanging="360"/>
      </w:pPr>
    </w:lvl>
    <w:lvl w:ilvl="1">
      <w:start w:val="8"/>
      <w:numFmt w:val="decimal"/>
      <w:isLgl/>
      <w:lvlText w:val="%1.%2"/>
      <w:lvlJc w:val="left"/>
      <w:pPr>
        <w:ind w:left="936" w:hanging="360"/>
      </w:pPr>
      <w:rPr>
        <w:rFonts w:hint="default"/>
      </w:rPr>
    </w:lvl>
    <w:lvl w:ilvl="2">
      <w:start w:val="1"/>
      <w:numFmt w:val="decimal"/>
      <w:isLgl/>
      <w:lvlText w:val="%1.%2.%3"/>
      <w:lvlJc w:val="left"/>
      <w:pPr>
        <w:ind w:left="1296" w:hanging="720"/>
      </w:pPr>
      <w:rPr>
        <w:rFonts w:hint="default"/>
      </w:rPr>
    </w:lvl>
    <w:lvl w:ilvl="3">
      <w:start w:val="1"/>
      <w:numFmt w:val="decimal"/>
      <w:isLgl/>
      <w:lvlText w:val="%1.%2.%3.%4"/>
      <w:lvlJc w:val="left"/>
      <w:pPr>
        <w:ind w:left="1296" w:hanging="720"/>
      </w:pPr>
      <w:rPr>
        <w:rFonts w:hint="default"/>
      </w:rPr>
    </w:lvl>
    <w:lvl w:ilvl="4">
      <w:start w:val="1"/>
      <w:numFmt w:val="decimal"/>
      <w:isLgl/>
      <w:lvlText w:val="%1.%2.%3.%4.%5"/>
      <w:lvlJc w:val="left"/>
      <w:pPr>
        <w:ind w:left="1656" w:hanging="1080"/>
      </w:pPr>
      <w:rPr>
        <w:rFonts w:hint="default"/>
      </w:rPr>
    </w:lvl>
    <w:lvl w:ilvl="5">
      <w:start w:val="1"/>
      <w:numFmt w:val="decimal"/>
      <w:isLgl/>
      <w:lvlText w:val="%1.%2.%3.%4.%5.%6"/>
      <w:lvlJc w:val="left"/>
      <w:pPr>
        <w:ind w:left="1656" w:hanging="1080"/>
      </w:pPr>
      <w:rPr>
        <w:rFonts w:hint="default"/>
      </w:rPr>
    </w:lvl>
    <w:lvl w:ilvl="6">
      <w:start w:val="1"/>
      <w:numFmt w:val="decimal"/>
      <w:isLgl/>
      <w:lvlText w:val="%1.%2.%3.%4.%5.%6.%7"/>
      <w:lvlJc w:val="left"/>
      <w:pPr>
        <w:ind w:left="2016" w:hanging="1440"/>
      </w:pPr>
      <w:rPr>
        <w:rFonts w:hint="default"/>
      </w:rPr>
    </w:lvl>
    <w:lvl w:ilvl="7">
      <w:start w:val="1"/>
      <w:numFmt w:val="decimal"/>
      <w:isLgl/>
      <w:lvlText w:val="%1.%2.%3.%4.%5.%6.%7.%8"/>
      <w:lvlJc w:val="left"/>
      <w:pPr>
        <w:ind w:left="2016" w:hanging="1440"/>
      </w:pPr>
      <w:rPr>
        <w:rFonts w:hint="default"/>
      </w:rPr>
    </w:lvl>
    <w:lvl w:ilvl="8">
      <w:start w:val="1"/>
      <w:numFmt w:val="decimal"/>
      <w:isLgl/>
      <w:lvlText w:val="%1.%2.%3.%4.%5.%6.%7.%8.%9"/>
      <w:lvlJc w:val="left"/>
      <w:pPr>
        <w:ind w:left="2376" w:hanging="1800"/>
      </w:pPr>
      <w:rPr>
        <w:rFonts w:hint="default"/>
      </w:rPr>
    </w:lvl>
  </w:abstractNum>
  <w:abstractNum w:abstractNumId="3" w15:restartNumberingAfterBreak="0">
    <w:nsid w:val="160F66CE"/>
    <w:multiLevelType w:val="hybridMultilevel"/>
    <w:tmpl w:val="58A421DC"/>
    <w:lvl w:ilvl="0" w:tplc="38090019">
      <w:start w:val="1"/>
      <w:numFmt w:val="lowerLetter"/>
      <w:lvlText w:val="%1."/>
      <w:lvlJc w:val="left"/>
      <w:pPr>
        <w:ind w:left="1800" w:hanging="360"/>
      </w:p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4" w15:restartNumberingAfterBreak="0">
    <w:nsid w:val="34FA13D3"/>
    <w:multiLevelType w:val="hybridMultilevel"/>
    <w:tmpl w:val="5062367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360B0186"/>
    <w:multiLevelType w:val="hybridMultilevel"/>
    <w:tmpl w:val="363641A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3AC7179F"/>
    <w:multiLevelType w:val="hybridMultilevel"/>
    <w:tmpl w:val="11AC5DCE"/>
    <w:lvl w:ilvl="0" w:tplc="3809000F">
      <w:start w:val="1"/>
      <w:numFmt w:val="decimal"/>
      <w:lvlText w:val="%1."/>
      <w:lvlJc w:val="left"/>
      <w:pPr>
        <w:ind w:left="1080" w:hanging="360"/>
      </w:pPr>
      <w:rPr>
        <w:rFonts w:hint="default"/>
      </w:rPr>
    </w:lvl>
    <w:lvl w:ilvl="1" w:tplc="38090019">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7" w15:restartNumberingAfterBreak="0">
    <w:nsid w:val="40302DDB"/>
    <w:multiLevelType w:val="hybridMultilevel"/>
    <w:tmpl w:val="E5628A5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45D94F98"/>
    <w:multiLevelType w:val="hybridMultilevel"/>
    <w:tmpl w:val="38C07512"/>
    <w:lvl w:ilvl="0" w:tplc="38090019">
      <w:start w:val="1"/>
      <w:numFmt w:val="lowerLetter"/>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9" w15:restartNumberingAfterBreak="0">
    <w:nsid w:val="484D6976"/>
    <w:multiLevelType w:val="hybridMultilevel"/>
    <w:tmpl w:val="164268AC"/>
    <w:lvl w:ilvl="0" w:tplc="1736D98A">
      <w:start w:val="1"/>
      <w:numFmt w:val="lowerLetter"/>
      <w:lvlText w:val="%1."/>
      <w:lvlJc w:val="left"/>
      <w:pPr>
        <w:ind w:left="1440" w:hanging="360"/>
      </w:pPr>
      <w:rPr>
        <w:rFonts w:ascii="Times New Roman" w:eastAsiaTheme="minorHAnsi" w:hAnsi="Times New Roman" w:cstheme="minorBidi"/>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0" w15:restartNumberingAfterBreak="0">
    <w:nsid w:val="5CBB4E6D"/>
    <w:multiLevelType w:val="hybridMultilevel"/>
    <w:tmpl w:val="927E7D7E"/>
    <w:lvl w:ilvl="0" w:tplc="38090019">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1" w15:restartNumberingAfterBreak="0">
    <w:nsid w:val="5E593445"/>
    <w:multiLevelType w:val="multilevel"/>
    <w:tmpl w:val="699AD25C"/>
    <w:lvl w:ilvl="0">
      <w:start w:val="1"/>
      <w:numFmt w:val="decimal"/>
      <w:lvlText w:val="2.%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27A2CDD"/>
    <w:multiLevelType w:val="hybridMultilevel"/>
    <w:tmpl w:val="117041A8"/>
    <w:lvl w:ilvl="0" w:tplc="91003386">
      <w:start w:val="1"/>
      <w:numFmt w:val="lowerLetter"/>
      <w:lvlText w:val="%1."/>
      <w:lvlJc w:val="left"/>
      <w:pPr>
        <w:ind w:left="1080" w:hanging="360"/>
      </w:pPr>
      <w:rPr>
        <w:rFonts w:hint="default"/>
        <w:sz w:val="24"/>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3" w15:restartNumberingAfterBreak="0">
    <w:nsid w:val="65CA32DB"/>
    <w:multiLevelType w:val="hybridMultilevel"/>
    <w:tmpl w:val="65C8341A"/>
    <w:lvl w:ilvl="0" w:tplc="3809000F">
      <w:start w:val="1"/>
      <w:numFmt w:val="decimal"/>
      <w:lvlText w:val="%1."/>
      <w:lvlJc w:val="left"/>
      <w:pPr>
        <w:ind w:left="1656" w:hanging="360"/>
      </w:pPr>
    </w:lvl>
    <w:lvl w:ilvl="1" w:tplc="38090019" w:tentative="1">
      <w:start w:val="1"/>
      <w:numFmt w:val="lowerLetter"/>
      <w:lvlText w:val="%2."/>
      <w:lvlJc w:val="left"/>
      <w:pPr>
        <w:ind w:left="2376" w:hanging="360"/>
      </w:pPr>
    </w:lvl>
    <w:lvl w:ilvl="2" w:tplc="3809001B" w:tentative="1">
      <w:start w:val="1"/>
      <w:numFmt w:val="lowerRoman"/>
      <w:lvlText w:val="%3."/>
      <w:lvlJc w:val="right"/>
      <w:pPr>
        <w:ind w:left="3096" w:hanging="180"/>
      </w:pPr>
    </w:lvl>
    <w:lvl w:ilvl="3" w:tplc="3809000F" w:tentative="1">
      <w:start w:val="1"/>
      <w:numFmt w:val="decimal"/>
      <w:lvlText w:val="%4."/>
      <w:lvlJc w:val="left"/>
      <w:pPr>
        <w:ind w:left="3816" w:hanging="360"/>
      </w:pPr>
    </w:lvl>
    <w:lvl w:ilvl="4" w:tplc="38090019" w:tentative="1">
      <w:start w:val="1"/>
      <w:numFmt w:val="lowerLetter"/>
      <w:lvlText w:val="%5."/>
      <w:lvlJc w:val="left"/>
      <w:pPr>
        <w:ind w:left="4536" w:hanging="360"/>
      </w:pPr>
    </w:lvl>
    <w:lvl w:ilvl="5" w:tplc="3809001B" w:tentative="1">
      <w:start w:val="1"/>
      <w:numFmt w:val="lowerRoman"/>
      <w:lvlText w:val="%6."/>
      <w:lvlJc w:val="right"/>
      <w:pPr>
        <w:ind w:left="5256" w:hanging="180"/>
      </w:pPr>
    </w:lvl>
    <w:lvl w:ilvl="6" w:tplc="3809000F" w:tentative="1">
      <w:start w:val="1"/>
      <w:numFmt w:val="decimal"/>
      <w:lvlText w:val="%7."/>
      <w:lvlJc w:val="left"/>
      <w:pPr>
        <w:ind w:left="5976" w:hanging="360"/>
      </w:pPr>
    </w:lvl>
    <w:lvl w:ilvl="7" w:tplc="38090019" w:tentative="1">
      <w:start w:val="1"/>
      <w:numFmt w:val="lowerLetter"/>
      <w:lvlText w:val="%8."/>
      <w:lvlJc w:val="left"/>
      <w:pPr>
        <w:ind w:left="6696" w:hanging="360"/>
      </w:pPr>
    </w:lvl>
    <w:lvl w:ilvl="8" w:tplc="3809001B" w:tentative="1">
      <w:start w:val="1"/>
      <w:numFmt w:val="lowerRoman"/>
      <w:lvlText w:val="%9."/>
      <w:lvlJc w:val="right"/>
      <w:pPr>
        <w:ind w:left="7416" w:hanging="180"/>
      </w:pPr>
    </w:lvl>
  </w:abstractNum>
  <w:abstractNum w:abstractNumId="14" w15:restartNumberingAfterBreak="0">
    <w:nsid w:val="6B70083B"/>
    <w:multiLevelType w:val="hybridMultilevel"/>
    <w:tmpl w:val="E102A2DE"/>
    <w:lvl w:ilvl="0" w:tplc="38090019">
      <w:start w:val="1"/>
      <w:numFmt w:val="lowerLetter"/>
      <w:lvlText w:val="%1."/>
      <w:lvlJc w:val="left"/>
      <w:pPr>
        <w:ind w:left="1800" w:hanging="360"/>
      </w:p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15" w15:restartNumberingAfterBreak="0">
    <w:nsid w:val="6E4D5A46"/>
    <w:multiLevelType w:val="hybridMultilevel"/>
    <w:tmpl w:val="A87AF89C"/>
    <w:lvl w:ilvl="0" w:tplc="3809000F">
      <w:start w:val="1"/>
      <w:numFmt w:val="decimal"/>
      <w:lvlText w:val="%1."/>
      <w:lvlJc w:val="left"/>
      <w:pPr>
        <w:ind w:left="1656" w:hanging="360"/>
      </w:pPr>
      <w:rPr>
        <w:rFonts w:hint="default"/>
      </w:rPr>
    </w:lvl>
    <w:lvl w:ilvl="1" w:tplc="38090019" w:tentative="1">
      <w:start w:val="1"/>
      <w:numFmt w:val="lowerLetter"/>
      <w:lvlText w:val="%2."/>
      <w:lvlJc w:val="left"/>
      <w:pPr>
        <w:ind w:left="2376" w:hanging="360"/>
      </w:pPr>
    </w:lvl>
    <w:lvl w:ilvl="2" w:tplc="3809001B" w:tentative="1">
      <w:start w:val="1"/>
      <w:numFmt w:val="lowerRoman"/>
      <w:lvlText w:val="%3."/>
      <w:lvlJc w:val="right"/>
      <w:pPr>
        <w:ind w:left="3096" w:hanging="180"/>
      </w:pPr>
    </w:lvl>
    <w:lvl w:ilvl="3" w:tplc="3809000F" w:tentative="1">
      <w:start w:val="1"/>
      <w:numFmt w:val="decimal"/>
      <w:lvlText w:val="%4."/>
      <w:lvlJc w:val="left"/>
      <w:pPr>
        <w:ind w:left="3816" w:hanging="360"/>
      </w:pPr>
    </w:lvl>
    <w:lvl w:ilvl="4" w:tplc="38090019" w:tentative="1">
      <w:start w:val="1"/>
      <w:numFmt w:val="lowerLetter"/>
      <w:lvlText w:val="%5."/>
      <w:lvlJc w:val="left"/>
      <w:pPr>
        <w:ind w:left="4536" w:hanging="360"/>
      </w:pPr>
    </w:lvl>
    <w:lvl w:ilvl="5" w:tplc="3809001B" w:tentative="1">
      <w:start w:val="1"/>
      <w:numFmt w:val="lowerRoman"/>
      <w:lvlText w:val="%6."/>
      <w:lvlJc w:val="right"/>
      <w:pPr>
        <w:ind w:left="5256" w:hanging="180"/>
      </w:pPr>
    </w:lvl>
    <w:lvl w:ilvl="6" w:tplc="3809000F" w:tentative="1">
      <w:start w:val="1"/>
      <w:numFmt w:val="decimal"/>
      <w:lvlText w:val="%7."/>
      <w:lvlJc w:val="left"/>
      <w:pPr>
        <w:ind w:left="5976" w:hanging="360"/>
      </w:pPr>
    </w:lvl>
    <w:lvl w:ilvl="7" w:tplc="38090019" w:tentative="1">
      <w:start w:val="1"/>
      <w:numFmt w:val="lowerLetter"/>
      <w:lvlText w:val="%8."/>
      <w:lvlJc w:val="left"/>
      <w:pPr>
        <w:ind w:left="6696" w:hanging="360"/>
      </w:pPr>
    </w:lvl>
    <w:lvl w:ilvl="8" w:tplc="3809001B" w:tentative="1">
      <w:start w:val="1"/>
      <w:numFmt w:val="lowerRoman"/>
      <w:lvlText w:val="%9."/>
      <w:lvlJc w:val="right"/>
      <w:pPr>
        <w:ind w:left="7416" w:hanging="180"/>
      </w:pPr>
    </w:lvl>
  </w:abstractNum>
  <w:abstractNum w:abstractNumId="16" w15:restartNumberingAfterBreak="0">
    <w:nsid w:val="6FA31039"/>
    <w:multiLevelType w:val="hybridMultilevel"/>
    <w:tmpl w:val="07FC907A"/>
    <w:lvl w:ilvl="0" w:tplc="38090019">
      <w:start w:val="1"/>
      <w:numFmt w:val="lowerLetter"/>
      <w:lvlText w:val="%1."/>
      <w:lvlJc w:val="left"/>
      <w:pPr>
        <w:ind w:left="1800" w:hanging="360"/>
      </w:p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17" w15:restartNumberingAfterBreak="0">
    <w:nsid w:val="74AC304D"/>
    <w:multiLevelType w:val="hybridMultilevel"/>
    <w:tmpl w:val="797E638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76F13E85"/>
    <w:multiLevelType w:val="hybridMultilevel"/>
    <w:tmpl w:val="0E68F4C8"/>
    <w:lvl w:ilvl="0" w:tplc="3809000F">
      <w:start w:val="1"/>
      <w:numFmt w:val="decimal"/>
      <w:lvlText w:val="%1."/>
      <w:lvlJc w:val="left"/>
      <w:pPr>
        <w:ind w:left="936" w:hanging="360"/>
      </w:pPr>
      <w:rPr>
        <w:rFonts w:hint="default"/>
      </w:rPr>
    </w:lvl>
    <w:lvl w:ilvl="1" w:tplc="38090019" w:tentative="1">
      <w:start w:val="1"/>
      <w:numFmt w:val="lowerLetter"/>
      <w:lvlText w:val="%2."/>
      <w:lvlJc w:val="left"/>
      <w:pPr>
        <w:ind w:left="1656" w:hanging="360"/>
      </w:pPr>
    </w:lvl>
    <w:lvl w:ilvl="2" w:tplc="3809001B" w:tentative="1">
      <w:start w:val="1"/>
      <w:numFmt w:val="lowerRoman"/>
      <w:lvlText w:val="%3."/>
      <w:lvlJc w:val="right"/>
      <w:pPr>
        <w:ind w:left="2376" w:hanging="180"/>
      </w:pPr>
    </w:lvl>
    <w:lvl w:ilvl="3" w:tplc="3809000F" w:tentative="1">
      <w:start w:val="1"/>
      <w:numFmt w:val="decimal"/>
      <w:lvlText w:val="%4."/>
      <w:lvlJc w:val="left"/>
      <w:pPr>
        <w:ind w:left="3096" w:hanging="360"/>
      </w:pPr>
    </w:lvl>
    <w:lvl w:ilvl="4" w:tplc="38090019" w:tentative="1">
      <w:start w:val="1"/>
      <w:numFmt w:val="lowerLetter"/>
      <w:lvlText w:val="%5."/>
      <w:lvlJc w:val="left"/>
      <w:pPr>
        <w:ind w:left="3816" w:hanging="360"/>
      </w:pPr>
    </w:lvl>
    <w:lvl w:ilvl="5" w:tplc="3809001B" w:tentative="1">
      <w:start w:val="1"/>
      <w:numFmt w:val="lowerRoman"/>
      <w:lvlText w:val="%6."/>
      <w:lvlJc w:val="right"/>
      <w:pPr>
        <w:ind w:left="4536" w:hanging="180"/>
      </w:pPr>
    </w:lvl>
    <w:lvl w:ilvl="6" w:tplc="3809000F" w:tentative="1">
      <w:start w:val="1"/>
      <w:numFmt w:val="decimal"/>
      <w:lvlText w:val="%7."/>
      <w:lvlJc w:val="left"/>
      <w:pPr>
        <w:ind w:left="5256" w:hanging="360"/>
      </w:pPr>
    </w:lvl>
    <w:lvl w:ilvl="7" w:tplc="38090019" w:tentative="1">
      <w:start w:val="1"/>
      <w:numFmt w:val="lowerLetter"/>
      <w:lvlText w:val="%8."/>
      <w:lvlJc w:val="left"/>
      <w:pPr>
        <w:ind w:left="5976" w:hanging="360"/>
      </w:pPr>
    </w:lvl>
    <w:lvl w:ilvl="8" w:tplc="3809001B" w:tentative="1">
      <w:start w:val="1"/>
      <w:numFmt w:val="lowerRoman"/>
      <w:lvlText w:val="%9."/>
      <w:lvlJc w:val="right"/>
      <w:pPr>
        <w:ind w:left="6696" w:hanging="180"/>
      </w:pPr>
    </w:lvl>
  </w:abstractNum>
  <w:abstractNum w:abstractNumId="19" w15:restartNumberingAfterBreak="0">
    <w:nsid w:val="7B2F0AD3"/>
    <w:multiLevelType w:val="hybridMultilevel"/>
    <w:tmpl w:val="FEB63566"/>
    <w:lvl w:ilvl="0" w:tplc="38090019">
      <w:start w:val="1"/>
      <w:numFmt w:val="lowerLetter"/>
      <w:lvlText w:val="%1."/>
      <w:lvlJc w:val="left"/>
      <w:pPr>
        <w:ind w:left="1800" w:hanging="360"/>
      </w:p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num w:numId="1" w16cid:durableId="2055428065">
    <w:abstractNumId w:val="1"/>
  </w:num>
  <w:num w:numId="2" w16cid:durableId="581837680">
    <w:abstractNumId w:val="0"/>
  </w:num>
  <w:num w:numId="3" w16cid:durableId="809588909">
    <w:abstractNumId w:val="2"/>
  </w:num>
  <w:num w:numId="4" w16cid:durableId="1107194077">
    <w:abstractNumId w:val="11"/>
  </w:num>
  <w:num w:numId="5" w16cid:durableId="1259558478">
    <w:abstractNumId w:val="13"/>
  </w:num>
  <w:num w:numId="6" w16cid:durableId="960067559">
    <w:abstractNumId w:val="19"/>
  </w:num>
  <w:num w:numId="7" w16cid:durableId="1157720429">
    <w:abstractNumId w:val="16"/>
  </w:num>
  <w:num w:numId="8" w16cid:durableId="363678998">
    <w:abstractNumId w:val="3"/>
  </w:num>
  <w:num w:numId="9" w16cid:durableId="764351439">
    <w:abstractNumId w:val="14"/>
  </w:num>
  <w:num w:numId="10" w16cid:durableId="1329358032">
    <w:abstractNumId w:val="8"/>
  </w:num>
  <w:num w:numId="11" w16cid:durableId="365300865">
    <w:abstractNumId w:val="7"/>
  </w:num>
  <w:num w:numId="12" w16cid:durableId="762454443">
    <w:abstractNumId w:val="12"/>
  </w:num>
  <w:num w:numId="13" w16cid:durableId="1555316664">
    <w:abstractNumId w:val="10"/>
  </w:num>
  <w:num w:numId="14" w16cid:durableId="1949583806">
    <w:abstractNumId w:val="9"/>
  </w:num>
  <w:num w:numId="15" w16cid:durableId="478112820">
    <w:abstractNumId w:val="6"/>
  </w:num>
  <w:num w:numId="16" w16cid:durableId="2131975018">
    <w:abstractNumId w:val="18"/>
  </w:num>
  <w:num w:numId="17" w16cid:durableId="407533539">
    <w:abstractNumId w:val="15"/>
  </w:num>
  <w:num w:numId="18" w16cid:durableId="1497184012">
    <w:abstractNumId w:val="17"/>
  </w:num>
  <w:num w:numId="19" w16cid:durableId="727807305">
    <w:abstractNumId w:val="4"/>
  </w:num>
  <w:num w:numId="20" w16cid:durableId="21473115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E72"/>
    <w:rsid w:val="00183DBA"/>
    <w:rsid w:val="00193EDD"/>
    <w:rsid w:val="001946C2"/>
    <w:rsid w:val="002D4CC2"/>
    <w:rsid w:val="006A1D7B"/>
    <w:rsid w:val="007A6C7B"/>
    <w:rsid w:val="00A57E3E"/>
    <w:rsid w:val="00A82ABF"/>
    <w:rsid w:val="00B0562F"/>
    <w:rsid w:val="00B35062"/>
    <w:rsid w:val="00B72E72"/>
    <w:rsid w:val="00EC2B1C"/>
    <w:rsid w:val="00F565A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D9BD4"/>
  <w15:chartTrackingRefBased/>
  <w15:docId w15:val="{301C0114-0C5C-4A68-8CF8-C2BBE6A69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2E72"/>
    <w:pPr>
      <w:spacing w:after="200" w:line="276" w:lineRule="auto"/>
    </w:pPr>
    <w:rPr>
      <w:rFonts w:ascii="Times New Roman" w:eastAsia="Times New Roman" w:hAnsi="Times New Roman" w:cs="Times New Roman"/>
      <w:kern w:val="0"/>
      <w:lang w:val="en-US" w:eastAsia="ja-JP"/>
      <w14:ligatures w14:val="none"/>
    </w:rPr>
  </w:style>
  <w:style w:type="paragraph" w:styleId="Heading1">
    <w:name w:val="heading 1"/>
    <w:basedOn w:val="Normal"/>
    <w:next w:val="Normal"/>
    <w:link w:val="Heading1Char"/>
    <w:autoRedefine/>
    <w:uiPriority w:val="9"/>
    <w:qFormat/>
    <w:rsid w:val="00B35062"/>
    <w:pPr>
      <w:keepNext/>
      <w:keepLines/>
      <w:spacing w:before="240" w:after="0"/>
      <w:outlineLvl w:val="0"/>
    </w:pPr>
    <w:rPr>
      <w:rFonts w:eastAsiaTheme="majorEastAsia" w:cstheme="majorBidi"/>
      <w:b/>
      <w:sz w:val="28"/>
      <w:szCs w:val="32"/>
    </w:rPr>
  </w:style>
  <w:style w:type="paragraph" w:styleId="Heading2">
    <w:name w:val="heading 2"/>
    <w:basedOn w:val="Normal"/>
    <w:next w:val="Normal"/>
    <w:link w:val="Heading2Char"/>
    <w:autoRedefine/>
    <w:uiPriority w:val="9"/>
    <w:unhideWhenUsed/>
    <w:qFormat/>
    <w:rsid w:val="00B35062"/>
    <w:pPr>
      <w:keepNext/>
      <w:keepLines/>
      <w:spacing w:before="40" w:after="0"/>
      <w:outlineLvl w:val="1"/>
    </w:pPr>
    <w:rPr>
      <w:rFonts w:eastAsiaTheme="majorEastAsia" w:cstheme="majorBidi"/>
      <w:b/>
      <w:color w:val="000000" w:themeColor="text1"/>
      <w:sz w:val="24"/>
      <w:szCs w:val="26"/>
    </w:rPr>
  </w:style>
  <w:style w:type="paragraph" w:styleId="Heading3">
    <w:name w:val="heading 3"/>
    <w:basedOn w:val="Normal"/>
    <w:next w:val="Normal"/>
    <w:link w:val="Heading3Char"/>
    <w:uiPriority w:val="9"/>
    <w:unhideWhenUsed/>
    <w:qFormat/>
    <w:rsid w:val="00B72E72"/>
    <w:pPr>
      <w:keepNext/>
      <w:keepLines/>
      <w:spacing w:before="40" w:after="0" w:line="259" w:lineRule="auto"/>
      <w:ind w:left="720" w:hanging="720"/>
      <w:outlineLvl w:val="2"/>
    </w:pPr>
    <w:rPr>
      <w:rFonts w:eastAsiaTheme="majorEastAsia" w:cstheme="majorBidi"/>
      <w:b/>
      <w:color w:val="000000" w:themeColor="text1"/>
      <w:kern w:val="2"/>
      <w:sz w:val="24"/>
      <w:szCs w:val="24"/>
      <w:lang w:val="en-ID" w:eastAsia="en-US"/>
      <w14:ligatures w14:val="standardContextual"/>
    </w:rPr>
  </w:style>
  <w:style w:type="paragraph" w:styleId="Heading4">
    <w:name w:val="heading 4"/>
    <w:basedOn w:val="Normal"/>
    <w:next w:val="Normal"/>
    <w:link w:val="Heading4Char"/>
    <w:uiPriority w:val="9"/>
    <w:unhideWhenUsed/>
    <w:qFormat/>
    <w:rsid w:val="00B72E72"/>
    <w:pPr>
      <w:keepNext/>
      <w:keepLines/>
      <w:spacing w:before="40" w:after="0" w:line="259" w:lineRule="auto"/>
      <w:ind w:left="864" w:hanging="864"/>
      <w:outlineLvl w:val="3"/>
    </w:pPr>
    <w:rPr>
      <w:rFonts w:eastAsiaTheme="majorEastAsia" w:cstheme="majorBidi"/>
      <w:b/>
      <w:iCs/>
      <w:kern w:val="2"/>
      <w:sz w:val="24"/>
      <w:lang w:val="en-ID" w:eastAsia="en-US"/>
      <w14:ligatures w14:val="standardContextual"/>
    </w:rPr>
  </w:style>
  <w:style w:type="paragraph" w:styleId="Heading5">
    <w:name w:val="heading 5"/>
    <w:basedOn w:val="Normal"/>
    <w:next w:val="Normal"/>
    <w:link w:val="Heading5Char"/>
    <w:uiPriority w:val="9"/>
    <w:unhideWhenUsed/>
    <w:qFormat/>
    <w:rsid w:val="00B72E72"/>
    <w:pPr>
      <w:keepNext/>
      <w:keepLines/>
      <w:spacing w:before="40" w:after="0" w:line="259" w:lineRule="auto"/>
      <w:ind w:left="1008" w:hanging="1008"/>
      <w:outlineLvl w:val="4"/>
    </w:pPr>
    <w:rPr>
      <w:rFonts w:eastAsiaTheme="majorEastAsia" w:cstheme="majorBidi"/>
      <w:b/>
      <w:color w:val="000000" w:themeColor="text1"/>
      <w:kern w:val="2"/>
      <w:sz w:val="24"/>
      <w:lang w:val="en-ID" w:eastAsia="en-US"/>
      <w14:ligatures w14:val="standardContextual"/>
    </w:rPr>
  </w:style>
  <w:style w:type="paragraph" w:styleId="Heading6">
    <w:name w:val="heading 6"/>
    <w:basedOn w:val="Normal"/>
    <w:next w:val="Normal"/>
    <w:link w:val="Heading6Char"/>
    <w:uiPriority w:val="9"/>
    <w:semiHidden/>
    <w:unhideWhenUsed/>
    <w:qFormat/>
    <w:rsid w:val="00B72E72"/>
    <w:pPr>
      <w:keepNext/>
      <w:keepLines/>
      <w:spacing w:before="40" w:after="0" w:line="259" w:lineRule="auto"/>
      <w:ind w:left="1152" w:hanging="1152"/>
      <w:outlineLvl w:val="5"/>
    </w:pPr>
    <w:rPr>
      <w:rFonts w:asciiTheme="majorHAnsi" w:eastAsiaTheme="majorEastAsia" w:hAnsiTheme="majorHAnsi" w:cstheme="majorBidi"/>
      <w:color w:val="1F3763" w:themeColor="accent1" w:themeShade="7F"/>
      <w:kern w:val="2"/>
      <w:sz w:val="24"/>
      <w:lang w:val="en-ID" w:eastAsia="en-US"/>
      <w14:ligatures w14:val="standardContextual"/>
    </w:rPr>
  </w:style>
  <w:style w:type="paragraph" w:styleId="Heading7">
    <w:name w:val="heading 7"/>
    <w:basedOn w:val="Normal"/>
    <w:next w:val="Normal"/>
    <w:link w:val="Heading7Char"/>
    <w:uiPriority w:val="9"/>
    <w:semiHidden/>
    <w:unhideWhenUsed/>
    <w:qFormat/>
    <w:rsid w:val="00B72E72"/>
    <w:pPr>
      <w:keepNext/>
      <w:keepLines/>
      <w:spacing w:before="40" w:after="0" w:line="259" w:lineRule="auto"/>
      <w:ind w:left="1296" w:hanging="1296"/>
      <w:outlineLvl w:val="6"/>
    </w:pPr>
    <w:rPr>
      <w:rFonts w:asciiTheme="majorHAnsi" w:eastAsiaTheme="majorEastAsia" w:hAnsiTheme="majorHAnsi" w:cstheme="majorBidi"/>
      <w:i/>
      <w:iCs/>
      <w:color w:val="1F3763" w:themeColor="accent1" w:themeShade="7F"/>
      <w:kern w:val="2"/>
      <w:sz w:val="24"/>
      <w:lang w:val="en-ID" w:eastAsia="en-US"/>
      <w14:ligatures w14:val="standardContextual"/>
    </w:rPr>
  </w:style>
  <w:style w:type="paragraph" w:styleId="Heading8">
    <w:name w:val="heading 8"/>
    <w:basedOn w:val="Normal"/>
    <w:next w:val="Normal"/>
    <w:link w:val="Heading8Char"/>
    <w:uiPriority w:val="9"/>
    <w:semiHidden/>
    <w:unhideWhenUsed/>
    <w:qFormat/>
    <w:rsid w:val="00B72E72"/>
    <w:pPr>
      <w:keepNext/>
      <w:keepLines/>
      <w:spacing w:before="40" w:after="0" w:line="259" w:lineRule="auto"/>
      <w:ind w:left="1440" w:hanging="1440"/>
      <w:outlineLvl w:val="7"/>
    </w:pPr>
    <w:rPr>
      <w:rFonts w:asciiTheme="majorHAnsi" w:eastAsiaTheme="majorEastAsia" w:hAnsiTheme="majorHAnsi" w:cstheme="majorBidi"/>
      <w:color w:val="272727" w:themeColor="text1" w:themeTint="D8"/>
      <w:kern w:val="2"/>
      <w:sz w:val="21"/>
      <w:szCs w:val="21"/>
      <w:lang w:val="en-ID" w:eastAsia="en-US"/>
      <w14:ligatures w14:val="standardContextual"/>
    </w:rPr>
  </w:style>
  <w:style w:type="paragraph" w:styleId="Heading9">
    <w:name w:val="heading 9"/>
    <w:basedOn w:val="Normal"/>
    <w:next w:val="Normal"/>
    <w:link w:val="Heading9Char"/>
    <w:uiPriority w:val="9"/>
    <w:semiHidden/>
    <w:unhideWhenUsed/>
    <w:qFormat/>
    <w:rsid w:val="00B72E72"/>
    <w:pPr>
      <w:keepNext/>
      <w:keepLines/>
      <w:spacing w:before="40" w:after="0" w:line="259" w:lineRule="auto"/>
      <w:ind w:left="1584" w:hanging="1584"/>
      <w:outlineLvl w:val="8"/>
    </w:pPr>
    <w:rPr>
      <w:rFonts w:asciiTheme="majorHAnsi" w:eastAsiaTheme="majorEastAsia" w:hAnsiTheme="majorHAnsi" w:cstheme="majorBidi"/>
      <w:i/>
      <w:iCs/>
      <w:color w:val="272727" w:themeColor="text1" w:themeTint="D8"/>
      <w:kern w:val="2"/>
      <w:sz w:val="21"/>
      <w:szCs w:val="21"/>
      <w:lang w:val="en-ID"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5062"/>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rsid w:val="00B35062"/>
    <w:rPr>
      <w:rFonts w:ascii="Times New Roman" w:eastAsiaTheme="majorEastAsia" w:hAnsi="Times New Roman" w:cstheme="majorBidi"/>
      <w:b/>
      <w:color w:val="000000" w:themeColor="text1"/>
      <w:sz w:val="24"/>
      <w:szCs w:val="26"/>
    </w:rPr>
  </w:style>
  <w:style w:type="paragraph" w:styleId="CommentText">
    <w:name w:val="annotation text"/>
    <w:basedOn w:val="Normal"/>
    <w:link w:val="CommentTextChar"/>
    <w:uiPriority w:val="99"/>
    <w:unhideWhenUsed/>
    <w:rsid w:val="00B72E72"/>
    <w:rPr>
      <w:sz w:val="20"/>
      <w:szCs w:val="20"/>
    </w:rPr>
  </w:style>
  <w:style w:type="character" w:customStyle="1" w:styleId="CommentTextChar">
    <w:name w:val="Comment Text Char"/>
    <w:basedOn w:val="DefaultParagraphFont"/>
    <w:link w:val="CommentText"/>
    <w:uiPriority w:val="99"/>
    <w:rsid w:val="00B72E72"/>
    <w:rPr>
      <w:rFonts w:ascii="Times New Roman" w:eastAsia="Times New Roman" w:hAnsi="Times New Roman" w:cs="Times New Roman"/>
      <w:kern w:val="0"/>
      <w:sz w:val="20"/>
      <w:szCs w:val="20"/>
      <w:lang w:val="en-US" w:eastAsia="ja-JP"/>
      <w14:ligatures w14:val="none"/>
    </w:rPr>
  </w:style>
  <w:style w:type="character" w:styleId="Hyperlink">
    <w:name w:val="Hyperlink"/>
    <w:uiPriority w:val="99"/>
    <w:unhideWhenUsed/>
    <w:rsid w:val="00B72E72"/>
    <w:rPr>
      <w:color w:val="0000FF"/>
      <w:u w:val="single"/>
    </w:rPr>
  </w:style>
  <w:style w:type="paragraph" w:styleId="ListParagraph">
    <w:name w:val="List Paragraph"/>
    <w:basedOn w:val="Normal"/>
    <w:uiPriority w:val="34"/>
    <w:qFormat/>
    <w:rsid w:val="00B72E72"/>
    <w:pPr>
      <w:ind w:left="720"/>
      <w:contextualSpacing/>
    </w:pPr>
  </w:style>
  <w:style w:type="character" w:customStyle="1" w:styleId="OpenAccesChar">
    <w:name w:val="Open Acces Char"/>
    <w:link w:val="OpenAcces"/>
    <w:qFormat/>
    <w:rsid w:val="00B72E72"/>
    <w:rPr>
      <w:rFonts w:ascii="Arial" w:hAnsi="Arial"/>
      <w:color w:val="000000"/>
      <w:sz w:val="15"/>
      <w:szCs w:val="16"/>
    </w:rPr>
  </w:style>
  <w:style w:type="paragraph" w:customStyle="1" w:styleId="OpenAcces">
    <w:name w:val="Open Acces"/>
    <w:basedOn w:val="Normal"/>
    <w:link w:val="OpenAccesChar"/>
    <w:qFormat/>
    <w:rsid w:val="00B72E72"/>
    <w:pPr>
      <w:spacing w:after="0" w:line="240" w:lineRule="auto"/>
    </w:pPr>
    <w:rPr>
      <w:rFonts w:ascii="Arial" w:eastAsiaTheme="minorHAnsi" w:hAnsi="Arial" w:cstheme="minorBidi"/>
      <w:color w:val="000000"/>
      <w:kern w:val="2"/>
      <w:sz w:val="15"/>
      <w:szCs w:val="16"/>
      <w:lang w:val="en-ID" w:eastAsia="en-US"/>
      <w14:ligatures w14:val="standardContextual"/>
    </w:rPr>
  </w:style>
  <w:style w:type="character" w:customStyle="1" w:styleId="Heading3Char">
    <w:name w:val="Heading 3 Char"/>
    <w:basedOn w:val="DefaultParagraphFont"/>
    <w:link w:val="Heading3"/>
    <w:uiPriority w:val="9"/>
    <w:rsid w:val="00B72E72"/>
    <w:rPr>
      <w:rFonts w:ascii="Times New Roman" w:eastAsiaTheme="majorEastAsia" w:hAnsi="Times New Roman" w:cstheme="majorBidi"/>
      <w:b/>
      <w:color w:val="000000" w:themeColor="text1"/>
      <w:sz w:val="24"/>
      <w:szCs w:val="24"/>
    </w:rPr>
  </w:style>
  <w:style w:type="character" w:customStyle="1" w:styleId="Heading4Char">
    <w:name w:val="Heading 4 Char"/>
    <w:basedOn w:val="DefaultParagraphFont"/>
    <w:link w:val="Heading4"/>
    <w:uiPriority w:val="9"/>
    <w:rsid w:val="00B72E72"/>
    <w:rPr>
      <w:rFonts w:ascii="Times New Roman" w:eastAsiaTheme="majorEastAsia" w:hAnsi="Times New Roman" w:cstheme="majorBidi"/>
      <w:b/>
      <w:iCs/>
      <w:sz w:val="24"/>
    </w:rPr>
  </w:style>
  <w:style w:type="character" w:customStyle="1" w:styleId="Heading5Char">
    <w:name w:val="Heading 5 Char"/>
    <w:basedOn w:val="DefaultParagraphFont"/>
    <w:link w:val="Heading5"/>
    <w:uiPriority w:val="9"/>
    <w:rsid w:val="00B72E72"/>
    <w:rPr>
      <w:rFonts w:ascii="Times New Roman" w:eastAsiaTheme="majorEastAsia" w:hAnsi="Times New Roman" w:cstheme="majorBidi"/>
      <w:b/>
      <w:color w:val="000000" w:themeColor="text1"/>
      <w:sz w:val="24"/>
    </w:rPr>
  </w:style>
  <w:style w:type="character" w:customStyle="1" w:styleId="Heading6Char">
    <w:name w:val="Heading 6 Char"/>
    <w:basedOn w:val="DefaultParagraphFont"/>
    <w:link w:val="Heading6"/>
    <w:uiPriority w:val="9"/>
    <w:semiHidden/>
    <w:rsid w:val="00B72E72"/>
    <w:rPr>
      <w:rFonts w:asciiTheme="majorHAnsi" w:eastAsiaTheme="majorEastAsia" w:hAnsiTheme="majorHAnsi" w:cstheme="majorBidi"/>
      <w:color w:val="1F3763" w:themeColor="accent1" w:themeShade="7F"/>
      <w:sz w:val="24"/>
    </w:rPr>
  </w:style>
  <w:style w:type="character" w:customStyle="1" w:styleId="Heading7Char">
    <w:name w:val="Heading 7 Char"/>
    <w:basedOn w:val="DefaultParagraphFont"/>
    <w:link w:val="Heading7"/>
    <w:uiPriority w:val="9"/>
    <w:semiHidden/>
    <w:rsid w:val="00B72E72"/>
    <w:rPr>
      <w:rFonts w:asciiTheme="majorHAnsi" w:eastAsiaTheme="majorEastAsia" w:hAnsiTheme="majorHAnsi" w:cstheme="majorBidi"/>
      <w:i/>
      <w:iCs/>
      <w:color w:val="1F3763" w:themeColor="accent1" w:themeShade="7F"/>
      <w:sz w:val="24"/>
    </w:rPr>
  </w:style>
  <w:style w:type="character" w:customStyle="1" w:styleId="Heading8Char">
    <w:name w:val="Heading 8 Char"/>
    <w:basedOn w:val="DefaultParagraphFont"/>
    <w:link w:val="Heading8"/>
    <w:uiPriority w:val="9"/>
    <w:semiHidden/>
    <w:rsid w:val="00B72E7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72E72"/>
    <w:rPr>
      <w:rFonts w:asciiTheme="majorHAnsi" w:eastAsiaTheme="majorEastAsia" w:hAnsiTheme="majorHAnsi" w:cstheme="majorBidi"/>
      <w:i/>
      <w:iCs/>
      <w:color w:val="272727" w:themeColor="text1" w:themeTint="D8"/>
      <w:sz w:val="21"/>
      <w:szCs w:val="21"/>
    </w:rPr>
  </w:style>
  <w:style w:type="paragraph" w:styleId="Header">
    <w:name w:val="header"/>
    <w:basedOn w:val="Normal"/>
    <w:link w:val="HeaderChar"/>
    <w:uiPriority w:val="99"/>
    <w:unhideWhenUsed/>
    <w:rsid w:val="00B72E72"/>
    <w:pPr>
      <w:tabs>
        <w:tab w:val="center" w:pos="4513"/>
        <w:tab w:val="right" w:pos="9026"/>
      </w:tabs>
      <w:spacing w:after="0" w:line="240" w:lineRule="auto"/>
    </w:pPr>
    <w:rPr>
      <w:rFonts w:eastAsiaTheme="minorHAnsi" w:cstheme="minorBidi"/>
      <w:color w:val="000000" w:themeColor="text1"/>
      <w:kern w:val="2"/>
      <w:sz w:val="24"/>
      <w:lang w:val="en-ID" w:eastAsia="en-US"/>
      <w14:ligatures w14:val="standardContextual"/>
    </w:rPr>
  </w:style>
  <w:style w:type="character" w:customStyle="1" w:styleId="HeaderChar">
    <w:name w:val="Header Char"/>
    <w:basedOn w:val="DefaultParagraphFont"/>
    <w:link w:val="Header"/>
    <w:uiPriority w:val="99"/>
    <w:rsid w:val="00B72E72"/>
    <w:rPr>
      <w:rFonts w:ascii="Times New Roman" w:hAnsi="Times New Roman"/>
      <w:color w:val="000000" w:themeColor="text1"/>
      <w:sz w:val="24"/>
    </w:rPr>
  </w:style>
  <w:style w:type="paragraph" w:styleId="Footer">
    <w:name w:val="footer"/>
    <w:basedOn w:val="Normal"/>
    <w:link w:val="FooterChar"/>
    <w:uiPriority w:val="99"/>
    <w:unhideWhenUsed/>
    <w:rsid w:val="00B72E72"/>
    <w:pPr>
      <w:tabs>
        <w:tab w:val="center" w:pos="4513"/>
        <w:tab w:val="right" w:pos="9026"/>
      </w:tabs>
      <w:spacing w:after="0" w:line="240" w:lineRule="auto"/>
    </w:pPr>
    <w:rPr>
      <w:rFonts w:eastAsiaTheme="minorHAnsi" w:cstheme="minorBidi"/>
      <w:color w:val="000000" w:themeColor="text1"/>
      <w:kern w:val="2"/>
      <w:sz w:val="24"/>
      <w:lang w:val="en-ID" w:eastAsia="en-US"/>
      <w14:ligatures w14:val="standardContextual"/>
    </w:rPr>
  </w:style>
  <w:style w:type="character" w:customStyle="1" w:styleId="FooterChar">
    <w:name w:val="Footer Char"/>
    <w:basedOn w:val="DefaultParagraphFont"/>
    <w:link w:val="Footer"/>
    <w:uiPriority w:val="99"/>
    <w:rsid w:val="00B72E72"/>
    <w:rPr>
      <w:rFonts w:ascii="Times New Roman" w:hAnsi="Times New Roman"/>
      <w:color w:val="000000" w:themeColor="text1"/>
      <w:sz w:val="24"/>
    </w:rPr>
  </w:style>
  <w:style w:type="paragraph" w:styleId="TOCHeading">
    <w:name w:val="TOC Heading"/>
    <w:basedOn w:val="Heading1"/>
    <w:next w:val="Normal"/>
    <w:uiPriority w:val="39"/>
    <w:unhideWhenUsed/>
    <w:qFormat/>
    <w:rsid w:val="00B72E72"/>
    <w:pPr>
      <w:spacing w:line="480" w:lineRule="auto"/>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unhideWhenUsed/>
    <w:rsid w:val="00B72E72"/>
    <w:pPr>
      <w:spacing w:after="100" w:line="259" w:lineRule="auto"/>
    </w:pPr>
    <w:rPr>
      <w:rFonts w:eastAsiaTheme="minorHAnsi" w:cstheme="minorBidi"/>
      <w:color w:val="000000" w:themeColor="text1"/>
      <w:kern w:val="2"/>
      <w:sz w:val="24"/>
      <w:lang w:val="en-ID" w:eastAsia="en-US"/>
      <w14:ligatures w14:val="standardContextual"/>
    </w:rPr>
  </w:style>
  <w:style w:type="paragraph" w:styleId="TOC2">
    <w:name w:val="toc 2"/>
    <w:basedOn w:val="Normal"/>
    <w:next w:val="Normal"/>
    <w:autoRedefine/>
    <w:uiPriority w:val="39"/>
    <w:unhideWhenUsed/>
    <w:rsid w:val="00B72E72"/>
    <w:pPr>
      <w:spacing w:after="100" w:line="259" w:lineRule="auto"/>
      <w:ind w:left="240"/>
    </w:pPr>
    <w:rPr>
      <w:rFonts w:eastAsiaTheme="minorHAnsi" w:cstheme="minorBidi"/>
      <w:color w:val="000000" w:themeColor="text1"/>
      <w:kern w:val="2"/>
      <w:sz w:val="24"/>
      <w:lang w:val="en-ID" w:eastAsia="en-US"/>
      <w14:ligatures w14:val="standardContextual"/>
    </w:rPr>
  </w:style>
  <w:style w:type="character" w:styleId="PlaceholderText">
    <w:name w:val="Placeholder Text"/>
    <w:basedOn w:val="DefaultParagraphFont"/>
    <w:uiPriority w:val="99"/>
    <w:semiHidden/>
    <w:rsid w:val="00B72E72"/>
    <w:rPr>
      <w:color w:val="666666"/>
    </w:rPr>
  </w:style>
  <w:style w:type="paragraph" w:styleId="TOC3">
    <w:name w:val="toc 3"/>
    <w:basedOn w:val="Normal"/>
    <w:next w:val="Normal"/>
    <w:autoRedefine/>
    <w:uiPriority w:val="39"/>
    <w:unhideWhenUsed/>
    <w:rsid w:val="00B72E72"/>
    <w:pPr>
      <w:spacing w:after="100" w:line="259" w:lineRule="auto"/>
      <w:ind w:left="480"/>
    </w:pPr>
    <w:rPr>
      <w:rFonts w:eastAsiaTheme="minorHAnsi" w:cstheme="minorBidi"/>
      <w:color w:val="000000" w:themeColor="text1"/>
      <w:kern w:val="2"/>
      <w:sz w:val="24"/>
      <w:lang w:val="en-ID" w:eastAsia="en-US"/>
      <w14:ligatures w14:val="standardContextual"/>
    </w:rPr>
  </w:style>
  <w:style w:type="paragraph" w:styleId="TOC4">
    <w:name w:val="toc 4"/>
    <w:basedOn w:val="Normal"/>
    <w:next w:val="Normal"/>
    <w:autoRedefine/>
    <w:uiPriority w:val="39"/>
    <w:unhideWhenUsed/>
    <w:rsid w:val="00B72E72"/>
    <w:pPr>
      <w:spacing w:after="100" w:line="259" w:lineRule="auto"/>
      <w:ind w:left="720"/>
    </w:pPr>
    <w:rPr>
      <w:rFonts w:eastAsiaTheme="minorHAnsi" w:cstheme="minorBidi"/>
      <w:color w:val="000000" w:themeColor="text1"/>
      <w:kern w:val="2"/>
      <w:sz w:val="24"/>
      <w:lang w:val="en-ID" w:eastAsia="en-US"/>
      <w14:ligatures w14:val="standardContextual"/>
    </w:rPr>
  </w:style>
  <w:style w:type="paragraph" w:customStyle="1" w:styleId="Default">
    <w:name w:val="Default"/>
    <w:rsid w:val="00B72E72"/>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NoSpacing">
    <w:name w:val="No Spacing"/>
    <w:uiPriority w:val="1"/>
    <w:qFormat/>
    <w:rsid w:val="00B72E72"/>
    <w:pPr>
      <w:spacing w:after="0" w:line="240" w:lineRule="auto"/>
    </w:pPr>
    <w:rPr>
      <w:rFonts w:ascii="Times New Roman" w:hAnsi="Times New Roman"/>
      <w:color w:val="000000" w:themeColor="text1"/>
      <w:sz w:val="24"/>
    </w:rPr>
  </w:style>
  <w:style w:type="table" w:styleId="TableGrid">
    <w:name w:val="Table Grid"/>
    <w:basedOn w:val="TableNormal"/>
    <w:uiPriority w:val="39"/>
    <w:rsid w:val="00B72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72E72"/>
    <w:rPr>
      <w:color w:val="605E5C"/>
      <w:shd w:val="clear" w:color="auto" w:fill="E1DFDD"/>
    </w:rPr>
  </w:style>
  <w:style w:type="character" w:styleId="CommentReference">
    <w:name w:val="annotation reference"/>
    <w:basedOn w:val="DefaultParagraphFont"/>
    <w:uiPriority w:val="99"/>
    <w:semiHidden/>
    <w:unhideWhenUsed/>
    <w:rsid w:val="00B72E72"/>
    <w:rPr>
      <w:sz w:val="16"/>
      <w:szCs w:val="16"/>
    </w:rPr>
  </w:style>
  <w:style w:type="paragraph" w:styleId="CommentSubject">
    <w:name w:val="annotation subject"/>
    <w:basedOn w:val="CommentText"/>
    <w:next w:val="CommentText"/>
    <w:link w:val="CommentSubjectChar"/>
    <w:uiPriority w:val="99"/>
    <w:semiHidden/>
    <w:unhideWhenUsed/>
    <w:rsid w:val="00B72E72"/>
    <w:pPr>
      <w:spacing w:after="160" w:line="240" w:lineRule="auto"/>
    </w:pPr>
    <w:rPr>
      <w:rFonts w:eastAsiaTheme="minorHAnsi" w:cstheme="minorBidi"/>
      <w:b/>
      <w:bCs/>
      <w:color w:val="000000" w:themeColor="text1"/>
      <w:kern w:val="2"/>
      <w:lang w:val="en-ID" w:eastAsia="en-US"/>
      <w14:ligatures w14:val="standardContextual"/>
    </w:rPr>
  </w:style>
  <w:style w:type="character" w:customStyle="1" w:styleId="CommentSubjectChar">
    <w:name w:val="Comment Subject Char"/>
    <w:basedOn w:val="CommentTextChar"/>
    <w:link w:val="CommentSubject"/>
    <w:uiPriority w:val="99"/>
    <w:semiHidden/>
    <w:rsid w:val="00B72E72"/>
    <w:rPr>
      <w:rFonts w:ascii="Times New Roman" w:eastAsia="Times New Roman" w:hAnsi="Times New Roman" w:cs="Times New Roman"/>
      <w:b/>
      <w:bCs/>
      <w:color w:val="000000" w:themeColor="text1"/>
      <w:kern w:val="0"/>
      <w:sz w:val="20"/>
      <w:szCs w:val="20"/>
      <w:lang w:val="en-US" w:eastAsia="ja-JP"/>
      <w14:ligatures w14:val="none"/>
    </w:rPr>
  </w:style>
  <w:style w:type="paragraph" w:styleId="BalloonText">
    <w:name w:val="Balloon Text"/>
    <w:basedOn w:val="Normal"/>
    <w:link w:val="BalloonTextChar"/>
    <w:uiPriority w:val="99"/>
    <w:semiHidden/>
    <w:unhideWhenUsed/>
    <w:rsid w:val="00B72E72"/>
    <w:pPr>
      <w:spacing w:after="0" w:line="240" w:lineRule="auto"/>
    </w:pPr>
    <w:rPr>
      <w:rFonts w:ascii="Segoe UI" w:eastAsiaTheme="minorHAnsi" w:hAnsi="Segoe UI" w:cs="Segoe UI"/>
      <w:color w:val="000000" w:themeColor="text1"/>
      <w:kern w:val="2"/>
      <w:sz w:val="18"/>
      <w:szCs w:val="18"/>
      <w:lang w:val="en-ID" w:eastAsia="en-US"/>
      <w14:ligatures w14:val="standardContextual"/>
    </w:rPr>
  </w:style>
  <w:style w:type="character" w:customStyle="1" w:styleId="BalloonTextChar">
    <w:name w:val="Balloon Text Char"/>
    <w:basedOn w:val="DefaultParagraphFont"/>
    <w:link w:val="BalloonText"/>
    <w:uiPriority w:val="99"/>
    <w:semiHidden/>
    <w:rsid w:val="00B72E72"/>
    <w:rPr>
      <w:rFonts w:ascii="Segoe UI" w:hAnsi="Segoe UI" w:cs="Segoe UI"/>
      <w:color w:val="000000" w:themeColor="text1"/>
      <w:sz w:val="18"/>
      <w:szCs w:val="18"/>
    </w:rPr>
  </w:style>
  <w:style w:type="character" w:styleId="FollowedHyperlink">
    <w:name w:val="FollowedHyperlink"/>
    <w:basedOn w:val="DefaultParagraphFont"/>
    <w:uiPriority w:val="99"/>
    <w:semiHidden/>
    <w:unhideWhenUsed/>
    <w:rsid w:val="00B72E72"/>
    <w:rPr>
      <w:color w:val="800080"/>
      <w:u w:val="single"/>
    </w:rPr>
  </w:style>
  <w:style w:type="paragraph" w:customStyle="1" w:styleId="msonormal0">
    <w:name w:val="msonormal"/>
    <w:basedOn w:val="Normal"/>
    <w:rsid w:val="00B72E72"/>
    <w:pPr>
      <w:spacing w:before="100" w:beforeAutospacing="1" w:after="100" w:afterAutospacing="1" w:line="240" w:lineRule="auto"/>
    </w:pPr>
    <w:rPr>
      <w:sz w:val="24"/>
      <w:szCs w:val="24"/>
      <w:lang w:val="en-ID" w:eastAsia="en-ID"/>
    </w:rPr>
  </w:style>
  <w:style w:type="paragraph" w:customStyle="1" w:styleId="font5">
    <w:name w:val="font5"/>
    <w:basedOn w:val="Normal"/>
    <w:rsid w:val="00B72E72"/>
    <w:pPr>
      <w:spacing w:before="100" w:beforeAutospacing="1" w:after="100" w:afterAutospacing="1" w:line="240" w:lineRule="auto"/>
    </w:pPr>
    <w:rPr>
      <w:rFonts w:ascii="Arial" w:hAnsi="Arial" w:cs="Arial"/>
      <w:color w:val="993300"/>
      <w:sz w:val="18"/>
      <w:szCs w:val="18"/>
      <w:lang w:val="en-ID" w:eastAsia="en-ID"/>
    </w:rPr>
  </w:style>
  <w:style w:type="paragraph" w:customStyle="1" w:styleId="xl64">
    <w:name w:val="xl64"/>
    <w:basedOn w:val="Normal"/>
    <w:rsid w:val="00B72E72"/>
    <w:pPr>
      <w:pBdr>
        <w:top w:val="single" w:sz="4" w:space="0" w:color="333333"/>
        <w:bottom w:val="single" w:sz="4" w:space="0" w:color="333333"/>
      </w:pBdr>
      <w:shd w:val="clear" w:color="000000" w:fill="CCCCFF"/>
      <w:spacing w:before="100" w:beforeAutospacing="1" w:after="100" w:afterAutospacing="1" w:line="240" w:lineRule="auto"/>
      <w:textAlignment w:val="top"/>
    </w:pPr>
    <w:rPr>
      <w:rFonts w:ascii="Arial" w:hAnsi="Arial" w:cs="Arial"/>
      <w:color w:val="333399"/>
      <w:sz w:val="18"/>
      <w:szCs w:val="18"/>
      <w:lang w:val="en-ID" w:eastAsia="en-ID"/>
    </w:rPr>
  </w:style>
  <w:style w:type="paragraph" w:customStyle="1" w:styleId="xl65">
    <w:name w:val="xl65"/>
    <w:basedOn w:val="Normal"/>
    <w:rsid w:val="00B72E72"/>
    <w:pPr>
      <w:pBdr>
        <w:top w:val="single" w:sz="4" w:space="0" w:color="333333"/>
        <w:bottom w:val="single" w:sz="4" w:space="0" w:color="993366"/>
      </w:pBdr>
      <w:shd w:val="clear" w:color="000000" w:fill="CCCCFF"/>
      <w:spacing w:before="100" w:beforeAutospacing="1" w:after="100" w:afterAutospacing="1" w:line="240" w:lineRule="auto"/>
      <w:textAlignment w:val="top"/>
    </w:pPr>
    <w:rPr>
      <w:rFonts w:ascii="Arial" w:hAnsi="Arial" w:cs="Arial"/>
      <w:color w:val="333399"/>
      <w:sz w:val="18"/>
      <w:szCs w:val="18"/>
      <w:lang w:val="en-ID" w:eastAsia="en-ID"/>
    </w:rPr>
  </w:style>
  <w:style w:type="paragraph" w:customStyle="1" w:styleId="xl66">
    <w:name w:val="xl66"/>
    <w:basedOn w:val="Normal"/>
    <w:rsid w:val="00B72E72"/>
    <w:pPr>
      <w:pBdr>
        <w:bottom w:val="single" w:sz="4" w:space="0" w:color="993366"/>
        <w:right w:val="single" w:sz="4" w:space="0" w:color="CCCCFF"/>
      </w:pBdr>
      <w:spacing w:before="100" w:beforeAutospacing="1" w:after="100" w:afterAutospacing="1" w:line="240" w:lineRule="auto"/>
      <w:jc w:val="center"/>
    </w:pPr>
    <w:rPr>
      <w:rFonts w:ascii="Arial" w:hAnsi="Arial" w:cs="Arial"/>
      <w:color w:val="333399"/>
      <w:sz w:val="18"/>
      <w:szCs w:val="18"/>
      <w:lang w:val="en-ID" w:eastAsia="en-ID"/>
    </w:rPr>
  </w:style>
  <w:style w:type="paragraph" w:customStyle="1" w:styleId="xl67">
    <w:name w:val="xl67"/>
    <w:basedOn w:val="Normal"/>
    <w:rsid w:val="00B72E72"/>
    <w:pPr>
      <w:pBdr>
        <w:left w:val="single" w:sz="4" w:space="0" w:color="CCCCFF"/>
        <w:bottom w:val="single" w:sz="4" w:space="0" w:color="993366"/>
        <w:right w:val="single" w:sz="4" w:space="0" w:color="CCCCFF"/>
      </w:pBdr>
      <w:spacing w:before="100" w:beforeAutospacing="1" w:after="100" w:afterAutospacing="1" w:line="240" w:lineRule="auto"/>
      <w:jc w:val="center"/>
    </w:pPr>
    <w:rPr>
      <w:rFonts w:ascii="Arial" w:hAnsi="Arial" w:cs="Arial"/>
      <w:color w:val="333399"/>
      <w:sz w:val="18"/>
      <w:szCs w:val="18"/>
      <w:lang w:val="en-ID" w:eastAsia="en-ID"/>
    </w:rPr>
  </w:style>
  <w:style w:type="paragraph" w:customStyle="1" w:styleId="xl68">
    <w:name w:val="xl68"/>
    <w:basedOn w:val="Normal"/>
    <w:rsid w:val="00B72E72"/>
    <w:pPr>
      <w:pBdr>
        <w:left w:val="single" w:sz="4" w:space="0" w:color="CCCCFF"/>
        <w:bottom w:val="single" w:sz="4" w:space="0" w:color="993366"/>
      </w:pBdr>
      <w:spacing w:before="100" w:beforeAutospacing="1" w:after="100" w:afterAutospacing="1" w:line="240" w:lineRule="auto"/>
      <w:jc w:val="center"/>
    </w:pPr>
    <w:rPr>
      <w:rFonts w:ascii="Arial" w:hAnsi="Arial" w:cs="Arial"/>
      <w:color w:val="333399"/>
      <w:sz w:val="18"/>
      <w:szCs w:val="18"/>
      <w:lang w:val="en-ID" w:eastAsia="en-ID"/>
    </w:rPr>
  </w:style>
  <w:style w:type="paragraph" w:customStyle="1" w:styleId="xl69">
    <w:name w:val="xl69"/>
    <w:basedOn w:val="Normal"/>
    <w:rsid w:val="00B72E72"/>
    <w:pPr>
      <w:pBdr>
        <w:top w:val="single" w:sz="4" w:space="0" w:color="993366"/>
        <w:bottom w:val="single" w:sz="4" w:space="0" w:color="333333"/>
      </w:pBdr>
      <w:shd w:val="clear" w:color="000000" w:fill="CCCCFF"/>
      <w:spacing w:before="100" w:beforeAutospacing="1" w:after="100" w:afterAutospacing="1" w:line="240" w:lineRule="auto"/>
      <w:textAlignment w:val="top"/>
    </w:pPr>
    <w:rPr>
      <w:rFonts w:ascii="Arial" w:hAnsi="Arial" w:cs="Arial"/>
      <w:color w:val="333399"/>
      <w:sz w:val="18"/>
      <w:szCs w:val="18"/>
      <w:lang w:val="en-ID" w:eastAsia="en-ID"/>
    </w:rPr>
  </w:style>
  <w:style w:type="paragraph" w:customStyle="1" w:styleId="xl70">
    <w:name w:val="xl70"/>
    <w:basedOn w:val="Normal"/>
    <w:rsid w:val="00B72E72"/>
    <w:pPr>
      <w:pBdr>
        <w:top w:val="single" w:sz="4" w:space="0" w:color="993366"/>
        <w:bottom w:val="single" w:sz="4" w:space="0" w:color="333333"/>
        <w:right w:val="single" w:sz="4" w:space="0" w:color="CCCCFF"/>
      </w:pBdr>
      <w:shd w:val="clear" w:color="000000" w:fill="FFFFFF"/>
      <w:spacing w:before="100" w:beforeAutospacing="1" w:after="100" w:afterAutospacing="1" w:line="240" w:lineRule="auto"/>
      <w:jc w:val="right"/>
      <w:textAlignment w:val="top"/>
    </w:pPr>
    <w:rPr>
      <w:rFonts w:ascii="Arial" w:hAnsi="Arial" w:cs="Arial"/>
      <w:color w:val="993300"/>
      <w:sz w:val="18"/>
      <w:szCs w:val="18"/>
      <w:lang w:val="en-ID" w:eastAsia="en-ID"/>
    </w:rPr>
  </w:style>
  <w:style w:type="paragraph" w:customStyle="1" w:styleId="xl71">
    <w:name w:val="xl71"/>
    <w:basedOn w:val="Normal"/>
    <w:rsid w:val="00B72E72"/>
    <w:pPr>
      <w:pBdr>
        <w:top w:val="single" w:sz="4" w:space="0" w:color="993366"/>
        <w:left w:val="single" w:sz="4" w:space="0" w:color="CCCCFF"/>
        <w:bottom w:val="single" w:sz="4" w:space="0" w:color="333333"/>
        <w:right w:val="single" w:sz="4" w:space="0" w:color="CCCCFF"/>
      </w:pBdr>
      <w:shd w:val="clear" w:color="000000" w:fill="FFFFFF"/>
      <w:spacing w:before="100" w:beforeAutospacing="1" w:after="100" w:afterAutospacing="1" w:line="240" w:lineRule="auto"/>
      <w:jc w:val="right"/>
      <w:textAlignment w:val="top"/>
    </w:pPr>
    <w:rPr>
      <w:rFonts w:ascii="Arial" w:hAnsi="Arial" w:cs="Arial"/>
      <w:color w:val="993300"/>
      <w:sz w:val="18"/>
      <w:szCs w:val="18"/>
      <w:lang w:val="en-ID" w:eastAsia="en-ID"/>
    </w:rPr>
  </w:style>
  <w:style w:type="paragraph" w:customStyle="1" w:styleId="xl72">
    <w:name w:val="xl72"/>
    <w:basedOn w:val="Normal"/>
    <w:rsid w:val="00B72E72"/>
    <w:pPr>
      <w:pBdr>
        <w:top w:val="single" w:sz="4" w:space="0" w:color="993366"/>
        <w:left w:val="single" w:sz="4" w:space="0" w:color="CCCCFF"/>
        <w:bottom w:val="single" w:sz="4" w:space="0" w:color="333333"/>
      </w:pBdr>
      <w:shd w:val="clear" w:color="000000" w:fill="FFFFFF"/>
      <w:spacing w:before="100" w:beforeAutospacing="1" w:after="100" w:afterAutospacing="1" w:line="240" w:lineRule="auto"/>
      <w:jc w:val="right"/>
      <w:textAlignment w:val="top"/>
    </w:pPr>
    <w:rPr>
      <w:rFonts w:ascii="Arial" w:hAnsi="Arial" w:cs="Arial"/>
      <w:color w:val="993300"/>
      <w:sz w:val="18"/>
      <w:szCs w:val="18"/>
      <w:lang w:val="en-ID" w:eastAsia="en-ID"/>
    </w:rPr>
  </w:style>
  <w:style w:type="paragraph" w:customStyle="1" w:styleId="xl73">
    <w:name w:val="xl73"/>
    <w:basedOn w:val="Normal"/>
    <w:rsid w:val="00B72E72"/>
    <w:pPr>
      <w:pBdr>
        <w:top w:val="single" w:sz="4" w:space="0" w:color="333333"/>
        <w:bottom w:val="single" w:sz="4" w:space="0" w:color="333333"/>
        <w:right w:val="single" w:sz="4" w:space="0" w:color="CCCCFF"/>
      </w:pBdr>
      <w:shd w:val="clear" w:color="000000" w:fill="FFFFFF"/>
      <w:spacing w:before="100" w:beforeAutospacing="1" w:after="100" w:afterAutospacing="1" w:line="240" w:lineRule="auto"/>
      <w:jc w:val="right"/>
      <w:textAlignment w:val="top"/>
    </w:pPr>
    <w:rPr>
      <w:rFonts w:ascii="Arial" w:hAnsi="Arial" w:cs="Arial"/>
      <w:color w:val="993300"/>
      <w:sz w:val="18"/>
      <w:szCs w:val="18"/>
      <w:lang w:val="en-ID" w:eastAsia="en-ID"/>
    </w:rPr>
  </w:style>
  <w:style w:type="paragraph" w:customStyle="1" w:styleId="xl74">
    <w:name w:val="xl74"/>
    <w:basedOn w:val="Normal"/>
    <w:rsid w:val="00B72E72"/>
    <w:pPr>
      <w:pBdr>
        <w:top w:val="single" w:sz="4" w:space="0" w:color="333333"/>
        <w:left w:val="single" w:sz="4" w:space="0" w:color="CCCCFF"/>
        <w:bottom w:val="single" w:sz="4" w:space="0" w:color="333333"/>
        <w:right w:val="single" w:sz="4" w:space="0" w:color="CCCCFF"/>
      </w:pBdr>
      <w:shd w:val="clear" w:color="000000" w:fill="FFFFFF"/>
      <w:spacing w:before="100" w:beforeAutospacing="1" w:after="100" w:afterAutospacing="1" w:line="240" w:lineRule="auto"/>
      <w:jc w:val="right"/>
      <w:textAlignment w:val="top"/>
    </w:pPr>
    <w:rPr>
      <w:rFonts w:ascii="Arial" w:hAnsi="Arial" w:cs="Arial"/>
      <w:color w:val="993300"/>
      <w:sz w:val="18"/>
      <w:szCs w:val="18"/>
      <w:lang w:val="en-ID" w:eastAsia="en-ID"/>
    </w:rPr>
  </w:style>
  <w:style w:type="paragraph" w:customStyle="1" w:styleId="xl75">
    <w:name w:val="xl75"/>
    <w:basedOn w:val="Normal"/>
    <w:rsid w:val="00B72E72"/>
    <w:pPr>
      <w:pBdr>
        <w:top w:val="single" w:sz="4" w:space="0" w:color="333333"/>
        <w:left w:val="single" w:sz="4" w:space="0" w:color="CCCCFF"/>
        <w:bottom w:val="single" w:sz="4" w:space="0" w:color="333333"/>
      </w:pBdr>
      <w:shd w:val="clear" w:color="000000" w:fill="FFFFFF"/>
      <w:spacing w:before="100" w:beforeAutospacing="1" w:after="100" w:afterAutospacing="1" w:line="240" w:lineRule="auto"/>
      <w:jc w:val="right"/>
      <w:textAlignment w:val="top"/>
    </w:pPr>
    <w:rPr>
      <w:rFonts w:ascii="Arial" w:hAnsi="Arial" w:cs="Arial"/>
      <w:color w:val="993300"/>
      <w:sz w:val="18"/>
      <w:szCs w:val="18"/>
      <w:lang w:val="en-ID" w:eastAsia="en-ID"/>
    </w:rPr>
  </w:style>
  <w:style w:type="paragraph" w:customStyle="1" w:styleId="xl76">
    <w:name w:val="xl76"/>
    <w:basedOn w:val="Normal"/>
    <w:rsid w:val="00B72E72"/>
    <w:pPr>
      <w:pBdr>
        <w:top w:val="single" w:sz="4" w:space="0" w:color="333333"/>
        <w:left w:val="single" w:sz="4" w:space="0" w:color="CCCCFF"/>
        <w:bottom w:val="single" w:sz="4" w:space="0" w:color="333333"/>
        <w:right w:val="single" w:sz="4" w:space="0" w:color="CCCCFF"/>
      </w:pBdr>
      <w:shd w:val="clear" w:color="000000" w:fill="FFFFFF"/>
      <w:spacing w:before="100" w:beforeAutospacing="1" w:after="100" w:afterAutospacing="1" w:line="240" w:lineRule="auto"/>
      <w:jc w:val="right"/>
      <w:textAlignment w:val="top"/>
    </w:pPr>
    <w:rPr>
      <w:rFonts w:ascii="Arial" w:hAnsi="Arial" w:cs="Arial"/>
      <w:color w:val="993300"/>
      <w:sz w:val="18"/>
      <w:szCs w:val="18"/>
      <w:lang w:val="en-ID" w:eastAsia="en-ID"/>
    </w:rPr>
  </w:style>
  <w:style w:type="paragraph" w:customStyle="1" w:styleId="xl77">
    <w:name w:val="xl77"/>
    <w:basedOn w:val="Normal"/>
    <w:rsid w:val="00B72E72"/>
    <w:pPr>
      <w:pBdr>
        <w:top w:val="single" w:sz="4" w:space="0" w:color="333333"/>
      </w:pBdr>
      <w:shd w:val="clear" w:color="000000" w:fill="CCCCFF"/>
      <w:spacing w:before="100" w:beforeAutospacing="1" w:after="100" w:afterAutospacing="1" w:line="240" w:lineRule="auto"/>
      <w:textAlignment w:val="top"/>
    </w:pPr>
    <w:rPr>
      <w:rFonts w:ascii="Arial" w:hAnsi="Arial" w:cs="Arial"/>
      <w:color w:val="333399"/>
      <w:sz w:val="18"/>
      <w:szCs w:val="18"/>
      <w:lang w:val="en-ID" w:eastAsia="en-ID"/>
    </w:rPr>
  </w:style>
  <w:style w:type="paragraph" w:customStyle="1" w:styleId="xl78">
    <w:name w:val="xl78"/>
    <w:basedOn w:val="Normal"/>
    <w:rsid w:val="00B72E72"/>
    <w:pPr>
      <w:pBdr>
        <w:top w:val="single" w:sz="4" w:space="0" w:color="333333"/>
        <w:right w:val="single" w:sz="4" w:space="0" w:color="CCCCFF"/>
      </w:pBdr>
      <w:shd w:val="clear" w:color="000000" w:fill="FFFFFF"/>
      <w:spacing w:before="100" w:beforeAutospacing="1" w:after="100" w:afterAutospacing="1" w:line="240" w:lineRule="auto"/>
      <w:jc w:val="right"/>
      <w:textAlignment w:val="top"/>
    </w:pPr>
    <w:rPr>
      <w:rFonts w:ascii="Arial" w:hAnsi="Arial" w:cs="Arial"/>
      <w:color w:val="993300"/>
      <w:sz w:val="18"/>
      <w:szCs w:val="18"/>
      <w:lang w:val="en-ID" w:eastAsia="en-ID"/>
    </w:rPr>
  </w:style>
  <w:style w:type="paragraph" w:customStyle="1" w:styleId="xl79">
    <w:name w:val="xl79"/>
    <w:basedOn w:val="Normal"/>
    <w:rsid w:val="00B72E72"/>
    <w:pPr>
      <w:pBdr>
        <w:top w:val="single" w:sz="4" w:space="0" w:color="333333"/>
        <w:left w:val="single" w:sz="4" w:space="0" w:color="CCCCFF"/>
        <w:right w:val="single" w:sz="4" w:space="0" w:color="CCCCFF"/>
      </w:pBdr>
      <w:shd w:val="clear" w:color="000000" w:fill="FFFFFF"/>
      <w:spacing w:before="100" w:beforeAutospacing="1" w:after="100" w:afterAutospacing="1" w:line="240" w:lineRule="auto"/>
      <w:jc w:val="right"/>
      <w:textAlignment w:val="top"/>
    </w:pPr>
    <w:rPr>
      <w:rFonts w:ascii="Arial" w:hAnsi="Arial" w:cs="Arial"/>
      <w:color w:val="993300"/>
      <w:sz w:val="18"/>
      <w:szCs w:val="18"/>
      <w:lang w:val="en-ID" w:eastAsia="en-ID"/>
    </w:rPr>
  </w:style>
  <w:style w:type="paragraph" w:customStyle="1" w:styleId="xl80">
    <w:name w:val="xl80"/>
    <w:basedOn w:val="Normal"/>
    <w:rsid w:val="00B72E72"/>
    <w:pPr>
      <w:pBdr>
        <w:top w:val="single" w:sz="4" w:space="0" w:color="333333"/>
        <w:left w:val="single" w:sz="4" w:space="0" w:color="CCCCFF"/>
      </w:pBdr>
      <w:shd w:val="clear" w:color="000000" w:fill="FFFFFF"/>
      <w:spacing w:before="100" w:beforeAutospacing="1" w:after="100" w:afterAutospacing="1" w:line="240" w:lineRule="auto"/>
      <w:jc w:val="right"/>
      <w:textAlignment w:val="top"/>
    </w:pPr>
    <w:rPr>
      <w:rFonts w:ascii="Arial" w:hAnsi="Arial" w:cs="Arial"/>
      <w:color w:val="993300"/>
      <w:sz w:val="18"/>
      <w:szCs w:val="18"/>
      <w:lang w:val="en-ID" w:eastAsia="en-ID"/>
    </w:rPr>
  </w:style>
  <w:style w:type="paragraph" w:customStyle="1" w:styleId="xl81">
    <w:name w:val="xl81"/>
    <w:basedOn w:val="Normal"/>
    <w:rsid w:val="00B72E72"/>
    <w:pPr>
      <w:pBdr>
        <w:top w:val="single" w:sz="4" w:space="0" w:color="333333"/>
        <w:bottom w:val="single" w:sz="4" w:space="0" w:color="333333"/>
        <w:right w:val="single" w:sz="4" w:space="0" w:color="CCCCFF"/>
      </w:pBdr>
      <w:shd w:val="clear" w:color="000000" w:fill="FFFFFF"/>
      <w:spacing w:before="100" w:beforeAutospacing="1" w:after="100" w:afterAutospacing="1" w:line="240" w:lineRule="auto"/>
      <w:jc w:val="right"/>
      <w:textAlignment w:val="top"/>
    </w:pPr>
    <w:rPr>
      <w:rFonts w:ascii="Arial" w:hAnsi="Arial" w:cs="Arial"/>
      <w:color w:val="993300"/>
      <w:sz w:val="18"/>
      <w:szCs w:val="18"/>
      <w:lang w:val="en-ID" w:eastAsia="en-ID"/>
    </w:rPr>
  </w:style>
  <w:style w:type="paragraph" w:customStyle="1" w:styleId="xl82">
    <w:name w:val="xl82"/>
    <w:basedOn w:val="Normal"/>
    <w:rsid w:val="00B72E72"/>
    <w:pPr>
      <w:pBdr>
        <w:top w:val="single" w:sz="4" w:space="0" w:color="333333"/>
        <w:left w:val="single" w:sz="4" w:space="0" w:color="CCCCFF"/>
        <w:bottom w:val="single" w:sz="4" w:space="0" w:color="333333"/>
        <w:right w:val="single" w:sz="4" w:space="0" w:color="CCCCFF"/>
      </w:pBdr>
      <w:shd w:val="clear" w:color="000000" w:fill="FFFFFF"/>
      <w:spacing w:before="100" w:beforeAutospacing="1" w:after="100" w:afterAutospacing="1" w:line="240" w:lineRule="auto"/>
      <w:jc w:val="right"/>
      <w:textAlignment w:val="top"/>
    </w:pPr>
    <w:rPr>
      <w:rFonts w:ascii="Arial" w:hAnsi="Arial" w:cs="Arial"/>
      <w:color w:val="993300"/>
      <w:sz w:val="18"/>
      <w:szCs w:val="18"/>
      <w:lang w:val="en-ID" w:eastAsia="en-ID"/>
    </w:rPr>
  </w:style>
  <w:style w:type="paragraph" w:customStyle="1" w:styleId="xl83">
    <w:name w:val="xl83"/>
    <w:basedOn w:val="Normal"/>
    <w:rsid w:val="00B72E72"/>
    <w:pPr>
      <w:pBdr>
        <w:top w:val="single" w:sz="4" w:space="0" w:color="333333"/>
        <w:bottom w:val="single" w:sz="4" w:space="0" w:color="993366"/>
        <w:right w:val="single" w:sz="4" w:space="0" w:color="CCCCFF"/>
      </w:pBdr>
      <w:shd w:val="clear" w:color="000000" w:fill="FFFFFF"/>
      <w:spacing w:before="100" w:beforeAutospacing="1" w:after="100" w:afterAutospacing="1" w:line="240" w:lineRule="auto"/>
      <w:jc w:val="right"/>
      <w:textAlignment w:val="top"/>
    </w:pPr>
    <w:rPr>
      <w:rFonts w:ascii="Arial" w:hAnsi="Arial" w:cs="Arial"/>
      <w:color w:val="993300"/>
      <w:sz w:val="18"/>
      <w:szCs w:val="18"/>
      <w:lang w:val="en-ID" w:eastAsia="en-ID"/>
    </w:rPr>
  </w:style>
  <w:style w:type="paragraph" w:customStyle="1" w:styleId="xl84">
    <w:name w:val="xl84"/>
    <w:basedOn w:val="Normal"/>
    <w:rsid w:val="00B72E72"/>
    <w:pPr>
      <w:pBdr>
        <w:top w:val="single" w:sz="4" w:space="0" w:color="333333"/>
        <w:left w:val="single" w:sz="4" w:space="0" w:color="CCCCFF"/>
        <w:bottom w:val="single" w:sz="4" w:space="0" w:color="993366"/>
        <w:right w:val="single" w:sz="4" w:space="0" w:color="CCCCFF"/>
      </w:pBdr>
      <w:shd w:val="clear" w:color="000000" w:fill="FFFFFF"/>
      <w:spacing w:before="100" w:beforeAutospacing="1" w:after="100" w:afterAutospacing="1" w:line="240" w:lineRule="auto"/>
      <w:jc w:val="right"/>
      <w:textAlignment w:val="top"/>
    </w:pPr>
    <w:rPr>
      <w:rFonts w:ascii="Arial" w:hAnsi="Arial" w:cs="Arial"/>
      <w:color w:val="993300"/>
      <w:sz w:val="18"/>
      <w:szCs w:val="18"/>
      <w:lang w:val="en-ID" w:eastAsia="en-ID"/>
    </w:rPr>
  </w:style>
  <w:style w:type="paragraph" w:customStyle="1" w:styleId="xl85">
    <w:name w:val="xl85"/>
    <w:basedOn w:val="Normal"/>
    <w:rsid w:val="00B72E72"/>
    <w:pPr>
      <w:pBdr>
        <w:top w:val="single" w:sz="4" w:space="0" w:color="333333"/>
        <w:left w:val="single" w:sz="4" w:space="0" w:color="CCCCFF"/>
        <w:bottom w:val="single" w:sz="4" w:space="0" w:color="993366"/>
      </w:pBdr>
      <w:shd w:val="clear" w:color="000000" w:fill="FFFFFF"/>
      <w:spacing w:before="100" w:beforeAutospacing="1" w:after="100" w:afterAutospacing="1" w:line="240" w:lineRule="auto"/>
      <w:jc w:val="right"/>
      <w:textAlignment w:val="top"/>
    </w:pPr>
    <w:rPr>
      <w:rFonts w:ascii="Arial" w:hAnsi="Arial" w:cs="Arial"/>
      <w:color w:val="993300"/>
      <w:sz w:val="18"/>
      <w:szCs w:val="18"/>
      <w:lang w:val="en-ID" w:eastAsia="en-ID"/>
    </w:rPr>
  </w:style>
  <w:style w:type="paragraph" w:customStyle="1" w:styleId="xl86">
    <w:name w:val="xl86"/>
    <w:basedOn w:val="Normal"/>
    <w:rsid w:val="00B72E72"/>
    <w:pPr>
      <w:pBdr>
        <w:bottom w:val="single" w:sz="4" w:space="0" w:color="993366"/>
      </w:pBdr>
      <w:spacing w:before="100" w:beforeAutospacing="1" w:after="100" w:afterAutospacing="1" w:line="240" w:lineRule="auto"/>
    </w:pPr>
    <w:rPr>
      <w:rFonts w:ascii="Arial" w:hAnsi="Arial" w:cs="Arial"/>
      <w:color w:val="333399"/>
      <w:sz w:val="18"/>
      <w:szCs w:val="18"/>
      <w:lang w:val="en-ID" w:eastAsia="en-ID"/>
    </w:rPr>
  </w:style>
  <w:style w:type="paragraph" w:customStyle="1" w:styleId="xl87">
    <w:name w:val="xl87"/>
    <w:basedOn w:val="Normal"/>
    <w:rsid w:val="00B72E72"/>
    <w:pPr>
      <w:spacing w:before="100" w:beforeAutospacing="1" w:after="100" w:afterAutospacing="1" w:line="240" w:lineRule="auto"/>
      <w:textAlignment w:val="top"/>
    </w:pPr>
    <w:rPr>
      <w:rFonts w:ascii="Arial" w:hAnsi="Arial" w:cs="Arial"/>
      <w:color w:val="993300"/>
      <w:sz w:val="18"/>
      <w:szCs w:val="18"/>
      <w:lang w:val="en-ID" w:eastAsia="en-ID"/>
    </w:rPr>
  </w:style>
  <w:style w:type="paragraph" w:customStyle="1" w:styleId="xl88">
    <w:name w:val="xl88"/>
    <w:basedOn w:val="Normal"/>
    <w:rsid w:val="00B72E72"/>
    <w:pPr>
      <w:spacing w:before="100" w:beforeAutospacing="1" w:after="100" w:afterAutospacing="1" w:line="240" w:lineRule="auto"/>
      <w:jc w:val="center"/>
      <w:textAlignment w:val="center"/>
    </w:pPr>
    <w:rPr>
      <w:rFonts w:ascii="Arial Bold" w:hAnsi="Arial Bold"/>
      <w:b/>
      <w:bCs/>
      <w:color w:val="993300"/>
      <w:sz w:val="24"/>
      <w:szCs w:val="24"/>
      <w:lang w:val="en-ID" w:eastAsia="en-ID"/>
    </w:rPr>
  </w:style>
  <w:style w:type="paragraph" w:customStyle="1" w:styleId="xl89">
    <w:name w:val="xl89"/>
    <w:basedOn w:val="Normal"/>
    <w:rsid w:val="00B72E72"/>
    <w:pPr>
      <w:pBdr>
        <w:top w:val="single" w:sz="4" w:space="0" w:color="993366"/>
      </w:pBdr>
      <w:shd w:val="clear" w:color="000000" w:fill="CCCCFF"/>
      <w:spacing w:before="100" w:beforeAutospacing="1" w:after="100" w:afterAutospacing="1" w:line="240" w:lineRule="auto"/>
      <w:textAlignment w:val="top"/>
    </w:pPr>
    <w:rPr>
      <w:rFonts w:ascii="Arial" w:hAnsi="Arial" w:cs="Arial"/>
      <w:color w:val="333399"/>
      <w:sz w:val="18"/>
      <w:szCs w:val="18"/>
      <w:lang w:val="en-ID"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1844702">
      <w:bodyDiv w:val="1"/>
      <w:marLeft w:val="0"/>
      <w:marRight w:val="0"/>
      <w:marTop w:val="0"/>
      <w:marBottom w:val="0"/>
      <w:divBdr>
        <w:top w:val="none" w:sz="0" w:space="0" w:color="auto"/>
        <w:left w:val="none" w:sz="0" w:space="0" w:color="auto"/>
        <w:bottom w:val="none" w:sz="0" w:space="0" w:color="auto"/>
        <w:right w:val="none" w:sz="0" w:space="0" w:color="auto"/>
      </w:divBdr>
    </w:div>
    <w:div w:id="247154684">
      <w:bodyDiv w:val="1"/>
      <w:marLeft w:val="0"/>
      <w:marRight w:val="0"/>
      <w:marTop w:val="0"/>
      <w:marBottom w:val="0"/>
      <w:divBdr>
        <w:top w:val="none" w:sz="0" w:space="0" w:color="auto"/>
        <w:left w:val="none" w:sz="0" w:space="0" w:color="auto"/>
        <w:bottom w:val="none" w:sz="0" w:space="0" w:color="auto"/>
        <w:right w:val="none" w:sz="0" w:space="0" w:color="auto"/>
      </w:divBdr>
      <w:divsChild>
        <w:div w:id="1332173152">
          <w:marLeft w:val="480"/>
          <w:marRight w:val="0"/>
          <w:marTop w:val="0"/>
          <w:marBottom w:val="0"/>
          <w:divBdr>
            <w:top w:val="none" w:sz="0" w:space="0" w:color="auto"/>
            <w:left w:val="none" w:sz="0" w:space="0" w:color="auto"/>
            <w:bottom w:val="none" w:sz="0" w:space="0" w:color="auto"/>
            <w:right w:val="none" w:sz="0" w:space="0" w:color="auto"/>
          </w:divBdr>
        </w:div>
        <w:div w:id="990406001">
          <w:marLeft w:val="480"/>
          <w:marRight w:val="0"/>
          <w:marTop w:val="0"/>
          <w:marBottom w:val="0"/>
          <w:divBdr>
            <w:top w:val="none" w:sz="0" w:space="0" w:color="auto"/>
            <w:left w:val="none" w:sz="0" w:space="0" w:color="auto"/>
            <w:bottom w:val="none" w:sz="0" w:space="0" w:color="auto"/>
            <w:right w:val="none" w:sz="0" w:space="0" w:color="auto"/>
          </w:divBdr>
        </w:div>
        <w:div w:id="1463571565">
          <w:marLeft w:val="480"/>
          <w:marRight w:val="0"/>
          <w:marTop w:val="0"/>
          <w:marBottom w:val="0"/>
          <w:divBdr>
            <w:top w:val="none" w:sz="0" w:space="0" w:color="auto"/>
            <w:left w:val="none" w:sz="0" w:space="0" w:color="auto"/>
            <w:bottom w:val="none" w:sz="0" w:space="0" w:color="auto"/>
            <w:right w:val="none" w:sz="0" w:space="0" w:color="auto"/>
          </w:divBdr>
        </w:div>
        <w:div w:id="1922063210">
          <w:marLeft w:val="480"/>
          <w:marRight w:val="0"/>
          <w:marTop w:val="0"/>
          <w:marBottom w:val="0"/>
          <w:divBdr>
            <w:top w:val="none" w:sz="0" w:space="0" w:color="auto"/>
            <w:left w:val="none" w:sz="0" w:space="0" w:color="auto"/>
            <w:bottom w:val="none" w:sz="0" w:space="0" w:color="auto"/>
            <w:right w:val="none" w:sz="0" w:space="0" w:color="auto"/>
          </w:divBdr>
        </w:div>
        <w:div w:id="556817007">
          <w:marLeft w:val="480"/>
          <w:marRight w:val="0"/>
          <w:marTop w:val="0"/>
          <w:marBottom w:val="0"/>
          <w:divBdr>
            <w:top w:val="none" w:sz="0" w:space="0" w:color="auto"/>
            <w:left w:val="none" w:sz="0" w:space="0" w:color="auto"/>
            <w:bottom w:val="none" w:sz="0" w:space="0" w:color="auto"/>
            <w:right w:val="none" w:sz="0" w:space="0" w:color="auto"/>
          </w:divBdr>
        </w:div>
        <w:div w:id="1524972217">
          <w:marLeft w:val="480"/>
          <w:marRight w:val="0"/>
          <w:marTop w:val="0"/>
          <w:marBottom w:val="0"/>
          <w:divBdr>
            <w:top w:val="none" w:sz="0" w:space="0" w:color="auto"/>
            <w:left w:val="none" w:sz="0" w:space="0" w:color="auto"/>
            <w:bottom w:val="none" w:sz="0" w:space="0" w:color="auto"/>
            <w:right w:val="none" w:sz="0" w:space="0" w:color="auto"/>
          </w:divBdr>
        </w:div>
        <w:div w:id="1520855941">
          <w:marLeft w:val="480"/>
          <w:marRight w:val="0"/>
          <w:marTop w:val="0"/>
          <w:marBottom w:val="0"/>
          <w:divBdr>
            <w:top w:val="none" w:sz="0" w:space="0" w:color="auto"/>
            <w:left w:val="none" w:sz="0" w:space="0" w:color="auto"/>
            <w:bottom w:val="none" w:sz="0" w:space="0" w:color="auto"/>
            <w:right w:val="none" w:sz="0" w:space="0" w:color="auto"/>
          </w:divBdr>
        </w:div>
        <w:div w:id="1125083929">
          <w:marLeft w:val="480"/>
          <w:marRight w:val="0"/>
          <w:marTop w:val="0"/>
          <w:marBottom w:val="0"/>
          <w:divBdr>
            <w:top w:val="none" w:sz="0" w:space="0" w:color="auto"/>
            <w:left w:val="none" w:sz="0" w:space="0" w:color="auto"/>
            <w:bottom w:val="none" w:sz="0" w:space="0" w:color="auto"/>
            <w:right w:val="none" w:sz="0" w:space="0" w:color="auto"/>
          </w:divBdr>
        </w:div>
        <w:div w:id="1316254963">
          <w:marLeft w:val="480"/>
          <w:marRight w:val="0"/>
          <w:marTop w:val="0"/>
          <w:marBottom w:val="0"/>
          <w:divBdr>
            <w:top w:val="none" w:sz="0" w:space="0" w:color="auto"/>
            <w:left w:val="none" w:sz="0" w:space="0" w:color="auto"/>
            <w:bottom w:val="none" w:sz="0" w:space="0" w:color="auto"/>
            <w:right w:val="none" w:sz="0" w:space="0" w:color="auto"/>
          </w:divBdr>
        </w:div>
        <w:div w:id="1716391860">
          <w:marLeft w:val="480"/>
          <w:marRight w:val="0"/>
          <w:marTop w:val="0"/>
          <w:marBottom w:val="0"/>
          <w:divBdr>
            <w:top w:val="none" w:sz="0" w:space="0" w:color="auto"/>
            <w:left w:val="none" w:sz="0" w:space="0" w:color="auto"/>
            <w:bottom w:val="none" w:sz="0" w:space="0" w:color="auto"/>
            <w:right w:val="none" w:sz="0" w:space="0" w:color="auto"/>
          </w:divBdr>
        </w:div>
        <w:div w:id="112016823">
          <w:marLeft w:val="480"/>
          <w:marRight w:val="0"/>
          <w:marTop w:val="0"/>
          <w:marBottom w:val="0"/>
          <w:divBdr>
            <w:top w:val="none" w:sz="0" w:space="0" w:color="auto"/>
            <w:left w:val="none" w:sz="0" w:space="0" w:color="auto"/>
            <w:bottom w:val="none" w:sz="0" w:space="0" w:color="auto"/>
            <w:right w:val="none" w:sz="0" w:space="0" w:color="auto"/>
          </w:divBdr>
        </w:div>
        <w:div w:id="748036775">
          <w:marLeft w:val="480"/>
          <w:marRight w:val="0"/>
          <w:marTop w:val="0"/>
          <w:marBottom w:val="0"/>
          <w:divBdr>
            <w:top w:val="none" w:sz="0" w:space="0" w:color="auto"/>
            <w:left w:val="none" w:sz="0" w:space="0" w:color="auto"/>
            <w:bottom w:val="none" w:sz="0" w:space="0" w:color="auto"/>
            <w:right w:val="none" w:sz="0" w:space="0" w:color="auto"/>
          </w:divBdr>
        </w:div>
        <w:div w:id="1391614290">
          <w:marLeft w:val="480"/>
          <w:marRight w:val="0"/>
          <w:marTop w:val="0"/>
          <w:marBottom w:val="0"/>
          <w:divBdr>
            <w:top w:val="none" w:sz="0" w:space="0" w:color="auto"/>
            <w:left w:val="none" w:sz="0" w:space="0" w:color="auto"/>
            <w:bottom w:val="none" w:sz="0" w:space="0" w:color="auto"/>
            <w:right w:val="none" w:sz="0" w:space="0" w:color="auto"/>
          </w:divBdr>
        </w:div>
        <w:div w:id="553271605">
          <w:marLeft w:val="480"/>
          <w:marRight w:val="0"/>
          <w:marTop w:val="0"/>
          <w:marBottom w:val="0"/>
          <w:divBdr>
            <w:top w:val="none" w:sz="0" w:space="0" w:color="auto"/>
            <w:left w:val="none" w:sz="0" w:space="0" w:color="auto"/>
            <w:bottom w:val="none" w:sz="0" w:space="0" w:color="auto"/>
            <w:right w:val="none" w:sz="0" w:space="0" w:color="auto"/>
          </w:divBdr>
        </w:div>
        <w:div w:id="560333255">
          <w:marLeft w:val="480"/>
          <w:marRight w:val="0"/>
          <w:marTop w:val="0"/>
          <w:marBottom w:val="0"/>
          <w:divBdr>
            <w:top w:val="none" w:sz="0" w:space="0" w:color="auto"/>
            <w:left w:val="none" w:sz="0" w:space="0" w:color="auto"/>
            <w:bottom w:val="none" w:sz="0" w:space="0" w:color="auto"/>
            <w:right w:val="none" w:sz="0" w:space="0" w:color="auto"/>
          </w:divBdr>
        </w:div>
        <w:div w:id="750082694">
          <w:marLeft w:val="480"/>
          <w:marRight w:val="0"/>
          <w:marTop w:val="0"/>
          <w:marBottom w:val="0"/>
          <w:divBdr>
            <w:top w:val="none" w:sz="0" w:space="0" w:color="auto"/>
            <w:left w:val="none" w:sz="0" w:space="0" w:color="auto"/>
            <w:bottom w:val="none" w:sz="0" w:space="0" w:color="auto"/>
            <w:right w:val="none" w:sz="0" w:space="0" w:color="auto"/>
          </w:divBdr>
        </w:div>
        <w:div w:id="31464625">
          <w:marLeft w:val="480"/>
          <w:marRight w:val="0"/>
          <w:marTop w:val="0"/>
          <w:marBottom w:val="0"/>
          <w:divBdr>
            <w:top w:val="none" w:sz="0" w:space="0" w:color="auto"/>
            <w:left w:val="none" w:sz="0" w:space="0" w:color="auto"/>
            <w:bottom w:val="none" w:sz="0" w:space="0" w:color="auto"/>
            <w:right w:val="none" w:sz="0" w:space="0" w:color="auto"/>
          </w:divBdr>
        </w:div>
        <w:div w:id="1233468720">
          <w:marLeft w:val="480"/>
          <w:marRight w:val="0"/>
          <w:marTop w:val="0"/>
          <w:marBottom w:val="0"/>
          <w:divBdr>
            <w:top w:val="none" w:sz="0" w:space="0" w:color="auto"/>
            <w:left w:val="none" w:sz="0" w:space="0" w:color="auto"/>
            <w:bottom w:val="none" w:sz="0" w:space="0" w:color="auto"/>
            <w:right w:val="none" w:sz="0" w:space="0" w:color="auto"/>
          </w:divBdr>
        </w:div>
        <w:div w:id="325670153">
          <w:marLeft w:val="480"/>
          <w:marRight w:val="0"/>
          <w:marTop w:val="0"/>
          <w:marBottom w:val="0"/>
          <w:divBdr>
            <w:top w:val="none" w:sz="0" w:space="0" w:color="auto"/>
            <w:left w:val="none" w:sz="0" w:space="0" w:color="auto"/>
            <w:bottom w:val="none" w:sz="0" w:space="0" w:color="auto"/>
            <w:right w:val="none" w:sz="0" w:space="0" w:color="auto"/>
          </w:divBdr>
        </w:div>
        <w:div w:id="1000040765">
          <w:marLeft w:val="480"/>
          <w:marRight w:val="0"/>
          <w:marTop w:val="0"/>
          <w:marBottom w:val="0"/>
          <w:divBdr>
            <w:top w:val="none" w:sz="0" w:space="0" w:color="auto"/>
            <w:left w:val="none" w:sz="0" w:space="0" w:color="auto"/>
            <w:bottom w:val="none" w:sz="0" w:space="0" w:color="auto"/>
            <w:right w:val="none" w:sz="0" w:space="0" w:color="auto"/>
          </w:divBdr>
        </w:div>
        <w:div w:id="1241020694">
          <w:marLeft w:val="480"/>
          <w:marRight w:val="0"/>
          <w:marTop w:val="0"/>
          <w:marBottom w:val="0"/>
          <w:divBdr>
            <w:top w:val="none" w:sz="0" w:space="0" w:color="auto"/>
            <w:left w:val="none" w:sz="0" w:space="0" w:color="auto"/>
            <w:bottom w:val="none" w:sz="0" w:space="0" w:color="auto"/>
            <w:right w:val="none" w:sz="0" w:space="0" w:color="auto"/>
          </w:divBdr>
        </w:div>
        <w:div w:id="1075082256">
          <w:marLeft w:val="480"/>
          <w:marRight w:val="0"/>
          <w:marTop w:val="0"/>
          <w:marBottom w:val="0"/>
          <w:divBdr>
            <w:top w:val="none" w:sz="0" w:space="0" w:color="auto"/>
            <w:left w:val="none" w:sz="0" w:space="0" w:color="auto"/>
            <w:bottom w:val="none" w:sz="0" w:space="0" w:color="auto"/>
            <w:right w:val="none" w:sz="0" w:space="0" w:color="auto"/>
          </w:divBdr>
        </w:div>
        <w:div w:id="1133980141">
          <w:marLeft w:val="480"/>
          <w:marRight w:val="0"/>
          <w:marTop w:val="0"/>
          <w:marBottom w:val="0"/>
          <w:divBdr>
            <w:top w:val="none" w:sz="0" w:space="0" w:color="auto"/>
            <w:left w:val="none" w:sz="0" w:space="0" w:color="auto"/>
            <w:bottom w:val="none" w:sz="0" w:space="0" w:color="auto"/>
            <w:right w:val="none" w:sz="0" w:space="0" w:color="auto"/>
          </w:divBdr>
        </w:div>
        <w:div w:id="572358117">
          <w:marLeft w:val="480"/>
          <w:marRight w:val="0"/>
          <w:marTop w:val="0"/>
          <w:marBottom w:val="0"/>
          <w:divBdr>
            <w:top w:val="none" w:sz="0" w:space="0" w:color="auto"/>
            <w:left w:val="none" w:sz="0" w:space="0" w:color="auto"/>
            <w:bottom w:val="none" w:sz="0" w:space="0" w:color="auto"/>
            <w:right w:val="none" w:sz="0" w:space="0" w:color="auto"/>
          </w:divBdr>
        </w:div>
        <w:div w:id="1008603195">
          <w:marLeft w:val="480"/>
          <w:marRight w:val="0"/>
          <w:marTop w:val="0"/>
          <w:marBottom w:val="0"/>
          <w:divBdr>
            <w:top w:val="none" w:sz="0" w:space="0" w:color="auto"/>
            <w:left w:val="none" w:sz="0" w:space="0" w:color="auto"/>
            <w:bottom w:val="none" w:sz="0" w:space="0" w:color="auto"/>
            <w:right w:val="none" w:sz="0" w:space="0" w:color="auto"/>
          </w:divBdr>
        </w:div>
        <w:div w:id="706296000">
          <w:marLeft w:val="480"/>
          <w:marRight w:val="0"/>
          <w:marTop w:val="0"/>
          <w:marBottom w:val="0"/>
          <w:divBdr>
            <w:top w:val="none" w:sz="0" w:space="0" w:color="auto"/>
            <w:left w:val="none" w:sz="0" w:space="0" w:color="auto"/>
            <w:bottom w:val="none" w:sz="0" w:space="0" w:color="auto"/>
            <w:right w:val="none" w:sz="0" w:space="0" w:color="auto"/>
          </w:divBdr>
        </w:div>
        <w:div w:id="990715203">
          <w:marLeft w:val="480"/>
          <w:marRight w:val="0"/>
          <w:marTop w:val="0"/>
          <w:marBottom w:val="0"/>
          <w:divBdr>
            <w:top w:val="none" w:sz="0" w:space="0" w:color="auto"/>
            <w:left w:val="none" w:sz="0" w:space="0" w:color="auto"/>
            <w:bottom w:val="none" w:sz="0" w:space="0" w:color="auto"/>
            <w:right w:val="none" w:sz="0" w:space="0" w:color="auto"/>
          </w:divBdr>
        </w:div>
        <w:div w:id="1368793738">
          <w:marLeft w:val="480"/>
          <w:marRight w:val="0"/>
          <w:marTop w:val="0"/>
          <w:marBottom w:val="0"/>
          <w:divBdr>
            <w:top w:val="none" w:sz="0" w:space="0" w:color="auto"/>
            <w:left w:val="none" w:sz="0" w:space="0" w:color="auto"/>
            <w:bottom w:val="none" w:sz="0" w:space="0" w:color="auto"/>
            <w:right w:val="none" w:sz="0" w:space="0" w:color="auto"/>
          </w:divBdr>
        </w:div>
        <w:div w:id="526455079">
          <w:marLeft w:val="480"/>
          <w:marRight w:val="0"/>
          <w:marTop w:val="0"/>
          <w:marBottom w:val="0"/>
          <w:divBdr>
            <w:top w:val="none" w:sz="0" w:space="0" w:color="auto"/>
            <w:left w:val="none" w:sz="0" w:space="0" w:color="auto"/>
            <w:bottom w:val="none" w:sz="0" w:space="0" w:color="auto"/>
            <w:right w:val="none" w:sz="0" w:space="0" w:color="auto"/>
          </w:divBdr>
        </w:div>
        <w:div w:id="1849557300">
          <w:marLeft w:val="480"/>
          <w:marRight w:val="0"/>
          <w:marTop w:val="0"/>
          <w:marBottom w:val="0"/>
          <w:divBdr>
            <w:top w:val="none" w:sz="0" w:space="0" w:color="auto"/>
            <w:left w:val="none" w:sz="0" w:space="0" w:color="auto"/>
            <w:bottom w:val="none" w:sz="0" w:space="0" w:color="auto"/>
            <w:right w:val="none" w:sz="0" w:space="0" w:color="auto"/>
          </w:divBdr>
        </w:div>
        <w:div w:id="1939633938">
          <w:marLeft w:val="480"/>
          <w:marRight w:val="0"/>
          <w:marTop w:val="0"/>
          <w:marBottom w:val="0"/>
          <w:divBdr>
            <w:top w:val="none" w:sz="0" w:space="0" w:color="auto"/>
            <w:left w:val="none" w:sz="0" w:space="0" w:color="auto"/>
            <w:bottom w:val="none" w:sz="0" w:space="0" w:color="auto"/>
            <w:right w:val="none" w:sz="0" w:space="0" w:color="auto"/>
          </w:divBdr>
        </w:div>
      </w:divsChild>
    </w:div>
    <w:div w:id="255939992">
      <w:bodyDiv w:val="1"/>
      <w:marLeft w:val="0"/>
      <w:marRight w:val="0"/>
      <w:marTop w:val="0"/>
      <w:marBottom w:val="0"/>
      <w:divBdr>
        <w:top w:val="none" w:sz="0" w:space="0" w:color="auto"/>
        <w:left w:val="none" w:sz="0" w:space="0" w:color="auto"/>
        <w:bottom w:val="none" w:sz="0" w:space="0" w:color="auto"/>
        <w:right w:val="none" w:sz="0" w:space="0" w:color="auto"/>
      </w:divBdr>
    </w:div>
    <w:div w:id="452602264">
      <w:bodyDiv w:val="1"/>
      <w:marLeft w:val="0"/>
      <w:marRight w:val="0"/>
      <w:marTop w:val="0"/>
      <w:marBottom w:val="0"/>
      <w:divBdr>
        <w:top w:val="none" w:sz="0" w:space="0" w:color="auto"/>
        <w:left w:val="none" w:sz="0" w:space="0" w:color="auto"/>
        <w:bottom w:val="none" w:sz="0" w:space="0" w:color="auto"/>
        <w:right w:val="none" w:sz="0" w:space="0" w:color="auto"/>
      </w:divBdr>
    </w:div>
    <w:div w:id="494030529">
      <w:bodyDiv w:val="1"/>
      <w:marLeft w:val="0"/>
      <w:marRight w:val="0"/>
      <w:marTop w:val="0"/>
      <w:marBottom w:val="0"/>
      <w:divBdr>
        <w:top w:val="none" w:sz="0" w:space="0" w:color="auto"/>
        <w:left w:val="none" w:sz="0" w:space="0" w:color="auto"/>
        <w:bottom w:val="none" w:sz="0" w:space="0" w:color="auto"/>
        <w:right w:val="none" w:sz="0" w:space="0" w:color="auto"/>
      </w:divBdr>
    </w:div>
    <w:div w:id="528182579">
      <w:bodyDiv w:val="1"/>
      <w:marLeft w:val="0"/>
      <w:marRight w:val="0"/>
      <w:marTop w:val="0"/>
      <w:marBottom w:val="0"/>
      <w:divBdr>
        <w:top w:val="none" w:sz="0" w:space="0" w:color="auto"/>
        <w:left w:val="none" w:sz="0" w:space="0" w:color="auto"/>
        <w:bottom w:val="none" w:sz="0" w:space="0" w:color="auto"/>
        <w:right w:val="none" w:sz="0" w:space="0" w:color="auto"/>
      </w:divBdr>
    </w:div>
    <w:div w:id="595097971">
      <w:bodyDiv w:val="1"/>
      <w:marLeft w:val="0"/>
      <w:marRight w:val="0"/>
      <w:marTop w:val="0"/>
      <w:marBottom w:val="0"/>
      <w:divBdr>
        <w:top w:val="none" w:sz="0" w:space="0" w:color="auto"/>
        <w:left w:val="none" w:sz="0" w:space="0" w:color="auto"/>
        <w:bottom w:val="none" w:sz="0" w:space="0" w:color="auto"/>
        <w:right w:val="none" w:sz="0" w:space="0" w:color="auto"/>
      </w:divBdr>
    </w:div>
    <w:div w:id="599527197">
      <w:bodyDiv w:val="1"/>
      <w:marLeft w:val="0"/>
      <w:marRight w:val="0"/>
      <w:marTop w:val="0"/>
      <w:marBottom w:val="0"/>
      <w:divBdr>
        <w:top w:val="none" w:sz="0" w:space="0" w:color="auto"/>
        <w:left w:val="none" w:sz="0" w:space="0" w:color="auto"/>
        <w:bottom w:val="none" w:sz="0" w:space="0" w:color="auto"/>
        <w:right w:val="none" w:sz="0" w:space="0" w:color="auto"/>
      </w:divBdr>
    </w:div>
    <w:div w:id="616914366">
      <w:bodyDiv w:val="1"/>
      <w:marLeft w:val="0"/>
      <w:marRight w:val="0"/>
      <w:marTop w:val="0"/>
      <w:marBottom w:val="0"/>
      <w:divBdr>
        <w:top w:val="none" w:sz="0" w:space="0" w:color="auto"/>
        <w:left w:val="none" w:sz="0" w:space="0" w:color="auto"/>
        <w:bottom w:val="none" w:sz="0" w:space="0" w:color="auto"/>
        <w:right w:val="none" w:sz="0" w:space="0" w:color="auto"/>
      </w:divBdr>
    </w:div>
    <w:div w:id="624584935">
      <w:bodyDiv w:val="1"/>
      <w:marLeft w:val="0"/>
      <w:marRight w:val="0"/>
      <w:marTop w:val="0"/>
      <w:marBottom w:val="0"/>
      <w:divBdr>
        <w:top w:val="none" w:sz="0" w:space="0" w:color="auto"/>
        <w:left w:val="none" w:sz="0" w:space="0" w:color="auto"/>
        <w:bottom w:val="none" w:sz="0" w:space="0" w:color="auto"/>
        <w:right w:val="none" w:sz="0" w:space="0" w:color="auto"/>
      </w:divBdr>
    </w:div>
    <w:div w:id="625937256">
      <w:bodyDiv w:val="1"/>
      <w:marLeft w:val="0"/>
      <w:marRight w:val="0"/>
      <w:marTop w:val="0"/>
      <w:marBottom w:val="0"/>
      <w:divBdr>
        <w:top w:val="none" w:sz="0" w:space="0" w:color="auto"/>
        <w:left w:val="none" w:sz="0" w:space="0" w:color="auto"/>
        <w:bottom w:val="none" w:sz="0" w:space="0" w:color="auto"/>
        <w:right w:val="none" w:sz="0" w:space="0" w:color="auto"/>
      </w:divBdr>
    </w:div>
    <w:div w:id="728382208">
      <w:bodyDiv w:val="1"/>
      <w:marLeft w:val="0"/>
      <w:marRight w:val="0"/>
      <w:marTop w:val="0"/>
      <w:marBottom w:val="0"/>
      <w:divBdr>
        <w:top w:val="none" w:sz="0" w:space="0" w:color="auto"/>
        <w:left w:val="none" w:sz="0" w:space="0" w:color="auto"/>
        <w:bottom w:val="none" w:sz="0" w:space="0" w:color="auto"/>
        <w:right w:val="none" w:sz="0" w:space="0" w:color="auto"/>
      </w:divBdr>
    </w:div>
    <w:div w:id="949118800">
      <w:bodyDiv w:val="1"/>
      <w:marLeft w:val="0"/>
      <w:marRight w:val="0"/>
      <w:marTop w:val="0"/>
      <w:marBottom w:val="0"/>
      <w:divBdr>
        <w:top w:val="none" w:sz="0" w:space="0" w:color="auto"/>
        <w:left w:val="none" w:sz="0" w:space="0" w:color="auto"/>
        <w:bottom w:val="none" w:sz="0" w:space="0" w:color="auto"/>
        <w:right w:val="none" w:sz="0" w:space="0" w:color="auto"/>
      </w:divBdr>
    </w:div>
    <w:div w:id="1065955584">
      <w:bodyDiv w:val="1"/>
      <w:marLeft w:val="0"/>
      <w:marRight w:val="0"/>
      <w:marTop w:val="0"/>
      <w:marBottom w:val="0"/>
      <w:divBdr>
        <w:top w:val="none" w:sz="0" w:space="0" w:color="auto"/>
        <w:left w:val="none" w:sz="0" w:space="0" w:color="auto"/>
        <w:bottom w:val="none" w:sz="0" w:space="0" w:color="auto"/>
        <w:right w:val="none" w:sz="0" w:space="0" w:color="auto"/>
      </w:divBdr>
    </w:div>
    <w:div w:id="1208369128">
      <w:bodyDiv w:val="1"/>
      <w:marLeft w:val="0"/>
      <w:marRight w:val="0"/>
      <w:marTop w:val="0"/>
      <w:marBottom w:val="0"/>
      <w:divBdr>
        <w:top w:val="none" w:sz="0" w:space="0" w:color="auto"/>
        <w:left w:val="none" w:sz="0" w:space="0" w:color="auto"/>
        <w:bottom w:val="none" w:sz="0" w:space="0" w:color="auto"/>
        <w:right w:val="none" w:sz="0" w:space="0" w:color="auto"/>
      </w:divBdr>
    </w:div>
    <w:div w:id="1264724884">
      <w:bodyDiv w:val="1"/>
      <w:marLeft w:val="0"/>
      <w:marRight w:val="0"/>
      <w:marTop w:val="0"/>
      <w:marBottom w:val="0"/>
      <w:divBdr>
        <w:top w:val="none" w:sz="0" w:space="0" w:color="auto"/>
        <w:left w:val="none" w:sz="0" w:space="0" w:color="auto"/>
        <w:bottom w:val="none" w:sz="0" w:space="0" w:color="auto"/>
        <w:right w:val="none" w:sz="0" w:space="0" w:color="auto"/>
      </w:divBdr>
    </w:div>
    <w:div w:id="1386295207">
      <w:bodyDiv w:val="1"/>
      <w:marLeft w:val="0"/>
      <w:marRight w:val="0"/>
      <w:marTop w:val="0"/>
      <w:marBottom w:val="0"/>
      <w:divBdr>
        <w:top w:val="none" w:sz="0" w:space="0" w:color="auto"/>
        <w:left w:val="none" w:sz="0" w:space="0" w:color="auto"/>
        <w:bottom w:val="none" w:sz="0" w:space="0" w:color="auto"/>
        <w:right w:val="none" w:sz="0" w:space="0" w:color="auto"/>
      </w:divBdr>
    </w:div>
    <w:div w:id="1530794585">
      <w:bodyDiv w:val="1"/>
      <w:marLeft w:val="0"/>
      <w:marRight w:val="0"/>
      <w:marTop w:val="0"/>
      <w:marBottom w:val="0"/>
      <w:divBdr>
        <w:top w:val="none" w:sz="0" w:space="0" w:color="auto"/>
        <w:left w:val="none" w:sz="0" w:space="0" w:color="auto"/>
        <w:bottom w:val="none" w:sz="0" w:space="0" w:color="auto"/>
        <w:right w:val="none" w:sz="0" w:space="0" w:color="auto"/>
      </w:divBdr>
    </w:div>
    <w:div w:id="1899658294">
      <w:bodyDiv w:val="1"/>
      <w:marLeft w:val="0"/>
      <w:marRight w:val="0"/>
      <w:marTop w:val="0"/>
      <w:marBottom w:val="0"/>
      <w:divBdr>
        <w:top w:val="none" w:sz="0" w:space="0" w:color="auto"/>
        <w:left w:val="none" w:sz="0" w:space="0" w:color="auto"/>
        <w:bottom w:val="none" w:sz="0" w:space="0" w:color="auto"/>
        <w:right w:val="none" w:sz="0" w:space="0" w:color="auto"/>
      </w:divBdr>
    </w:div>
    <w:div w:id="1979021707">
      <w:bodyDiv w:val="1"/>
      <w:marLeft w:val="0"/>
      <w:marRight w:val="0"/>
      <w:marTop w:val="0"/>
      <w:marBottom w:val="0"/>
      <w:divBdr>
        <w:top w:val="none" w:sz="0" w:space="0" w:color="auto"/>
        <w:left w:val="none" w:sz="0" w:space="0" w:color="auto"/>
        <w:bottom w:val="none" w:sz="0" w:space="0" w:color="auto"/>
        <w:right w:val="none" w:sz="0" w:space="0" w:color="auto"/>
      </w:divBdr>
    </w:div>
    <w:div w:id="1982230523">
      <w:bodyDiv w:val="1"/>
      <w:marLeft w:val="0"/>
      <w:marRight w:val="0"/>
      <w:marTop w:val="0"/>
      <w:marBottom w:val="0"/>
      <w:divBdr>
        <w:top w:val="none" w:sz="0" w:space="0" w:color="auto"/>
        <w:left w:val="none" w:sz="0" w:space="0" w:color="auto"/>
        <w:bottom w:val="none" w:sz="0" w:space="0" w:color="auto"/>
        <w:right w:val="none" w:sz="0" w:space="0" w:color="auto"/>
      </w:divBdr>
    </w:div>
    <w:div w:id="1982881652">
      <w:bodyDiv w:val="1"/>
      <w:marLeft w:val="0"/>
      <w:marRight w:val="0"/>
      <w:marTop w:val="0"/>
      <w:marBottom w:val="0"/>
      <w:divBdr>
        <w:top w:val="none" w:sz="0" w:space="0" w:color="auto"/>
        <w:left w:val="none" w:sz="0" w:space="0" w:color="auto"/>
        <w:bottom w:val="none" w:sz="0" w:space="0" w:color="auto"/>
        <w:right w:val="none" w:sz="0" w:space="0" w:color="auto"/>
      </w:divBdr>
    </w:div>
    <w:div w:id="2064058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jea.ppj.unp.ac.id/index.php/jea/index" TargetMode="External"/><Relationship Id="rId13" Type="http://schemas.openxmlformats.org/officeDocument/2006/relationships/image" Target="media/image2.png"/><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reativecommons.org/licenses/by-nc/4.0/" TargetMode="Externa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s://doi.org/10.24036/jea.v5i1.472"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selvysaputri2403@gmail.com" TargetMode="External"/><Relationship Id="rId14"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EF5F30C5F224CDEBEF2A749E8B5C665"/>
        <w:category>
          <w:name w:val="General"/>
          <w:gallery w:val="placeholder"/>
        </w:category>
        <w:types>
          <w:type w:val="bbPlcHdr"/>
        </w:types>
        <w:behaviors>
          <w:behavior w:val="content"/>
        </w:behaviors>
        <w:guid w:val="{02999BC8-2679-4BAF-9F89-80206D9E9E37}"/>
      </w:docPartPr>
      <w:docPartBody>
        <w:p w:rsidR="00000000" w:rsidRDefault="00BD6649" w:rsidP="00BD6649">
          <w:pPr>
            <w:pStyle w:val="1EF5F30C5F224CDEBEF2A749E8B5C665"/>
          </w:pPr>
          <w:r w:rsidRPr="00562379">
            <w:rPr>
              <w:rStyle w:val="PlaceholderText"/>
            </w:rPr>
            <w:t>Click or tap here to enter text.</w:t>
          </w:r>
        </w:p>
      </w:docPartBody>
    </w:docPart>
    <w:docPart>
      <w:docPartPr>
        <w:name w:val="A38649F80413476AA20AF31F14601D34"/>
        <w:category>
          <w:name w:val="General"/>
          <w:gallery w:val="placeholder"/>
        </w:category>
        <w:types>
          <w:type w:val="bbPlcHdr"/>
        </w:types>
        <w:behaviors>
          <w:behavior w:val="content"/>
        </w:behaviors>
        <w:guid w:val="{695861EF-B8F1-4E58-9C08-05D3C6BB74A7}"/>
      </w:docPartPr>
      <w:docPartBody>
        <w:p w:rsidR="00000000" w:rsidRDefault="00BD6649" w:rsidP="00BD6649">
          <w:pPr>
            <w:pStyle w:val="A38649F80413476AA20AF31F14601D34"/>
          </w:pPr>
          <w:r w:rsidRPr="00562379">
            <w:rPr>
              <w:rStyle w:val="PlaceholderText"/>
            </w:rPr>
            <w:t>Click or tap here to enter text.</w:t>
          </w:r>
        </w:p>
      </w:docPartBody>
    </w:docPart>
    <w:docPart>
      <w:docPartPr>
        <w:name w:val="F6677C52458F4C849AFE533B5839D899"/>
        <w:category>
          <w:name w:val="General"/>
          <w:gallery w:val="placeholder"/>
        </w:category>
        <w:types>
          <w:type w:val="bbPlcHdr"/>
        </w:types>
        <w:behaviors>
          <w:behavior w:val="content"/>
        </w:behaviors>
        <w:guid w:val="{D878E31C-D5AC-4711-B66D-63026E10DC48}"/>
      </w:docPartPr>
      <w:docPartBody>
        <w:p w:rsidR="00000000" w:rsidRDefault="00BD6649" w:rsidP="00BD6649">
          <w:pPr>
            <w:pStyle w:val="F6677C52458F4C849AFE533B5839D899"/>
          </w:pPr>
          <w:r w:rsidRPr="00562379">
            <w:rPr>
              <w:rStyle w:val="PlaceholderText"/>
            </w:rPr>
            <w:t>Click or tap here to enter text.</w:t>
          </w:r>
        </w:p>
      </w:docPartBody>
    </w:docPart>
    <w:docPart>
      <w:docPartPr>
        <w:name w:val="2EB134FA737A4C3BBAED2C1EAABF10E2"/>
        <w:category>
          <w:name w:val="General"/>
          <w:gallery w:val="placeholder"/>
        </w:category>
        <w:types>
          <w:type w:val="bbPlcHdr"/>
        </w:types>
        <w:behaviors>
          <w:behavior w:val="content"/>
        </w:behaviors>
        <w:guid w:val="{ACD3F4D8-99D9-4563-9705-B9BC86DCBF57}"/>
      </w:docPartPr>
      <w:docPartBody>
        <w:p w:rsidR="00000000" w:rsidRDefault="00BD6649" w:rsidP="00BD6649">
          <w:pPr>
            <w:pStyle w:val="2EB134FA737A4C3BBAED2C1EAABF10E2"/>
          </w:pPr>
          <w:r w:rsidRPr="00562379">
            <w:rPr>
              <w:rStyle w:val="PlaceholderText"/>
            </w:rPr>
            <w:t>Click or tap here to enter text.</w:t>
          </w:r>
        </w:p>
      </w:docPartBody>
    </w:docPart>
    <w:docPart>
      <w:docPartPr>
        <w:name w:val="FD7B820D0AB1421FAC9A1B1F2332F900"/>
        <w:category>
          <w:name w:val="General"/>
          <w:gallery w:val="placeholder"/>
        </w:category>
        <w:types>
          <w:type w:val="bbPlcHdr"/>
        </w:types>
        <w:behaviors>
          <w:behavior w:val="content"/>
        </w:behaviors>
        <w:guid w:val="{43422226-9B39-45B6-86FA-4588D7140BFF}"/>
      </w:docPartPr>
      <w:docPartBody>
        <w:p w:rsidR="00000000" w:rsidRDefault="00BD6649" w:rsidP="00BD6649">
          <w:pPr>
            <w:pStyle w:val="FD7B820D0AB1421FAC9A1B1F2332F900"/>
          </w:pPr>
          <w:r w:rsidRPr="00562379">
            <w:rPr>
              <w:rStyle w:val="PlaceholderText"/>
            </w:rPr>
            <w:t>Click or tap here to enter text.</w:t>
          </w:r>
        </w:p>
      </w:docPartBody>
    </w:docPart>
    <w:docPart>
      <w:docPartPr>
        <w:name w:val="850C8D2D7A804BD7A93784E675E609E7"/>
        <w:category>
          <w:name w:val="General"/>
          <w:gallery w:val="placeholder"/>
        </w:category>
        <w:types>
          <w:type w:val="bbPlcHdr"/>
        </w:types>
        <w:behaviors>
          <w:behavior w:val="content"/>
        </w:behaviors>
        <w:guid w:val="{D88B7387-5E7F-4116-8246-B7BB74ECAD3D}"/>
      </w:docPartPr>
      <w:docPartBody>
        <w:p w:rsidR="00000000" w:rsidRDefault="00BD6649" w:rsidP="00BD6649">
          <w:pPr>
            <w:pStyle w:val="850C8D2D7A804BD7A93784E675E609E7"/>
          </w:pPr>
          <w:r w:rsidRPr="00562379">
            <w:rPr>
              <w:rStyle w:val="PlaceholderText"/>
            </w:rPr>
            <w:t>Click or tap here to enter text.</w:t>
          </w:r>
        </w:p>
      </w:docPartBody>
    </w:docPart>
    <w:docPart>
      <w:docPartPr>
        <w:name w:val="17636BCA0B4C477A8B01E4433EB8F11F"/>
        <w:category>
          <w:name w:val="General"/>
          <w:gallery w:val="placeholder"/>
        </w:category>
        <w:types>
          <w:type w:val="bbPlcHdr"/>
        </w:types>
        <w:behaviors>
          <w:behavior w:val="content"/>
        </w:behaviors>
        <w:guid w:val="{84A81109-1BFD-401E-B277-8D81737F1A5F}"/>
      </w:docPartPr>
      <w:docPartBody>
        <w:p w:rsidR="00000000" w:rsidRDefault="00BD6649" w:rsidP="00BD6649">
          <w:pPr>
            <w:pStyle w:val="17636BCA0B4C477A8B01E4433EB8F11F"/>
          </w:pPr>
          <w:r w:rsidRPr="00562379">
            <w:rPr>
              <w:rStyle w:val="PlaceholderText"/>
            </w:rPr>
            <w:t>Click or tap here to enter text.</w:t>
          </w:r>
        </w:p>
      </w:docPartBody>
    </w:docPart>
    <w:docPart>
      <w:docPartPr>
        <w:name w:val="0C8FB77B71E34C6E99777A0A39A24920"/>
        <w:category>
          <w:name w:val="General"/>
          <w:gallery w:val="placeholder"/>
        </w:category>
        <w:types>
          <w:type w:val="bbPlcHdr"/>
        </w:types>
        <w:behaviors>
          <w:behavior w:val="content"/>
        </w:behaviors>
        <w:guid w:val="{F350163F-CB2C-4A5F-8A6B-E88D56A00CA6}"/>
      </w:docPartPr>
      <w:docPartBody>
        <w:p w:rsidR="00000000" w:rsidRDefault="00BD6649" w:rsidP="00BD6649">
          <w:pPr>
            <w:pStyle w:val="0C8FB77B71E34C6E99777A0A39A24920"/>
          </w:pPr>
          <w:r w:rsidRPr="00562379">
            <w:rPr>
              <w:rStyle w:val="PlaceholderText"/>
            </w:rPr>
            <w:t>Click or tap here to enter text.</w:t>
          </w:r>
        </w:p>
      </w:docPartBody>
    </w:docPart>
    <w:docPart>
      <w:docPartPr>
        <w:name w:val="8E687BAB9F834B23B2EBB3B4F95CE560"/>
        <w:category>
          <w:name w:val="General"/>
          <w:gallery w:val="placeholder"/>
        </w:category>
        <w:types>
          <w:type w:val="bbPlcHdr"/>
        </w:types>
        <w:behaviors>
          <w:behavior w:val="content"/>
        </w:behaviors>
        <w:guid w:val="{0E8B6EBE-9C97-41FB-AD4A-8453916D0AC5}"/>
      </w:docPartPr>
      <w:docPartBody>
        <w:p w:rsidR="00000000" w:rsidRDefault="00BD6649" w:rsidP="00BD6649">
          <w:pPr>
            <w:pStyle w:val="8E687BAB9F834B23B2EBB3B4F95CE560"/>
          </w:pPr>
          <w:r w:rsidRPr="00562379">
            <w:rPr>
              <w:rStyle w:val="PlaceholderText"/>
            </w:rPr>
            <w:t>Click or tap here to enter text.</w:t>
          </w:r>
        </w:p>
      </w:docPartBody>
    </w:docPart>
    <w:docPart>
      <w:docPartPr>
        <w:name w:val="84325C7DC1B9400BA192878E4AFEE8BA"/>
        <w:category>
          <w:name w:val="General"/>
          <w:gallery w:val="placeholder"/>
        </w:category>
        <w:types>
          <w:type w:val="bbPlcHdr"/>
        </w:types>
        <w:behaviors>
          <w:behavior w:val="content"/>
        </w:behaviors>
        <w:guid w:val="{B3D89037-659D-4F3B-9421-3D3E0C26048B}"/>
      </w:docPartPr>
      <w:docPartBody>
        <w:p w:rsidR="00000000" w:rsidRDefault="00BD6649" w:rsidP="00BD6649">
          <w:pPr>
            <w:pStyle w:val="84325C7DC1B9400BA192878E4AFEE8BA"/>
          </w:pPr>
          <w:r w:rsidRPr="00562379">
            <w:rPr>
              <w:rStyle w:val="PlaceholderText"/>
            </w:rPr>
            <w:t>Click or tap here to enter text.</w:t>
          </w:r>
        </w:p>
      </w:docPartBody>
    </w:docPart>
    <w:docPart>
      <w:docPartPr>
        <w:name w:val="5442C8DE43D347178C864ADE08E32A5C"/>
        <w:category>
          <w:name w:val="General"/>
          <w:gallery w:val="placeholder"/>
        </w:category>
        <w:types>
          <w:type w:val="bbPlcHdr"/>
        </w:types>
        <w:behaviors>
          <w:behavior w:val="content"/>
        </w:behaviors>
        <w:guid w:val="{98D58368-1601-4B17-A299-517A5DDC5AB6}"/>
      </w:docPartPr>
      <w:docPartBody>
        <w:p w:rsidR="00000000" w:rsidRDefault="00BD6649" w:rsidP="00BD6649">
          <w:pPr>
            <w:pStyle w:val="5442C8DE43D347178C864ADE08E32A5C"/>
          </w:pPr>
          <w:r w:rsidRPr="00562379">
            <w:rPr>
              <w:rStyle w:val="PlaceholderText"/>
            </w:rPr>
            <w:t>Click or tap here to enter text.</w:t>
          </w:r>
        </w:p>
      </w:docPartBody>
    </w:docPart>
    <w:docPart>
      <w:docPartPr>
        <w:name w:val="BCBDADFC4A464725B1DC0106FA7D32F1"/>
        <w:category>
          <w:name w:val="General"/>
          <w:gallery w:val="placeholder"/>
        </w:category>
        <w:types>
          <w:type w:val="bbPlcHdr"/>
        </w:types>
        <w:behaviors>
          <w:behavior w:val="content"/>
        </w:behaviors>
        <w:guid w:val="{2816F955-1D28-4C70-B402-4F4D7E821042}"/>
      </w:docPartPr>
      <w:docPartBody>
        <w:p w:rsidR="00000000" w:rsidRDefault="00BD6649" w:rsidP="00BD6649">
          <w:pPr>
            <w:pStyle w:val="BCBDADFC4A464725B1DC0106FA7D32F1"/>
          </w:pPr>
          <w:r w:rsidRPr="00562379">
            <w:rPr>
              <w:rStyle w:val="PlaceholderText"/>
            </w:rPr>
            <w:t>Click or tap here to enter text.</w:t>
          </w:r>
        </w:p>
      </w:docPartBody>
    </w:docPart>
    <w:docPart>
      <w:docPartPr>
        <w:name w:val="A60A6801DB2A4A46A35BACFFF627A12E"/>
        <w:category>
          <w:name w:val="General"/>
          <w:gallery w:val="placeholder"/>
        </w:category>
        <w:types>
          <w:type w:val="bbPlcHdr"/>
        </w:types>
        <w:behaviors>
          <w:behavior w:val="content"/>
        </w:behaviors>
        <w:guid w:val="{6F859DEB-0FAD-4FE4-BDB1-8A00AA183FFB}"/>
      </w:docPartPr>
      <w:docPartBody>
        <w:p w:rsidR="00000000" w:rsidRDefault="00BD6649" w:rsidP="00BD6649">
          <w:pPr>
            <w:pStyle w:val="A60A6801DB2A4A46A35BACFFF627A12E"/>
          </w:pPr>
          <w:r w:rsidRPr="00562379">
            <w:rPr>
              <w:rStyle w:val="PlaceholderText"/>
            </w:rPr>
            <w:t>Click or tap here to enter text.</w:t>
          </w:r>
        </w:p>
      </w:docPartBody>
    </w:docPart>
    <w:docPart>
      <w:docPartPr>
        <w:name w:val="34A9F2FC10CE492EAE0F1E42B2921862"/>
        <w:category>
          <w:name w:val="General"/>
          <w:gallery w:val="placeholder"/>
        </w:category>
        <w:types>
          <w:type w:val="bbPlcHdr"/>
        </w:types>
        <w:behaviors>
          <w:behavior w:val="content"/>
        </w:behaviors>
        <w:guid w:val="{57222724-568B-49F0-8477-FE80D3F5FCDF}"/>
      </w:docPartPr>
      <w:docPartBody>
        <w:p w:rsidR="00000000" w:rsidRDefault="00BD6649" w:rsidP="00BD6649">
          <w:pPr>
            <w:pStyle w:val="34A9F2FC10CE492EAE0F1E42B2921862"/>
          </w:pPr>
          <w:r w:rsidRPr="00562379">
            <w:rPr>
              <w:rStyle w:val="PlaceholderText"/>
            </w:rPr>
            <w:t>Click or tap here to enter text.</w:t>
          </w:r>
        </w:p>
      </w:docPartBody>
    </w:docPart>
    <w:docPart>
      <w:docPartPr>
        <w:name w:val="996A1EEDC6764F75B137199C2F1E4B51"/>
        <w:category>
          <w:name w:val="General"/>
          <w:gallery w:val="placeholder"/>
        </w:category>
        <w:types>
          <w:type w:val="bbPlcHdr"/>
        </w:types>
        <w:behaviors>
          <w:behavior w:val="content"/>
        </w:behaviors>
        <w:guid w:val="{4DB2C9FC-4772-4062-9111-C11F1C5FBD05}"/>
      </w:docPartPr>
      <w:docPartBody>
        <w:p w:rsidR="00000000" w:rsidRDefault="00BD6649" w:rsidP="00BD6649">
          <w:pPr>
            <w:pStyle w:val="996A1EEDC6764F75B137199C2F1E4B51"/>
          </w:pPr>
          <w:r w:rsidRPr="00562379">
            <w:rPr>
              <w:rStyle w:val="PlaceholderText"/>
            </w:rPr>
            <w:t>Click or tap here to enter text.</w:t>
          </w:r>
        </w:p>
      </w:docPartBody>
    </w:docPart>
    <w:docPart>
      <w:docPartPr>
        <w:name w:val="29107D6672054FA1BA5A5959CE745638"/>
        <w:category>
          <w:name w:val="General"/>
          <w:gallery w:val="placeholder"/>
        </w:category>
        <w:types>
          <w:type w:val="bbPlcHdr"/>
        </w:types>
        <w:behaviors>
          <w:behavior w:val="content"/>
        </w:behaviors>
        <w:guid w:val="{2C5D7955-93F4-4CD0-910F-5048C4356D01}"/>
      </w:docPartPr>
      <w:docPartBody>
        <w:p w:rsidR="00000000" w:rsidRDefault="00BD6649" w:rsidP="00BD6649">
          <w:pPr>
            <w:pStyle w:val="29107D6672054FA1BA5A5959CE745638"/>
          </w:pPr>
          <w:r w:rsidRPr="00562379">
            <w:rPr>
              <w:rStyle w:val="PlaceholderText"/>
            </w:rPr>
            <w:t>Click or tap here to enter text.</w:t>
          </w:r>
        </w:p>
      </w:docPartBody>
    </w:docPart>
    <w:docPart>
      <w:docPartPr>
        <w:name w:val="436AB66AB4DD4487A319B734ECD7E4C3"/>
        <w:category>
          <w:name w:val="General"/>
          <w:gallery w:val="placeholder"/>
        </w:category>
        <w:types>
          <w:type w:val="bbPlcHdr"/>
        </w:types>
        <w:behaviors>
          <w:behavior w:val="content"/>
        </w:behaviors>
        <w:guid w:val="{AD550A64-56FF-4B24-94E4-F6A53B44DC2E}"/>
      </w:docPartPr>
      <w:docPartBody>
        <w:p w:rsidR="00000000" w:rsidRDefault="00BD6649" w:rsidP="00BD6649">
          <w:pPr>
            <w:pStyle w:val="436AB66AB4DD4487A319B734ECD7E4C3"/>
          </w:pPr>
          <w:r w:rsidRPr="00562379">
            <w:rPr>
              <w:rStyle w:val="PlaceholderText"/>
            </w:rPr>
            <w:t>Click or tap here to enter text.</w:t>
          </w:r>
        </w:p>
      </w:docPartBody>
    </w:docPart>
    <w:docPart>
      <w:docPartPr>
        <w:name w:val="B8B321908BF1491B9D326A2EA95428BD"/>
        <w:category>
          <w:name w:val="General"/>
          <w:gallery w:val="placeholder"/>
        </w:category>
        <w:types>
          <w:type w:val="bbPlcHdr"/>
        </w:types>
        <w:behaviors>
          <w:behavior w:val="content"/>
        </w:behaviors>
        <w:guid w:val="{384460CF-1BE8-4207-8595-26877111BE63}"/>
      </w:docPartPr>
      <w:docPartBody>
        <w:p w:rsidR="00000000" w:rsidRDefault="00BD6649" w:rsidP="00BD6649">
          <w:pPr>
            <w:pStyle w:val="B8B321908BF1491B9D326A2EA95428BD"/>
          </w:pPr>
          <w:r w:rsidRPr="00562379">
            <w:rPr>
              <w:rStyle w:val="PlaceholderText"/>
            </w:rPr>
            <w:t>Click or tap here to enter text.</w:t>
          </w:r>
        </w:p>
      </w:docPartBody>
    </w:docPart>
    <w:docPart>
      <w:docPartPr>
        <w:name w:val="E4930108B0274628B8DE98E285A1B17F"/>
        <w:category>
          <w:name w:val="General"/>
          <w:gallery w:val="placeholder"/>
        </w:category>
        <w:types>
          <w:type w:val="bbPlcHdr"/>
        </w:types>
        <w:behaviors>
          <w:behavior w:val="content"/>
        </w:behaviors>
        <w:guid w:val="{3B3F4CCD-735E-404D-84B4-9CDA152E76EA}"/>
      </w:docPartPr>
      <w:docPartBody>
        <w:p w:rsidR="00000000" w:rsidRDefault="00BD6649" w:rsidP="00BD6649">
          <w:pPr>
            <w:pStyle w:val="E4930108B0274628B8DE98E285A1B17F"/>
          </w:pPr>
          <w:r w:rsidRPr="00562379">
            <w:rPr>
              <w:rStyle w:val="PlaceholderText"/>
            </w:rPr>
            <w:t>Click or tap here to enter text.</w:t>
          </w:r>
        </w:p>
      </w:docPartBody>
    </w:docPart>
    <w:docPart>
      <w:docPartPr>
        <w:name w:val="E7CC480815714545AAA8FE8268A9E6C7"/>
        <w:category>
          <w:name w:val="General"/>
          <w:gallery w:val="placeholder"/>
        </w:category>
        <w:types>
          <w:type w:val="bbPlcHdr"/>
        </w:types>
        <w:behaviors>
          <w:behavior w:val="content"/>
        </w:behaviors>
        <w:guid w:val="{473549BE-0F2D-4448-BBC0-E2E23995F0CC}"/>
      </w:docPartPr>
      <w:docPartBody>
        <w:p w:rsidR="00000000" w:rsidRDefault="00BD6649" w:rsidP="00BD6649">
          <w:pPr>
            <w:pStyle w:val="E7CC480815714545AAA8FE8268A9E6C7"/>
          </w:pPr>
          <w:r w:rsidRPr="00562379">
            <w:rPr>
              <w:rStyle w:val="PlaceholderText"/>
            </w:rPr>
            <w:t>Click or tap here to enter text.</w:t>
          </w:r>
        </w:p>
      </w:docPartBody>
    </w:docPart>
    <w:docPart>
      <w:docPartPr>
        <w:name w:val="5BEF214A643C431FB5003A950027F75F"/>
        <w:category>
          <w:name w:val="General"/>
          <w:gallery w:val="placeholder"/>
        </w:category>
        <w:types>
          <w:type w:val="bbPlcHdr"/>
        </w:types>
        <w:behaviors>
          <w:behavior w:val="content"/>
        </w:behaviors>
        <w:guid w:val="{057A48A8-06BB-4D44-9DD1-1D61863F3650}"/>
      </w:docPartPr>
      <w:docPartBody>
        <w:p w:rsidR="00000000" w:rsidRDefault="00BD6649" w:rsidP="00BD6649">
          <w:pPr>
            <w:pStyle w:val="5BEF214A643C431FB5003A950027F75F"/>
          </w:pPr>
          <w:r w:rsidRPr="00562379">
            <w:rPr>
              <w:rStyle w:val="PlaceholderText"/>
            </w:rPr>
            <w:t>Click or tap here to enter text.</w:t>
          </w:r>
        </w:p>
      </w:docPartBody>
    </w:docPart>
    <w:docPart>
      <w:docPartPr>
        <w:name w:val="E4D8C327AA9C403B88CCE3EFEB8CB5D9"/>
        <w:category>
          <w:name w:val="General"/>
          <w:gallery w:val="placeholder"/>
        </w:category>
        <w:types>
          <w:type w:val="bbPlcHdr"/>
        </w:types>
        <w:behaviors>
          <w:behavior w:val="content"/>
        </w:behaviors>
        <w:guid w:val="{062C01A8-14BF-4D89-9073-F739DC200409}"/>
      </w:docPartPr>
      <w:docPartBody>
        <w:p w:rsidR="00000000" w:rsidRDefault="00BD6649" w:rsidP="00BD6649">
          <w:pPr>
            <w:pStyle w:val="E4D8C327AA9C403B88CCE3EFEB8CB5D9"/>
          </w:pPr>
          <w:r w:rsidRPr="00562379">
            <w:rPr>
              <w:rStyle w:val="PlaceholderText"/>
            </w:rPr>
            <w:t>Click or tap here to enter text.</w:t>
          </w:r>
        </w:p>
      </w:docPartBody>
    </w:docPart>
    <w:docPart>
      <w:docPartPr>
        <w:name w:val="9B22E467FE5149D29955881B2C60905F"/>
        <w:category>
          <w:name w:val="General"/>
          <w:gallery w:val="placeholder"/>
        </w:category>
        <w:types>
          <w:type w:val="bbPlcHdr"/>
        </w:types>
        <w:behaviors>
          <w:behavior w:val="content"/>
        </w:behaviors>
        <w:guid w:val="{8887357E-1E3A-443C-886F-4F4E0B7456DA}"/>
      </w:docPartPr>
      <w:docPartBody>
        <w:p w:rsidR="00000000" w:rsidRDefault="00BD6649" w:rsidP="00BD6649">
          <w:pPr>
            <w:pStyle w:val="9B22E467FE5149D29955881B2C60905F"/>
          </w:pPr>
          <w:r w:rsidRPr="00562379">
            <w:rPr>
              <w:rStyle w:val="PlaceholderText"/>
            </w:rPr>
            <w:t>Click or tap here to enter text.</w:t>
          </w:r>
        </w:p>
      </w:docPartBody>
    </w:docPart>
    <w:docPart>
      <w:docPartPr>
        <w:name w:val="C90F0D6EBFF942BE801B4574A6DFB81D"/>
        <w:category>
          <w:name w:val="General"/>
          <w:gallery w:val="placeholder"/>
        </w:category>
        <w:types>
          <w:type w:val="bbPlcHdr"/>
        </w:types>
        <w:behaviors>
          <w:behavior w:val="content"/>
        </w:behaviors>
        <w:guid w:val="{F270DE06-121D-4BCB-970E-2F57032F3B13}"/>
      </w:docPartPr>
      <w:docPartBody>
        <w:p w:rsidR="00000000" w:rsidRDefault="00BD6649" w:rsidP="00BD6649">
          <w:pPr>
            <w:pStyle w:val="C90F0D6EBFF942BE801B4574A6DFB81D"/>
          </w:pPr>
          <w:r w:rsidRPr="00562379">
            <w:rPr>
              <w:rStyle w:val="PlaceholderText"/>
            </w:rPr>
            <w:t>Click or tap here to enter text.</w:t>
          </w:r>
        </w:p>
      </w:docPartBody>
    </w:docPart>
    <w:docPart>
      <w:docPartPr>
        <w:name w:val="50A0798C4BB949CABE56FA909479D682"/>
        <w:category>
          <w:name w:val="General"/>
          <w:gallery w:val="placeholder"/>
        </w:category>
        <w:types>
          <w:type w:val="bbPlcHdr"/>
        </w:types>
        <w:behaviors>
          <w:behavior w:val="content"/>
        </w:behaviors>
        <w:guid w:val="{514190DD-3392-4F37-AA3A-72C4063CCA0D}"/>
      </w:docPartPr>
      <w:docPartBody>
        <w:p w:rsidR="00000000" w:rsidRDefault="00BD6649" w:rsidP="00BD6649">
          <w:pPr>
            <w:pStyle w:val="50A0798C4BB949CABE56FA909479D682"/>
          </w:pPr>
          <w:r w:rsidRPr="00562379">
            <w:rPr>
              <w:rStyle w:val="PlaceholderText"/>
            </w:rPr>
            <w:t>Click or tap here to enter text.</w:t>
          </w:r>
        </w:p>
      </w:docPartBody>
    </w:docPart>
    <w:docPart>
      <w:docPartPr>
        <w:name w:val="A1B9B2854AC24252BCE6FFC714535733"/>
        <w:category>
          <w:name w:val="General"/>
          <w:gallery w:val="placeholder"/>
        </w:category>
        <w:types>
          <w:type w:val="bbPlcHdr"/>
        </w:types>
        <w:behaviors>
          <w:behavior w:val="content"/>
        </w:behaviors>
        <w:guid w:val="{4E7C2FC4-D28E-4E16-B62A-032974C854B0}"/>
      </w:docPartPr>
      <w:docPartBody>
        <w:p w:rsidR="00000000" w:rsidRDefault="00BD6649" w:rsidP="00BD6649">
          <w:pPr>
            <w:pStyle w:val="A1B9B2854AC24252BCE6FFC714535733"/>
          </w:pPr>
          <w:r w:rsidRPr="00562379">
            <w:rPr>
              <w:rStyle w:val="PlaceholderText"/>
            </w:rPr>
            <w:t>Click or tap here to enter text.</w:t>
          </w:r>
        </w:p>
      </w:docPartBody>
    </w:docPart>
    <w:docPart>
      <w:docPartPr>
        <w:name w:val="5E767155BFC147E7947B9F1C19E20BCB"/>
        <w:category>
          <w:name w:val="General"/>
          <w:gallery w:val="placeholder"/>
        </w:category>
        <w:types>
          <w:type w:val="bbPlcHdr"/>
        </w:types>
        <w:behaviors>
          <w:behavior w:val="content"/>
        </w:behaviors>
        <w:guid w:val="{5E82697C-519E-4219-9EDF-357E3B60F661}"/>
      </w:docPartPr>
      <w:docPartBody>
        <w:p w:rsidR="00000000" w:rsidRDefault="00BD6649" w:rsidP="00BD6649">
          <w:pPr>
            <w:pStyle w:val="5E767155BFC147E7947B9F1C19E20BCB"/>
          </w:pPr>
          <w:r w:rsidRPr="00562379">
            <w:rPr>
              <w:rStyle w:val="PlaceholderText"/>
            </w:rPr>
            <w:t>Click or tap here to enter text.</w:t>
          </w:r>
        </w:p>
      </w:docPartBody>
    </w:docPart>
    <w:docPart>
      <w:docPartPr>
        <w:name w:val="335981759476457996874126280D3FAC"/>
        <w:category>
          <w:name w:val="General"/>
          <w:gallery w:val="placeholder"/>
        </w:category>
        <w:types>
          <w:type w:val="bbPlcHdr"/>
        </w:types>
        <w:behaviors>
          <w:behavior w:val="content"/>
        </w:behaviors>
        <w:guid w:val="{D77FB011-B526-4DB4-AD70-C10BB3A1274C}"/>
      </w:docPartPr>
      <w:docPartBody>
        <w:p w:rsidR="00000000" w:rsidRDefault="00BD6649" w:rsidP="00BD6649">
          <w:pPr>
            <w:pStyle w:val="335981759476457996874126280D3FAC"/>
          </w:pPr>
          <w:r w:rsidRPr="00562379">
            <w:rPr>
              <w:rStyle w:val="PlaceholderText"/>
            </w:rPr>
            <w:t>Click or tap here to enter text.</w:t>
          </w:r>
        </w:p>
      </w:docPartBody>
    </w:docPart>
    <w:docPart>
      <w:docPartPr>
        <w:name w:val="5D106EB02CB749AF992BC56764AE1157"/>
        <w:category>
          <w:name w:val="General"/>
          <w:gallery w:val="placeholder"/>
        </w:category>
        <w:types>
          <w:type w:val="bbPlcHdr"/>
        </w:types>
        <w:behaviors>
          <w:behavior w:val="content"/>
        </w:behaviors>
        <w:guid w:val="{5360C917-5888-4529-9FFA-7FDE712870D8}"/>
      </w:docPartPr>
      <w:docPartBody>
        <w:p w:rsidR="00000000" w:rsidRDefault="00BD6649" w:rsidP="00BD6649">
          <w:pPr>
            <w:pStyle w:val="5D106EB02CB749AF992BC56764AE1157"/>
          </w:pPr>
          <w:r w:rsidRPr="00562379">
            <w:rPr>
              <w:rStyle w:val="PlaceholderText"/>
            </w:rPr>
            <w:t>Click or tap here to enter text.</w:t>
          </w:r>
        </w:p>
      </w:docPartBody>
    </w:docPart>
    <w:docPart>
      <w:docPartPr>
        <w:name w:val="96628889387F4AEA9F5297FAC53CD1A7"/>
        <w:category>
          <w:name w:val="General"/>
          <w:gallery w:val="placeholder"/>
        </w:category>
        <w:types>
          <w:type w:val="bbPlcHdr"/>
        </w:types>
        <w:behaviors>
          <w:behavior w:val="content"/>
        </w:behaviors>
        <w:guid w:val="{6D9DF19E-C387-4289-97E0-EE48042B695E}"/>
      </w:docPartPr>
      <w:docPartBody>
        <w:p w:rsidR="00000000" w:rsidRDefault="00BD6649" w:rsidP="00BD6649">
          <w:pPr>
            <w:pStyle w:val="96628889387F4AEA9F5297FAC53CD1A7"/>
          </w:pPr>
          <w:r w:rsidRPr="00562379">
            <w:rPr>
              <w:rStyle w:val="PlaceholderText"/>
            </w:rPr>
            <w:t>Click or tap here to enter text.</w:t>
          </w:r>
        </w:p>
      </w:docPartBody>
    </w:docPart>
    <w:docPart>
      <w:docPartPr>
        <w:name w:val="D7F17891FEB840628B770D55E2D27AD7"/>
        <w:category>
          <w:name w:val="General"/>
          <w:gallery w:val="placeholder"/>
        </w:category>
        <w:types>
          <w:type w:val="bbPlcHdr"/>
        </w:types>
        <w:behaviors>
          <w:behavior w:val="content"/>
        </w:behaviors>
        <w:guid w:val="{3026F273-646B-455C-A332-3E23250A888D}"/>
      </w:docPartPr>
      <w:docPartBody>
        <w:p w:rsidR="00000000" w:rsidRDefault="00BD6649" w:rsidP="00BD6649">
          <w:pPr>
            <w:pStyle w:val="D7F17891FEB840628B770D55E2D27AD7"/>
          </w:pPr>
          <w:r w:rsidRPr="00562379">
            <w:rPr>
              <w:rStyle w:val="PlaceholderText"/>
            </w:rPr>
            <w:t>Click or tap here to enter text.</w:t>
          </w:r>
        </w:p>
      </w:docPartBody>
    </w:docPart>
    <w:docPart>
      <w:docPartPr>
        <w:name w:val="CE2701626F6D4CBA881E7044375C8C88"/>
        <w:category>
          <w:name w:val="General"/>
          <w:gallery w:val="placeholder"/>
        </w:category>
        <w:types>
          <w:type w:val="bbPlcHdr"/>
        </w:types>
        <w:behaviors>
          <w:behavior w:val="content"/>
        </w:behaviors>
        <w:guid w:val="{05EA87FB-1C1F-4571-8F39-830BDB6E6A7E}"/>
      </w:docPartPr>
      <w:docPartBody>
        <w:p w:rsidR="00000000" w:rsidRDefault="00BD6649" w:rsidP="00BD6649">
          <w:pPr>
            <w:pStyle w:val="CE2701626F6D4CBA881E7044375C8C88"/>
          </w:pPr>
          <w:r w:rsidRPr="00562379">
            <w:rPr>
              <w:rStyle w:val="PlaceholderText"/>
            </w:rPr>
            <w:t>Click or tap here to enter text.</w:t>
          </w:r>
        </w:p>
      </w:docPartBody>
    </w:docPart>
    <w:docPart>
      <w:docPartPr>
        <w:name w:val="F2069CDB11D74C25A75068D2EFDE1BED"/>
        <w:category>
          <w:name w:val="General"/>
          <w:gallery w:val="placeholder"/>
        </w:category>
        <w:types>
          <w:type w:val="bbPlcHdr"/>
        </w:types>
        <w:behaviors>
          <w:behavior w:val="content"/>
        </w:behaviors>
        <w:guid w:val="{2155CC24-FDE1-43BB-8467-C2D268EF1C87}"/>
      </w:docPartPr>
      <w:docPartBody>
        <w:p w:rsidR="00000000" w:rsidRDefault="00BD6649" w:rsidP="00BD6649">
          <w:pPr>
            <w:pStyle w:val="F2069CDB11D74C25A75068D2EFDE1BED"/>
          </w:pPr>
          <w:r w:rsidRPr="00562379">
            <w:rPr>
              <w:rStyle w:val="PlaceholderText"/>
            </w:rPr>
            <w:t>Click or tap here to enter text.</w:t>
          </w:r>
        </w:p>
      </w:docPartBody>
    </w:docPart>
    <w:docPart>
      <w:docPartPr>
        <w:name w:val="ED81D37D65764E90824B616993869C34"/>
        <w:category>
          <w:name w:val="General"/>
          <w:gallery w:val="placeholder"/>
        </w:category>
        <w:types>
          <w:type w:val="bbPlcHdr"/>
        </w:types>
        <w:behaviors>
          <w:behavior w:val="content"/>
        </w:behaviors>
        <w:guid w:val="{17016411-B1F1-4495-879B-1AB0A539F2D3}"/>
      </w:docPartPr>
      <w:docPartBody>
        <w:p w:rsidR="00000000" w:rsidRDefault="00BD6649" w:rsidP="00BD6649">
          <w:pPr>
            <w:pStyle w:val="ED81D37D65764E90824B616993869C34"/>
          </w:pPr>
          <w:r w:rsidRPr="00562379">
            <w:rPr>
              <w:rStyle w:val="PlaceholderText"/>
            </w:rPr>
            <w:t>Click or tap here to enter text.</w:t>
          </w:r>
        </w:p>
      </w:docPartBody>
    </w:docPart>
    <w:docPart>
      <w:docPartPr>
        <w:name w:val="CB0B701CC79D4F8AB62E9857E5F25939"/>
        <w:category>
          <w:name w:val="General"/>
          <w:gallery w:val="placeholder"/>
        </w:category>
        <w:types>
          <w:type w:val="bbPlcHdr"/>
        </w:types>
        <w:behaviors>
          <w:behavior w:val="content"/>
        </w:behaviors>
        <w:guid w:val="{48B41E16-1945-4FDC-9D56-C722FC342023}"/>
      </w:docPartPr>
      <w:docPartBody>
        <w:p w:rsidR="00000000" w:rsidRDefault="00BD6649" w:rsidP="00BD6649">
          <w:pPr>
            <w:pStyle w:val="CB0B701CC79D4F8AB62E9857E5F25939"/>
          </w:pPr>
          <w:r w:rsidRPr="00562379">
            <w:rPr>
              <w:rStyle w:val="PlaceholderText"/>
            </w:rPr>
            <w:t>Click or tap here to enter text.</w:t>
          </w:r>
        </w:p>
      </w:docPartBody>
    </w:docPart>
    <w:docPart>
      <w:docPartPr>
        <w:name w:val="4F2EF544D7754BE7BC37A8496CA399CE"/>
        <w:category>
          <w:name w:val="General"/>
          <w:gallery w:val="placeholder"/>
        </w:category>
        <w:types>
          <w:type w:val="bbPlcHdr"/>
        </w:types>
        <w:behaviors>
          <w:behavior w:val="content"/>
        </w:behaviors>
        <w:guid w:val="{03294EA7-21BA-454D-A7AF-C2C52EE14E6B}"/>
      </w:docPartPr>
      <w:docPartBody>
        <w:p w:rsidR="00000000" w:rsidRDefault="00BD6649" w:rsidP="00BD6649">
          <w:pPr>
            <w:pStyle w:val="4F2EF544D7754BE7BC37A8496CA399CE"/>
          </w:pPr>
          <w:r w:rsidRPr="00562379">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B8240147-4B28-4192-87EC-4870133FA65E}"/>
      </w:docPartPr>
      <w:docPartBody>
        <w:p w:rsidR="00000000" w:rsidRDefault="00BD6649">
          <w:r w:rsidRPr="008A1B3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0000000000000000000"/>
    <w:charset w:val="00"/>
    <w:family w:val="roman"/>
    <w:notTrueType/>
    <w:pitch w:val="default"/>
  </w:font>
  <w:font w:name="Algerian">
    <w:panose1 w:val="04020705040A02060702"/>
    <w:charset w:val="00"/>
    <w:family w:val="decorative"/>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Microsoft Himalaya">
    <w:panose1 w:val="01010100010101010101"/>
    <w:charset w:val="00"/>
    <w:family w:val="auto"/>
    <w:pitch w:val="variable"/>
    <w:sig w:usb0="80000003" w:usb1="00010000" w:usb2="0000004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649"/>
    <w:rsid w:val="004E6DD1"/>
    <w:rsid w:val="007A6C7B"/>
    <w:rsid w:val="00BD664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ID" w:eastAsia="en-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D6649"/>
    <w:rPr>
      <w:color w:val="666666"/>
    </w:rPr>
  </w:style>
  <w:style w:type="paragraph" w:customStyle="1" w:styleId="9DF13927AC7C4E3D869DD9CC5C3AA88C">
    <w:name w:val="9DF13927AC7C4E3D869DD9CC5C3AA88C"/>
    <w:rsid w:val="00BD6649"/>
  </w:style>
  <w:style w:type="paragraph" w:customStyle="1" w:styleId="6F40E28DC67E49E5AEECA233B9BECA68">
    <w:name w:val="6F40E28DC67E49E5AEECA233B9BECA68"/>
    <w:rsid w:val="00BD6649"/>
  </w:style>
  <w:style w:type="paragraph" w:customStyle="1" w:styleId="1EF5F30C5F224CDEBEF2A749E8B5C665">
    <w:name w:val="1EF5F30C5F224CDEBEF2A749E8B5C665"/>
    <w:rsid w:val="00BD6649"/>
  </w:style>
  <w:style w:type="paragraph" w:customStyle="1" w:styleId="A38649F80413476AA20AF31F14601D34">
    <w:name w:val="A38649F80413476AA20AF31F14601D34"/>
    <w:rsid w:val="00BD6649"/>
  </w:style>
  <w:style w:type="paragraph" w:customStyle="1" w:styleId="F6677C52458F4C849AFE533B5839D899">
    <w:name w:val="F6677C52458F4C849AFE533B5839D899"/>
    <w:rsid w:val="00BD6649"/>
  </w:style>
  <w:style w:type="paragraph" w:customStyle="1" w:styleId="2EB134FA737A4C3BBAED2C1EAABF10E2">
    <w:name w:val="2EB134FA737A4C3BBAED2C1EAABF10E2"/>
    <w:rsid w:val="00BD6649"/>
  </w:style>
  <w:style w:type="paragraph" w:customStyle="1" w:styleId="FD7B820D0AB1421FAC9A1B1F2332F900">
    <w:name w:val="FD7B820D0AB1421FAC9A1B1F2332F900"/>
    <w:rsid w:val="00BD6649"/>
  </w:style>
  <w:style w:type="paragraph" w:customStyle="1" w:styleId="850C8D2D7A804BD7A93784E675E609E7">
    <w:name w:val="850C8D2D7A804BD7A93784E675E609E7"/>
    <w:rsid w:val="00BD6649"/>
  </w:style>
  <w:style w:type="paragraph" w:customStyle="1" w:styleId="17636BCA0B4C477A8B01E4433EB8F11F">
    <w:name w:val="17636BCA0B4C477A8B01E4433EB8F11F"/>
    <w:rsid w:val="00BD6649"/>
  </w:style>
  <w:style w:type="paragraph" w:customStyle="1" w:styleId="0C8FB77B71E34C6E99777A0A39A24920">
    <w:name w:val="0C8FB77B71E34C6E99777A0A39A24920"/>
    <w:rsid w:val="00BD6649"/>
  </w:style>
  <w:style w:type="paragraph" w:customStyle="1" w:styleId="8E687BAB9F834B23B2EBB3B4F95CE560">
    <w:name w:val="8E687BAB9F834B23B2EBB3B4F95CE560"/>
    <w:rsid w:val="00BD6649"/>
  </w:style>
  <w:style w:type="paragraph" w:customStyle="1" w:styleId="84325C7DC1B9400BA192878E4AFEE8BA">
    <w:name w:val="84325C7DC1B9400BA192878E4AFEE8BA"/>
    <w:rsid w:val="00BD6649"/>
  </w:style>
  <w:style w:type="paragraph" w:customStyle="1" w:styleId="5442C8DE43D347178C864ADE08E32A5C">
    <w:name w:val="5442C8DE43D347178C864ADE08E32A5C"/>
    <w:rsid w:val="00BD6649"/>
  </w:style>
  <w:style w:type="paragraph" w:customStyle="1" w:styleId="BCBDADFC4A464725B1DC0106FA7D32F1">
    <w:name w:val="BCBDADFC4A464725B1DC0106FA7D32F1"/>
    <w:rsid w:val="00BD6649"/>
  </w:style>
  <w:style w:type="paragraph" w:customStyle="1" w:styleId="A60A6801DB2A4A46A35BACFFF627A12E">
    <w:name w:val="A60A6801DB2A4A46A35BACFFF627A12E"/>
    <w:rsid w:val="00BD6649"/>
  </w:style>
  <w:style w:type="paragraph" w:customStyle="1" w:styleId="34A9F2FC10CE492EAE0F1E42B2921862">
    <w:name w:val="34A9F2FC10CE492EAE0F1E42B2921862"/>
    <w:rsid w:val="00BD6649"/>
  </w:style>
  <w:style w:type="paragraph" w:customStyle="1" w:styleId="996A1EEDC6764F75B137199C2F1E4B51">
    <w:name w:val="996A1EEDC6764F75B137199C2F1E4B51"/>
    <w:rsid w:val="00BD6649"/>
  </w:style>
  <w:style w:type="paragraph" w:customStyle="1" w:styleId="29107D6672054FA1BA5A5959CE745638">
    <w:name w:val="29107D6672054FA1BA5A5959CE745638"/>
    <w:rsid w:val="00BD6649"/>
  </w:style>
  <w:style w:type="paragraph" w:customStyle="1" w:styleId="436AB66AB4DD4487A319B734ECD7E4C3">
    <w:name w:val="436AB66AB4DD4487A319B734ECD7E4C3"/>
    <w:rsid w:val="00BD6649"/>
  </w:style>
  <w:style w:type="paragraph" w:customStyle="1" w:styleId="B8B321908BF1491B9D326A2EA95428BD">
    <w:name w:val="B8B321908BF1491B9D326A2EA95428BD"/>
    <w:rsid w:val="00BD6649"/>
  </w:style>
  <w:style w:type="paragraph" w:customStyle="1" w:styleId="E4930108B0274628B8DE98E285A1B17F">
    <w:name w:val="E4930108B0274628B8DE98E285A1B17F"/>
    <w:rsid w:val="00BD6649"/>
  </w:style>
  <w:style w:type="paragraph" w:customStyle="1" w:styleId="E7CC480815714545AAA8FE8268A9E6C7">
    <w:name w:val="E7CC480815714545AAA8FE8268A9E6C7"/>
    <w:rsid w:val="00BD6649"/>
  </w:style>
  <w:style w:type="paragraph" w:customStyle="1" w:styleId="5BEF214A643C431FB5003A950027F75F">
    <w:name w:val="5BEF214A643C431FB5003A950027F75F"/>
    <w:rsid w:val="00BD6649"/>
  </w:style>
  <w:style w:type="paragraph" w:customStyle="1" w:styleId="E4D8C327AA9C403B88CCE3EFEB8CB5D9">
    <w:name w:val="E4D8C327AA9C403B88CCE3EFEB8CB5D9"/>
    <w:rsid w:val="00BD6649"/>
  </w:style>
  <w:style w:type="paragraph" w:customStyle="1" w:styleId="9B22E467FE5149D29955881B2C60905F">
    <w:name w:val="9B22E467FE5149D29955881B2C60905F"/>
    <w:rsid w:val="00BD6649"/>
  </w:style>
  <w:style w:type="paragraph" w:customStyle="1" w:styleId="C90F0D6EBFF942BE801B4574A6DFB81D">
    <w:name w:val="C90F0D6EBFF942BE801B4574A6DFB81D"/>
    <w:rsid w:val="00BD6649"/>
  </w:style>
  <w:style w:type="paragraph" w:customStyle="1" w:styleId="50A0798C4BB949CABE56FA909479D682">
    <w:name w:val="50A0798C4BB949CABE56FA909479D682"/>
    <w:rsid w:val="00BD6649"/>
  </w:style>
  <w:style w:type="paragraph" w:customStyle="1" w:styleId="A1B9B2854AC24252BCE6FFC714535733">
    <w:name w:val="A1B9B2854AC24252BCE6FFC714535733"/>
    <w:rsid w:val="00BD6649"/>
  </w:style>
  <w:style w:type="paragraph" w:customStyle="1" w:styleId="5E767155BFC147E7947B9F1C19E20BCB">
    <w:name w:val="5E767155BFC147E7947B9F1C19E20BCB"/>
    <w:rsid w:val="00BD6649"/>
  </w:style>
  <w:style w:type="paragraph" w:customStyle="1" w:styleId="335981759476457996874126280D3FAC">
    <w:name w:val="335981759476457996874126280D3FAC"/>
    <w:rsid w:val="00BD6649"/>
  </w:style>
  <w:style w:type="paragraph" w:customStyle="1" w:styleId="5D106EB02CB749AF992BC56764AE1157">
    <w:name w:val="5D106EB02CB749AF992BC56764AE1157"/>
    <w:rsid w:val="00BD6649"/>
  </w:style>
  <w:style w:type="paragraph" w:customStyle="1" w:styleId="96628889387F4AEA9F5297FAC53CD1A7">
    <w:name w:val="96628889387F4AEA9F5297FAC53CD1A7"/>
    <w:rsid w:val="00BD6649"/>
  </w:style>
  <w:style w:type="paragraph" w:customStyle="1" w:styleId="D7F17891FEB840628B770D55E2D27AD7">
    <w:name w:val="D7F17891FEB840628B770D55E2D27AD7"/>
    <w:rsid w:val="00BD6649"/>
  </w:style>
  <w:style w:type="paragraph" w:customStyle="1" w:styleId="CE2701626F6D4CBA881E7044375C8C88">
    <w:name w:val="CE2701626F6D4CBA881E7044375C8C88"/>
    <w:rsid w:val="00BD6649"/>
  </w:style>
  <w:style w:type="paragraph" w:customStyle="1" w:styleId="F2069CDB11D74C25A75068D2EFDE1BED">
    <w:name w:val="F2069CDB11D74C25A75068D2EFDE1BED"/>
    <w:rsid w:val="00BD6649"/>
  </w:style>
  <w:style w:type="paragraph" w:customStyle="1" w:styleId="D3EF565A12E848C2903426736A5DF0A2">
    <w:name w:val="D3EF565A12E848C2903426736A5DF0A2"/>
    <w:rsid w:val="00BD6649"/>
  </w:style>
  <w:style w:type="paragraph" w:customStyle="1" w:styleId="ED81D37D65764E90824B616993869C34">
    <w:name w:val="ED81D37D65764E90824B616993869C34"/>
    <w:rsid w:val="00BD6649"/>
  </w:style>
  <w:style w:type="paragraph" w:customStyle="1" w:styleId="CB0B701CC79D4F8AB62E9857E5F25939">
    <w:name w:val="CB0B701CC79D4F8AB62E9857E5F25939"/>
    <w:rsid w:val="00BD6649"/>
  </w:style>
  <w:style w:type="paragraph" w:customStyle="1" w:styleId="4F2EF544D7754BE7BC37A8496CA399CE">
    <w:name w:val="4F2EF544D7754BE7BC37A8496CA399CE"/>
    <w:rsid w:val="00BD66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6F08C99-3283-4CB2-8FEB-FBB00F072DDC}">
  <we:reference id="wa104382081" version="1.55.1.0" store="en-US" storeType="OMEX"/>
  <we:alternateReferences>
    <we:reference id="wa104382081" version="1.55.1.0" store="wa104382081" storeType="OMEX"/>
  </we:alternateReferences>
  <we:properties>
    <we:property name="MENDELEY_CITATIONS" value="[{&quot;citationID&quot;:&quot;MENDELEY_CITATION_14894818-720f-4bae-a5e7-26dacb7c5a72&quot;,&quot;properties&quot;:{&quot;noteIndex&quot;:0},&quot;isEdited&quot;:false,&quot;manualOverride&quot;:{&quot;isManuallyOverridden&quot;:false,&quot;citeprocText&quot;:&quot;(Setyawati, 2023)&quot;,&quot;manualOverrideText&quot;:&quot;&quot;},&quot;citationTag&quot;:&quot;MENDELEY_CITATION_v3_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&quot;,&quot;citationItems&quot;:[{&quot;id&quot;:&quot;117037f0-4374-3a89-8f4b-ee813f8ae51b&quot;,&quot;itemData&quot;:{&quot;type&quot;:&quot;webpage&quot;,&quot;id&quot;:&quot;117037f0-4374-3a89-8f4b-ee813f8ae51b&quot;,&quot;title&quot;:&quot;Dasar Perencanaan Keuangan&quot;,&quot;author&quot;:[{&quot;family&quot;:&quot;Setyawati&quot;,&quot;given&quot;:&quot;Lolita&quot;,&quot;parse-names&quot;:false,&quot;dropping-particle&quot;:&quot;&quot;,&quot;non-dropping-particle&quot;:&quot;&quot;}],&quot;container-title&quot;:&quot;https://kelas.glaindonesia.org/class/mine/dasar-perencaan-keuangan-7&quot;,&quot;accessed&quot;:{&quot;date-parts&quot;:[[2024,1,5]]},&quot;URL&quot;:&quot;https://kelas.glaindonesia.org/class/mine/dasar-perencaan-keuangan-7&quot;,&quot;issued&quot;:{&quot;date-parts&quot;:[[2023]]},&quot;container-title-short&quot;:&quot;&quot;},&quot;isTemporary&quot;:false}]},{&quot;citationID&quot;:&quot;MENDELEY_CITATION_1227e606-bf15-46cc-875d-3ec5f0adbc70&quot;,&quot;properties&quot;:{&quot;noteIndex&quot;:0},&quot;isEdited&quot;:false,&quot;manualOverride&quot;:{&quot;isManuallyOverridden&quot;:false,&quot;citeprocText&quot;:&quot;(Florencia &amp;#38; Arifin, 2022)&quot;,&quot;manualOverrideText&quot;:&quot;&quot;},&quot;citationTag&quot;:&quot;MENDELEY_CITATION_v3_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&quot;,&quot;citationItems&quot;:[{&quot;id&quot;:&quot;d3074abe-ff2a-388f-ad93-672f41d828e7&quot;,&quot;itemData&quot;:{&quot;type&quot;:&quot;article-journal&quot;,&quot;id&quot;:&quot;d3074abe-ff2a-388f-ad93-672f41d828e7&quot;,&quot;title&quot;:&quot;Pengaruh Financial Knowledge, Financial Self Efficacy, Dan Risk Perception Terhadap Investment Intention Di Pasar Saham&quot;,&quot;author&quot;:[{&quot;family&quot;:&quot;Florencia&quot;,&quot;given&quot;:&quot;Irene&quot;,&quot;parse-names&quot;:false,&quot;dropping-particle&quot;:&quot;&quot;,&quot;non-dropping-particle&quot;:&quot;&quot;},{&quot;family&quot;:&quot;Arifin&quot;,&quot;given&quot;:&quot;Agus Zainul&quot;,&quot;parse-names&quot;:false,&quot;dropping-particle&quot;:&quot;&quot;,&quot;non-dropping-particle&quot;:&quot;&quot;}],&quot;container-title&quot;:&quot;Jurnal Manajerial dan Kewirausahaan&quot;,&quot;issued&quot;:{&quot;date-parts&quot;:[[2022]]},&quot;page&quot;:&quot;378-388&quot;,&quot;abstract&quot;:&quot;Tujuan penelitian ini adalah untuk menganalisis apakah 1) pengetahuan keuangan dapat mempengaruhi niat investasi; 2) efikasi diri dapat mempengaruhi niat investasi; 3) persepsi risiko dapat mempengaruhi niat investasi. Sampel diperoleh dengan metode purposive sampling dengan total 283 responden di Jabodetabek dan dianalisa dengan SmartPLS 3.0.0. Hasil penelitian ini menunjukkan bahwa pengetahuan keuangan, efikasi diri, dan persepsi risiko memiliki pengaruh yang signifikan terhadap niat investasi&quot;,&quot;issue&quot;:&quot;02&quot;,&quot;volume&quot;:&quot;04&quot;,&quot;container-title-short&quot;:&quot;&quot;},&quot;isTemporary&quot;:false}]},{&quot;citationID&quot;:&quot;MENDELEY_CITATION_d122b6d6-5e76-4981-ad4c-49375ed11818&quot;,&quot;properties&quot;:{&quot;noteIndex&quot;:0},&quot;isEdited&quot;:false,&quot;manualOverride&quot;:{&quot;isManuallyOverridden&quot;:false,&quot;citeprocText&quot;:&quot;(Hasanah et al., 2022)&quot;,&quot;manualOverrideText&quot;:&quot;&quot;},&quot;citationTag&quot;:&quot;MENDELEY_CITATION_v3_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&quot;,&quot;citationItems&quot;:[{&quot;id&quot;:&quot;748e1358-f3b2-3b11-8ef0-cbf23a57eea8&quot;,&quot;itemData&quot;:{&quot;type&quot;:&quot;article-journal&quot;,&quot;id&quot;:&quot;748e1358-f3b2-3b11-8ef0-cbf23a57eea8&quot;,&quot;title&quot;:&quot;Dampak Motivasi Investasi, Persepsi Risiko, Literasi Keuangan, Efikasi Keuangan Terhadap Minat Mahasiswa Berinvestasi Di Pasar Modal&quot;,&quot;author&quot;:[{&quot;family&quot;:&quot;Hasanah&quot;,&quot;given&quot;:&quot;Fuadatul&quot;,&quot;parse-names&quot;:false,&quot;dropping-particle&quot;:&quot;&quot;,&quot;non-dropping-particle&quot;:&quot;&quot;},{&quot;family&quot;:&quot;Wahyuningtyas&quot;,&quot;given&quot;:&quot;Endah Tri&quot;,&quot;parse-names&quot;:false,&quot;dropping-particle&quot;:&quot;&quot;,&quot;non-dropping-particle&quot;:&quot;&quot;},{&quot;family&quot;:&quot;Susesti&quot;,&quot;given&quot;:&quot;Dina Anggraeni&quot;,&quot;parse-names&quot;:false,&quot;dropping-particle&quot;:&quot;&quot;,&quot;non-dropping-particle&quot;:&quot;&quot;}],&quot;container-title&quot;:&quot;Jurnal Akuntansi Unesa&quot;,&quot;issued&quot;:{&quot;date-parts&quot;:[[2022]]},&quot;page&quot;:&quot;1-10&quot;,&quot;issue&quot;:&quot;2&quot;,&quot;volume&quot;:&quot;10&quot;,&quot;container-title-short&quot;:&quot;&quot;},&quot;isTemporary&quot;:false}]},{&quot;citationID&quot;:&quot;MENDELEY_CITATION_7b99fb70-2eb3-46f4-9f51-c8eb2c40bafa&quot;,&quot;properties&quot;:{&quot;noteIndex&quot;:0},&quot;isEdited&quot;:false,&quot;manualOverride&quot;:{&quot;isManuallyOverridden&quot;:true,&quot;citeprocText&quot;:&quot;(Hasanah et al., 2022)&quot;,&quot;manualOverrideText&quot;:&quot;(Hasanah et al., 2022),&quot;},&quot;citationTag&quot;:&quot;MENDELEY_CITATION_v3_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&quot;,&quot;citationItems&quot;:[{&quot;id&quot;:&quot;748e1358-f3b2-3b11-8ef0-cbf23a57eea8&quot;,&quot;itemData&quot;:{&quot;type&quot;:&quot;article-journal&quot;,&quot;id&quot;:&quot;748e1358-f3b2-3b11-8ef0-cbf23a57eea8&quot;,&quot;title&quot;:&quot;Dampak Motivasi Investasi, Persepsi Risiko, Literasi Keuangan, Efikasi Keuangan Terhadap Minat Mahasiswa Berinvestasi Di Pasar Modal&quot;,&quot;author&quot;:[{&quot;family&quot;:&quot;Hasanah&quot;,&quot;given&quot;:&quot;Fuadatul&quot;,&quot;parse-names&quot;:false,&quot;dropping-particle&quot;:&quot;&quot;,&quot;non-dropping-particle&quot;:&quot;&quot;},{&quot;family&quot;:&quot;Wahyuningtyas&quot;,&quot;given&quot;:&quot;Endah Tri&quot;,&quot;parse-names&quot;:false,&quot;dropping-particle&quot;:&quot;&quot;,&quot;non-dropping-particle&quot;:&quot;&quot;},{&quot;family&quot;:&quot;Susesti&quot;,&quot;given&quot;:&quot;Dina Anggraeni&quot;,&quot;parse-names&quot;:false,&quot;dropping-particle&quot;:&quot;&quot;,&quot;non-dropping-particle&quot;:&quot;&quot;}],&quot;container-title&quot;:&quot;Jurnal Akuntansi Unesa&quot;,&quot;issued&quot;:{&quot;date-parts&quot;:[[2022]]},&quot;page&quot;:&quot;1-10&quot;,&quot;issue&quot;:&quot;2&quot;,&quot;volume&quot;:&quot;10&quot;,&quot;container-title-short&quot;:&quot;&quot;},&quot;isTemporary&quot;:false}]},{&quot;citationID&quot;:&quot;MENDELEY_CITATION_e92566c6-7b2c-4923-bc5b-1110a1052cec&quot;,&quot;properties&quot;:{&quot;noteIndex&quot;:0},&quot;isEdited&quot;:false,&quot;manualOverride&quot;:{&quot;isManuallyOverridden&quot;:true,&quot;citeprocText&quot;:&quot;(Samuel et al., 2021)&quot;,&quot;manualOverrideText&quot;:&quot;(2021)&quot;},&quot;citationTag&quot;:&quot;MENDELEY_CITATION_v3_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&quot;,&quot;citationItems&quot;:[{&quot;id&quot;:&quot;4e4b41e7-a046-3bf2-9145-c5273c05b1f5&quot;,&quot;itemData&quot;:{&quot;type&quot;:&quot;article-journal&quot;,&quot;id&quot;:&quot;4e4b41e7-a046-3bf2-9145-c5273c05b1f5&quot;,&quot;title&quot;:&quot;Pengaruh Pengetahuan Dan Motivasi Terhadap Minat Berinvestasi Di Pasar Modal Pada Universitas Triatma Mulya&quot;,&quot;author&quot;:[{&quot;family&quot;:&quot;Samuel&quot;,&quot;given&quot;:&quot;Guido&quot;,&quot;parse-names&quot;:false,&quot;dropping-particle&quot;:&quot;&quot;,&quot;non-dropping-particle&quot;:&quot;&quot;},{&quot;family&quot;:&quot;Wijaya&quot;,&quot;given&quot;:&quot;Agung&quot;,&quot;parse-names&quot;:false,&quot;dropping-particle&quot;:&quot;&quot;,&quot;non-dropping-particle&quot;:&quot;&quot;},{&quot;family&quot;:&quot;Marbun&quot;,&quot;given&quot;:&quot;Saortua&quot;,&quot;parse-names&quot;:false,&quot;dropping-particle&quot;:&quot;&quot;,&quot;non-dropping-particle&quot;:&quot;&quot;},{&quot;family&quot;:&quot;Bisnis&quot;,&quot;given&quot;:&quot;Fakultas&quot;,&quot;parse-names&quot;:false,&quot;dropping-particle&quot;:&quot;&quot;,&quot;non-dropping-particle&quot;:&quot;&quot;},{&quot;family&quot;:&quot;Humaniora&quot;,&quot;given&quot;:&quot;Sosial&quot;,&quot;parse-names&quot;:false,&quot;dropping-particle&quot;:&quot;&quot;,&quot;non-dropping-particle&quot;:&quot;&quot;},{&quot;family&quot;:&quot;Triatma Mulya&quot;,&quot;given&quot;:&quot;Universitas&quot;,&quot;parse-names&quot;:false,&quot;dropping-particle&quot;:&quot;&quot;,&quot;non-dropping-particle&quot;:&quot;&quot;}],&quot;container-title&quot;:&quot;Journal Research of Management (JARMA&quot;,&quot;issued&quot;:{&quot;date-parts&quot;:[[2021]]},&quot;page&quot;:&quot;244-255&quot;,&quot;abstract&quot;:&quot;This study aims to analyze and prove the influence of knowledge and motivation on interest in investing in the capital market. This research uses a descriptive method with a quantitative approach. The sampling technique used is simple random sampling, which is a random sampling technique for members of the population to be sampled. The number of respondents used the Slovin formula so that the sample used was 56 students of Triatma Mulya University. Multiple linear regression analysis using SPSS software version 24. Regression equation obtained: 4.215 + 0.564X1 + 0.331X2. The results showed that: first knowledge about investment has a positive and significant effect on interest in investing in the capital market, second motivation has a positive effect on students' interest to invest in the capital market and lastly knowledge and motivation together positively affect investment interest on the capital market. This adequate knowledge will shape a person's ability to gain profits and also be able to manage risks that exist both small and large so as to reduce the impact of losses that will be experienced. This risk factor is considered by potential investors to be able to invest in the capital market.&quot;,&quot;issue&quot;:&quot;2&quot;,&quot;volume&quot;:&quot;2&quot;,&quot;container-title-short&quot;:&quot;&quot;},&quot;isTemporary&quot;:false}]},{&quot;citationID&quot;:&quot;MENDELEY_CITATION_aeab1f9a-af8b-4f4d-8bad-336202eed0f9&quot;,&quot;properties&quot;:{&quot;noteIndex&quot;:0},&quot;isEdited&quot;:false,&quot;manualOverride&quot;:{&quot;isManuallyOverridden&quot;:true,&quot;citeprocText&quot;:&quot;(Hikmah, 2021)&quot;,&quot;manualOverrideText&quot;:&quot;(2021)&quot;},&quot;citationTag&quot;:&quot;MENDELEY_CITATION_v3_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&quot;,&quot;citationItems&quot;:[{&quot;id&quot;:&quot;f752de81-6539-3ace-adc0-a0f4a5a773ac&quot;,&quot;itemData&quot;:{&quot;type&quot;:&quot;paper-conference&quot;,&quot;id&quot;:&quot;f752de81-6539-3ace-adc0-a0f4a5a773ac&quot;,&quot;title&quot;:&quot;Motivasi Investasi, Financial Literacy, Dan Persepsi Risiko Pengaruhnya Terhadap Minat Berinvestasi Di Pasar Modal&quot;,&quot;author&quot;:[{&quot;family&quot;:&quot;Hikmah&quot;,&quot;given&quot;:&quot;&quot;,&quot;parse-names&quot;:false,&quot;dropping-particle&quot;:&quot;&quot;,&quot;non-dropping-particle&quot;:&quot;&quot;}],&quot;container-title&quot;:&quot;National Conference on Applied Business, education and Technology&quot;,&quot;issued&quot;:{&quot;date-parts&quot;:[[2021]]},&quot;page&quot;:&quot;523-32&quot;,&quot;abstract&quot;:&quot;Indonesia  salah  satu  negara dimana secara finansialsebagain  besar  penduduknya  tetapmelakukan  investasi jangka  pendek  atau  menabung. Apabiladilihat  perbedaannyadenganbeberapanegara yang  sangat maju maka  investasinya  padapadajangka  panjang atauinvestasi. Adanya   pemahaman   masyarakatterhadappengelolaan finansialsehingga masyarakat  mampu menyisihkan sebagain pendapatanyang  diperolehdalam  melakukan kegiatan investasi. Pada saat sekarang sudah banyak efek keuangan yang ada baik dalam pasar uang ataupun dalam pasar modal, contohnya pada pasaruang seperti tabungan dan deposito berjangka, sedangkan pada pasar modal terdapat efek seperi obligasi dan saham dari berbagai perusahaan  ataupun  milik  pemerintah.  Dalam  penelitian  ini  bertujuan  untuk  mengetahuimotivasi investasi, literasi keuangan dan persepsi resiko pengaruhnya terhadap minat investasi masyarakat pada pasar modal di Kota Batam. Populasi dalam penelitian ini adalah kecamatan Sagulung, Dengan sampel dalam penelitian ini 204 respoenden. Reseponden dalam penelitian ini adalah masyarakat yang berminat melakukan investasi di pasar modal. Teknik penentuan sampel yang digunakan adalah purposive sampling. Adapun metode analisis yang digunakan mengunakan SEM dengan aplikasi SmartPLS. Hasil penelitian menunjukkan bahwamotivasi investasi  berpengaruh  positif  dan  signifikan  terhadap  minat  investasi,  literasi  keuangan berpengaruh  positif  dan  signifikan  terhadap  minat  investasi,  persepsi  resiko  berpengaruh positif dan signifikan terhadap minat investasi di kota Batam&quot;,&quot;container-title-short&quot;:&quot;&quot;},&quot;isTemporary&quot;:false}]},{&quot;citationID&quot;:&quot;MENDELEY_CITATION_888b7556-7d0d-4a05-a449-6774de42f404&quot;,&quot;properties&quot;:{&quot;noteIndex&quot;:0},&quot;isEdited&quot;:false,&quot;manualOverride&quot;:{&quot;isManuallyOverridden&quot;:true,&quot;citeprocText&quot;:&quot;(Subowo, 2022)&quot;,&quot;manualOverrideText&quot;:&quot;(2022)&quot;},&quot;citationTag&quot;:&quot;MENDELEY_CITATION_v3_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&quot;,&quot;citationItems&quot;:[{&quot;id&quot;:&quot;9f744ab0-651b-39cd-992a-ee520dfc0f14&quot;,&quot;itemData&quot;:{&quot;type&quot;:&quot;article-journal&quot;,&quot;id&quot;:&quot;9f744ab0-651b-39cd-992a-ee520dfc0f14&quot;,&quot;title&quot;:&quot;Pengaruh Literasi keuangan, Kemajuan Teknologi, Persepsi Return Dan Risiko Terhadap Minat Berinvestasi Di Pasar Modal&quot;,&quot;author&quot;:[{&quot;family&quot;:&quot;Subowo&quot;,&quot;given&quot;:&quot;Tri&quot;,&quot;parse-names&quot;:false,&quot;dropping-particle&quot;:&quot;&quot;,&quot;non-dropping-particle&quot;:&quot;&quot;}],&quot;container-title&quot;:&quot;Fortunate Business Review&quot;,&quot;issued&quot;:{&quot;date-parts&quot;:[[2022]]},&quot;page&quot;:&quot;20-31&quot;,&quot;abstract&quot;:&quot;Minat investasi di Indonesia saat ini masih sangat kurang jika di bandingkan dengan\njumlah populasi yang berada di indonesia, hal ini dikarenakan masyarakat masih belum\npercaya dan takut akan mengalami kerugian saat melakukan investasi. Selain itu literasi\nkeuangan masyarakat Indonesia masih belum merata yang menyebabkan banyak masyarakat\nIndonesia yang masih kurang memahami mengenai manfaat berinvestasi serta juga belum\nmemahami mengenai pasar modal secara menyeluruh dan instrumen yang berada di pasar\nmodal. Terus berkembangnya kemajuan teknologi dapat membantu masyarakat dalam\nberbagai aspek, berinvestasi merupakan salah satu aspek yang juga terbantu. Oleh karena itu\nkemajuan teknologi akan mempengaruhi minat investasi sesorang dikarenakan memudahkan\nmereka dalam mengakses dan mengetahui mengenai investasi di pasar modal. Akan tetapi\nwalaupun masyarakat mengetahui mengenai informasi-informasi pasar modal, masih terdapat\npersepsi return dan risiko yang dipikirkannya oleh karena itu dapat mempengaruhi minat\ninvestasi masyarakat juga. Adapun tujuan dalam penelitian ini adalah peneliti ingin\nmengetahui apakah terdapat pengaruh antara literasi keuangan, kemajuan teknologi, persepsi\nreturn dan risiko terhadap minat investasi di pasar modal. Dalam penelitian ini, peneliti\nmenggunakan metode kuantitatif. Adapun populasi dalam penelitian ini merupakan mahasiswa\naktif di universitas kota Batam. Pengambilan sampel adalah menggunakan purpose sampling\nyaitu sebanyak 185 responden. Penelitian ini menggunakan data primer, adapun hasil dari\npenelitian ini adalah literasi keuangan berpengaruh terhadap minat investasi di pasar modal,\nkemajuan teknologi berpengaruh terhadap minat investasi di pasar modal, persepsi return dan\nrisiko berpengaruh terhadap minat investasi di pasar modal, dan literasi keuangan, kemajuan\nteknologi, persepsi return dan risiko secara bersamaan berpengaruh terhadap minat investasi\ndi pasar modal.&quot;,&quot;issue&quot;:&quot;1&quot;,&quot;volume&quot;:&quot;2&quot;,&quot;container-title-short&quot;:&quot;&quot;},&quot;isTemporary&quot;:false}]},{&quot;citationID&quot;:&quot;MENDELEY_CITATION_8a2c489d-c4a2-425c-8f72-70cffdb7b804&quot;,&quot;properties&quot;:{&quot;noteIndex&quot;:0},&quot;isEdited&quot;:false,&quot;manualOverride&quot;:{&quot;isManuallyOverridden&quot;:true,&quot;citeprocText&quot;:&quot;(Florencia &amp;#38; Arifin, 2022)&quot;,&quot;manualOverrideText&quot;:&quot;(2022)&quot;},&quot;citationTag&quot;:&quot;MENDELEY_CITATION_v3_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&quot;,&quot;citationItems&quot;:[{&quot;id&quot;:&quot;d3074abe-ff2a-388f-ad93-672f41d828e7&quot;,&quot;itemData&quot;:{&quot;type&quot;:&quot;article-journal&quot;,&quot;id&quot;:&quot;d3074abe-ff2a-388f-ad93-672f41d828e7&quot;,&quot;title&quot;:&quot;Pengaruh Financial Knowledge, Financial Self Efficacy, Dan Risk Perception Terhadap Investment Intention Di Pasar Saham&quot;,&quot;author&quot;:[{&quot;family&quot;:&quot;Florencia&quot;,&quot;given&quot;:&quot;Irene&quot;,&quot;parse-names&quot;:false,&quot;dropping-particle&quot;:&quot;&quot;,&quot;non-dropping-particle&quot;:&quot;&quot;},{&quot;family&quot;:&quot;Arifin&quot;,&quot;given&quot;:&quot;Agus Zainul&quot;,&quot;parse-names&quot;:false,&quot;dropping-particle&quot;:&quot;&quot;,&quot;non-dropping-particle&quot;:&quot;&quot;}],&quot;container-title&quot;:&quot;Jurnal Manajerial dan Kewirausahaan&quot;,&quot;issued&quot;:{&quot;date-parts&quot;:[[2022]]},&quot;page&quot;:&quot;378-388&quot;,&quot;abstract&quot;:&quot;Tujuan penelitian ini adalah untuk menganalisis apakah 1) pengetahuan keuangan dapat mempengaruhi niat investasi; 2) efikasi diri dapat mempengaruhi niat investasi; 3) persepsi risiko dapat mempengaruhi niat investasi. Sampel diperoleh dengan metode purposive sampling dengan total 283 responden di Jabodetabek dan dianalisa dengan SmartPLS 3.0.0. Hasil penelitian ini menunjukkan bahwa pengetahuan keuangan, efikasi diri, dan persepsi risiko memiliki pengaruh yang signifikan terhadap niat investasi&quot;,&quot;issue&quot;:&quot;02&quot;,&quot;volume&quot;:&quot;04&quot;,&quot;container-title-short&quot;:&quot;&quot;},&quot;isTemporary&quot;:false}]},{&quot;citationID&quot;:&quot;MENDELEY_CITATION_01cce8c0-06a3-4e33-8c75-f1cda3cdf8f5&quot;,&quot;properties&quot;:{&quot;noteIndex&quot;:0},&quot;isEdited&quot;:false,&quot;manualOverride&quot;:{&quot;isManuallyOverridden&quot;:true,&quot;citeprocText&quot;:&quot;(Hasanah et al., 2022)&quot;,&quot;manualOverrideText&quot;:&quot;(2022)&quot;},&quot;citationTag&quot;:&quot;MENDELEY_CITATION_v3_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&quot;,&quot;citationItems&quot;:[{&quot;id&quot;:&quot;748e1358-f3b2-3b11-8ef0-cbf23a57eea8&quot;,&quot;itemData&quot;:{&quot;type&quot;:&quot;article-journal&quot;,&quot;id&quot;:&quot;748e1358-f3b2-3b11-8ef0-cbf23a57eea8&quot;,&quot;title&quot;:&quot;Dampak Motivasi Investasi, Persepsi Risiko, Literasi Keuangan, Efikasi Keuangan Terhadap Minat Mahasiswa Berinvestasi Di Pasar Modal&quot;,&quot;author&quot;:[{&quot;family&quot;:&quot;Hasanah&quot;,&quot;given&quot;:&quot;Fuadatul&quot;,&quot;parse-names&quot;:false,&quot;dropping-particle&quot;:&quot;&quot;,&quot;non-dropping-particle&quot;:&quot;&quot;},{&quot;family&quot;:&quot;Wahyuningtyas&quot;,&quot;given&quot;:&quot;Endah Tri&quot;,&quot;parse-names&quot;:false,&quot;dropping-particle&quot;:&quot;&quot;,&quot;non-dropping-particle&quot;:&quot;&quot;},{&quot;family&quot;:&quot;Susesti&quot;,&quot;given&quot;:&quot;Dina Anggraeni&quot;,&quot;parse-names&quot;:false,&quot;dropping-particle&quot;:&quot;&quot;,&quot;non-dropping-particle&quot;:&quot;&quot;}],&quot;container-title&quot;:&quot;Jurnal Akuntansi Unesa&quot;,&quot;issued&quot;:{&quot;date-parts&quot;:[[2022]]},&quot;page&quot;:&quot;1-10&quot;,&quot;issue&quot;:&quot;2&quot;,&quot;volume&quot;:&quot;10&quot;,&quot;container-title-short&quot;:&quot;&quot;},&quot;isTemporary&quot;:false}]},{&quot;citationID&quot;:&quot;MENDELEY_CITATION_f1493a9c-863d-474b-abea-0cadb5217977&quot;,&quot;properties&quot;:{&quot;noteIndex&quot;:0},&quot;isEdited&quot;:false,&quot;manualOverride&quot;:{&quot;isManuallyOverridden&quot;:false,&quot;citeprocText&quot;:&quot;(Hasanah et al., 2022)&quot;,&quot;manualOverrideText&quot;:&quot;&quot;},&quot;citationTag&quot;:&quot;MENDELEY_CITATION_v3_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&quot;,&quot;citationItems&quot;:[{&quot;id&quot;:&quot;748e1358-f3b2-3b11-8ef0-cbf23a57eea8&quot;,&quot;itemData&quot;:{&quot;type&quot;:&quot;article-journal&quot;,&quot;id&quot;:&quot;748e1358-f3b2-3b11-8ef0-cbf23a57eea8&quot;,&quot;title&quot;:&quot;Dampak Motivasi Investasi, Persepsi Risiko, Literasi Keuangan, Efikasi Keuangan Terhadap Minat Mahasiswa Berinvestasi Di Pasar Modal&quot;,&quot;author&quot;:[{&quot;family&quot;:&quot;Hasanah&quot;,&quot;given&quot;:&quot;Fuadatul&quot;,&quot;parse-names&quot;:false,&quot;dropping-particle&quot;:&quot;&quot;,&quot;non-dropping-particle&quot;:&quot;&quot;},{&quot;family&quot;:&quot;Wahyuningtyas&quot;,&quot;given&quot;:&quot;Endah Tri&quot;,&quot;parse-names&quot;:false,&quot;dropping-particle&quot;:&quot;&quot;,&quot;non-dropping-particle&quot;:&quot;&quot;},{&quot;family&quot;:&quot;Susesti&quot;,&quot;given&quot;:&quot;Dina Anggraeni&quot;,&quot;parse-names&quot;:false,&quot;dropping-particle&quot;:&quot;&quot;,&quot;non-dropping-particle&quot;:&quot;&quot;}],&quot;container-title&quot;:&quot;Jurnal Akuntansi Unesa&quot;,&quot;issued&quot;:{&quot;date-parts&quot;:[[2022]]},&quot;page&quot;:&quot;1-10&quot;,&quot;issue&quot;:&quot;2&quot;,&quot;volume&quot;:&quot;10&quot;,&quot;container-title-short&quot;:&quot;&quot;},&quot;isTemporary&quot;:false}]},{&quot;citationID&quot;:&quot;MENDELEY_CITATION_ffe8d06d-8653-4db7-99b8-efe0176ebb9b&quot;,&quot;properties&quot;:{&quot;noteIndex&quot;:0},&quot;isEdited&quot;:false,&quot;manualOverride&quot;:{&quot;isManuallyOverridden&quot;:false,&quot;citeprocText&quot;:&quot;(Pangestika &amp;#38; Rusliati, 2019)&quot;,&quot;manualOverrideText&quot;:&quot;&quot;},&quot;citationTag&quot;:&quot;MENDELEY_CITATION_v3_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&quot;,&quot;citationItems&quot;:[{&quot;id&quot;:&quot;13509229-4bb5-328a-9e5a-1b790ef2c9af&quot;,&quot;itemData&quot;:{&quot;type&quot;:&quot;article-journal&quot;,&quot;id&quot;:&quot;13509229-4bb5-328a-9e5a-1b790ef2c9af&quot;,&quot;title&quot;:&quot;Literasi Dan Efikasi Keuangan Terhadap Minat Mahasiswa Berinvestasi Di Pasar Modal&quot;,&quot;author&quot;:[{&quot;family&quot;:&quot;Pangestika&quot;,&quot;given&quot;:&quot;Tri&quot;,&quot;parse-names&quot;:false,&quot;dropping-particle&quot;:&quot;&quot;,&quot;non-dropping-particle&quot;:&quot;&quot;},{&quot;family&quot;:&quot;Rusliati&quot;,&quot;given&quot;:&quot;Ellen&quot;,&quot;parse-names&quot;:false,&quot;dropping-particle&quot;:&quot;&quot;,&quot;non-dropping-particle&quot;:&quot;&quot;}],&quot;container-title&quot;:&quot;Jurnal Riset Bisnis dan Manajemen&quot;,&quot;issued&quot;:{&quot;date-parts&quot;:[[2019]]},&quot;page&quot;:&quot;37-42&quot;,&quot;issue&quot;:&quot;1&quot;,&quot;volume&quot;:&quot;12&quot;,&quot;container-title-short&quot;:&quot;&quot;},&quot;isTemporary&quot;:false}]},{&quot;citationID&quot;:&quot;MENDELEY_CITATION_85c55160-bdbd-4d8f-9e3a-72559a4ad814&quot;,&quot;properties&quot;:{&quot;noteIndex&quot;:0},&quot;isEdited&quot;:false,&quot;manualOverride&quot;:{&quot;isManuallyOverridden&quot;:true,&quot;citeprocText&quot;:&quot;(Hasanah et al., 2022)&quot;,&quot;manualOverrideText&quot;:&quot;(2022)&quot;},&quot;citationTag&quot;:&quot;MENDELEY_CITATION_v3_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&quot;,&quot;citationItems&quot;:[{&quot;id&quot;:&quot;748e1358-f3b2-3b11-8ef0-cbf23a57eea8&quot;,&quot;itemData&quot;:{&quot;type&quot;:&quot;article-journal&quot;,&quot;id&quot;:&quot;748e1358-f3b2-3b11-8ef0-cbf23a57eea8&quot;,&quot;title&quot;:&quot;Dampak Motivasi Investasi, Persepsi Risiko, Literasi Keuangan, Efikasi Keuangan Terhadap Minat Mahasiswa Berinvestasi Di Pasar Modal&quot;,&quot;author&quot;:[{&quot;family&quot;:&quot;Hasanah&quot;,&quot;given&quot;:&quot;Fuadatul&quot;,&quot;parse-names&quot;:false,&quot;dropping-particle&quot;:&quot;&quot;,&quot;non-dropping-particle&quot;:&quot;&quot;},{&quot;family&quot;:&quot;Wahyuningtyas&quot;,&quot;given&quot;:&quot;Endah Tri&quot;,&quot;parse-names&quot;:false,&quot;dropping-particle&quot;:&quot;&quot;,&quot;non-dropping-particle&quot;:&quot;&quot;},{&quot;family&quot;:&quot;Susesti&quot;,&quot;given&quot;:&quot;Dina Anggraeni&quot;,&quot;parse-names&quot;:false,&quot;dropping-particle&quot;:&quot;&quot;,&quot;non-dropping-particle&quot;:&quot;&quot;}],&quot;container-title&quot;:&quot;Jurnal Akuntansi Unesa&quot;,&quot;issued&quot;:{&quot;date-parts&quot;:[[2022]]},&quot;page&quot;:&quot;1-10&quot;,&quot;issue&quot;:&quot;2&quot;,&quot;volume&quot;:&quot;10&quot;,&quot;container-title-short&quot;:&quot;&quot;},&quot;isTemporary&quot;:false}]},{&quot;citationID&quot;:&quot;MENDELEY_CITATION_799ebd69-f47e-4162-9348-fb0644f6f7e6&quot;,&quot;properties&quot;:{&quot;noteIndex&quot;:0},&quot;isEdited&quot;:false,&quot;manualOverride&quot;:{&quot;isManuallyOverridden&quot;:true,&quot;citeprocText&quot;:&quot;(Sarah, 2023)&quot;,&quot;manualOverrideText&quot;:&quot;Digibank&quot;},&quot;citationTag&quot;:&quot;MENDELEY_CITATION_v3_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&quot;,&quot;citationItems&quot;:[{&quot;id&quot;:&quot;cdf5cf93-4656-310c-8617-c689594ca725&quot;,&quot;itemData&quot;:{&quot;type&quot;:&quot;webpage&quot;,&quot;id&quot;:&quot;cdf5cf93-4656-310c-8617-c689594ca725&quot;,&quot;title&quot;:&quot;Apa Bedanya Gaya Pengelolaan Keuangan Milenial dan Gen Z?&quot;,&quot;author&quot;:[{&quot;family&quot;:&quot;Sarah&quot;,&quot;given&quot;:&quot;&quot;,&quot;parse-names&quot;:false,&quot;dropping-particle&quot;:&quot;&quot;,&quot;non-dropping-particle&quot;:&quot;&quot;}],&quot;container-title&quot;:&quot;Digibank by DBS&quot;,&quot;accessed&quot;:{&quot;date-parts&quot;:[[2024,6,21]]},&quot;URL&quot;:&quot;https://www.dbs.id/digibank/id/id/articles/apa-bedanya-gaya-pengelolaan-keuangan-milenial-dan-gen-z&quot;,&quot;issued&quot;:{&quot;date-parts&quot;:[[2023,6,4]]},&quot;container-title-short&quot;:&quot;&quot;},&quot;isTemporary&quot;:false,&quot;suppress-author&quot;:false,&quot;composite&quot;:false,&quot;author-only&quot;:false}]},{&quot;citationID&quot;:&quot;MENDELEY_CITATION_4b51739e-ce33-4825-beb8-c9e467b4397e&quot;,&quot;properties&quot;:{&quot;noteIndex&quot;:0},&quot;isEdited&quot;:false,&quot;manualOverride&quot;:{&quot;isManuallyOverridden&quot;:true,&quot;citeprocText&quot;:&quot;(Asmara, 2020)&quot;,&quot;manualOverrideText&quot;:&quot;(2020)&quot;},&quot;citationTag&quot;:&quot;MENDELEY_CITATION_v3_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&quot;,&quot;citationItems&quot;:[{&quot;id&quot;:&quot;5deaecdf-de5b-3e8e-a4c1-e88c3967aec8&quot;,&quot;itemData&quot;:{&quot;type&quot;:&quot;thesis&quot;,&quot;id&quot;:&quot;5deaecdf-de5b-3e8e-a4c1-e88c3967aec8&quot;,&quot;title&quot;:&quot;Pengaruh Pengetaahuan Investasi, Kebijakan Modal Minimum, Pelatihan Pasar Modal, Motivasi Investasi, Return Investasi Dan Risiko Investasi Terhadap Minat Investasi Mahasiswa&quot;,&quot;author&quot;:[{&quot;family&quot;:&quot;Asmara&quot;,&quot;given&quot;:&quot;Anggini&quot;,&quot;parse-names&quot;:false,&quot;dropping-particle&quot;:&quot;&quot;,&quot;non-dropping-particle&quot;:&quot;&quot;}],&quot;container-title&quot;:&quot;dspace.uii.ac.id&quot;,&quot;issued&quot;:{&quot;date-parts&quot;:[[2020]]},&quot;number-of-pages&quot;:&quot;1-113&quot;,&quot;container-title-short&quot;:&quot;&quot;},&quot;isTemporary&quot;:false}]},{&quot;citationID&quot;:&quot;MENDELEY_CITATION_4d060687-4a1b-4912-890e-2130afe828e5&quot;,&quot;properties&quot;:{&quot;noteIndex&quot;:0},&quot;isEdited&quot;:false,&quot;manualOverride&quot;:{&quot;isManuallyOverridden&quot;:false,&quot;citeprocText&quot;:&quot;(Arianti, 2021)&quot;,&quot;manualOverrideText&quot;:&quot;&quot;},&quot;citationTag&quot;:&quot;MENDELEY_CITATION_v3_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&quot;,&quot;citationItems&quot;:[{&quot;id&quot;:&quot;01dfa1e2-9958-39a8-9952-79a3589a81fa&quot;,&quot;itemData&quot;:{&quot;type&quot;:&quot;book&quot;,&quot;id&quot;:&quot;01dfa1e2-9958-39a8-9952-79a3589a81fa&quot;,&quot;title&quot;:&quot;Literasi Keuangan ( Teori Dan Implementasinya )&quot;,&quot;author&quot;:[{&quot;family&quot;:&quot;Arianti&quot;,&quot;given&quot;:&quot;Baiq Fitri&quot;,&quot;parse-names&quot;:false,&quot;dropping-particle&quot;:&quot;&quot;,&quot;non-dropping-particle&quot;:&quot;&quot;}],&quot;ISBN&quot;:&quot;9786233158497&quot;,&quot;issued&quot;:{&quot;date-parts&quot;:[[2021]]},&quot;publisher-place&quot;:&quot;Purwokerto Selatan&quot;,&quot;edition&quot;:&quot;1&quot;,&quot;publisher&quot;:&quot;Cv. Pena Persada&quot;,&quot;container-title-short&quot;:&quot;&quot;},&quot;isTemporary&quot;:false}]},{&quot;citationID&quot;:&quot;MENDELEY_CITATION_ed721d3a-ec44-417c-966a-4861a08eff0f&quot;,&quot;properties&quot;:{&quot;noteIndex&quot;:0},&quot;isEdited&quot;:false,&quot;manualOverride&quot;:{&quot;isManuallyOverridden&quot;:true,&quot;citeprocText&quot;:&quot;(Syaputra et al., 2024)&quot;,&quot;manualOverrideText&quot;:&quot;(Heris et al., 2024)&quot;},&quot;citationTag&quot;:&quot;MENDELEY_CITATION_v3_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&quot;,&quot;citationItems&quot;:[{&quot;id&quot;:&quot;96d67476-54a1-3c31-a552-21448a52069c&quot;,&quot;itemData&quot;:{&quot;type&quot;:&quot;article-journal&quot;,&quot;id&quot;:&quot;96d67476-54a1-3c31-a552-21448a52069c&quot;,&quot;title&quot;:&quot;Pengaruh Motivasi, Modal Minimal, Pengetahuan Investasi, dan Teknologi Informasi terhadap Minat Berinvestasi Mahasiswa di Pasar Modal&quot;,&quot;author&quot;:[{&quot;family&quot;:&quot;Syaputra&quot;,&quot;given&quot;:&quot;Septian Heris&quot;,&quot;parse-names&quot;:false,&quot;dropping-particle&quot;:&quot;&quot;,&quot;non-dropping-particle&quot;:&quot;&quot;},{&quot;family&quot;:&quot;Armiani&quot;,&quot;given&quot;:&quot;&quot;,&quot;parse-names&quot;:false,&quot;dropping-particle&quot;:&quot;&quot;,&quot;non-dropping-particle&quot;:&quot;&quot;},{&quot;family&quot;:&quot;Wardah&quot;,&quot;given&quot;:&quot;Sofiati&quot;,&quot;parse-names&quot;:false,&quot;dropping-particle&quot;:&quot;&quot;,&quot;non-dropping-particle&quot;:&quot;&quot;},{&quot;family&quot;:&quot;Pirdaus&quot;,&quot;given&quot;:&quot;Indra&quot;,&quot;parse-names&quot;:false,&quot;dropping-particle&quot;:&quot;&quot;,&quot;non-dropping-particle&quot;:&quot;&quot;}],&quot;container-title&quot;:&quot;Jurnal Ilmiah Ekonomi dan Bisnis&quot;,&quot;URL&quot;:&quot;www.radarlombok.co.id&quot;,&quot;issued&quot;:{&quot;date-parts&quot;:[[2024]]},&quot;page&quot;:&quot;762-774&quot;,&quot;abstract&quot;:&quot;This research aims to determine the influence of investment motivation, minimum investment capital, investment knowledge and information technology on the investment interest of university students in the city of Mataram. This research is associative research with a quantitative approach. The population in this study were students who were members of the Investment Gallery in universities throughout Mataram City with a sample of 115 students. Data were analyzed using SPSS 23. The results of this study show that investment motivation (X1) has a positive and significant effect on investment interest, minimum investment capital (X2), investment knowledge (X3) and information technology (X4) have a positive and significant effect on students' investment interest. The results of this research also show that investment motivation, minimum investment capital, investment knowledge and information technology can influence students' investment interest by 74,5%, while the remaining 25,5% is influenced by other variables outside the regression model used in this research. The results of this research show that students' investment interest in Mataram city universities is quite good because currently students already have knowledge about investment and are aware of the importance of investment.&quot;,&quot;issue&quot;:&quot;4&quot;,&quot;volume&quot;:&quot;2&quot;,&quot;container-title-short&quot;:&quot;&quot;},&quot;isTemporary&quot;:false}]},{&quot;citationID&quot;:&quot;MENDELEY_CITATION_12a7853e-636a-49a0-aa07-0134f27d7177&quot;,&quot;properties&quot;:{&quot;noteIndex&quot;:0},&quot;isEdited&quot;:false,&quot;manualOverride&quot;:{&quot;isManuallyOverridden&quot;:false,&quot;citeprocText&quot;:&quot;(Asmara, 2020)&quot;,&quot;manualOverrideText&quot;:&quot;&quot;},&quot;citationTag&quot;:&quot;MENDELEY_CITATION_v3_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&quot;,&quot;citationItems&quot;:[{&quot;id&quot;:&quot;5deaecdf-de5b-3e8e-a4c1-e88c3967aec8&quot;,&quot;itemData&quot;:{&quot;type&quot;:&quot;thesis&quot;,&quot;id&quot;:&quot;5deaecdf-de5b-3e8e-a4c1-e88c3967aec8&quot;,&quot;title&quot;:&quot;Pengaruh Pengetaahuan Investasi, Kebijakan Modal Minimum, Pelatihan Pasar Modal, Motivasi Investasi, Return Investasi Dan Risiko Investasi Terhadap Minat Investasi Mahasiswa&quot;,&quot;author&quot;:[{&quot;family&quot;:&quot;Asmara&quot;,&quot;given&quot;:&quot;Anggini&quot;,&quot;parse-names&quot;:false,&quot;dropping-particle&quot;:&quot;&quot;,&quot;non-dropping-particle&quot;:&quot;&quot;}],&quot;container-title&quot;:&quot;dspace.uii.ac.id&quot;,&quot;issued&quot;:{&quot;date-parts&quot;:[[2020]]},&quot;number-of-pages&quot;:&quot;1-113&quot;,&quot;container-title-short&quot;:&quot;&quot;},&quot;isTemporary&quot;:false}]},{&quot;citationID&quot;:&quot;MENDELEY_CITATION_72e1d22a-6375-41d4-870e-759497c5f047&quot;,&quot;properties&quot;:{&quot;noteIndex&quot;:0},&quot;isEdited&quot;:false,&quot;manualOverride&quot;:{&quot;isManuallyOverridden&quot;:true,&quot;citeprocText&quot;:&quot;(Wijaya &amp;#38; Saortua Marbun, 2021)&quot;,&quot;manualOverrideText&quot;:&quot;(Wijaya &amp; Saortua, 2021)&quot;},&quot;citationTag&quot;:&quot;MENDELEY_CITATION_v3_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&quot;,&quot;citationItems&quot;:[{&quot;id&quot;:&quot;ebede0b8-62b8-310a-8dba-41f9fc12b300&quot;,&quot;itemData&quot;:{&quot;type&quot;:&quot;article-journal&quot;,&quot;id&quot;:&quot;ebede0b8-62b8-310a-8dba-41f9fc12b300&quot;,&quot;title&quot;:&quot;Pengaruh Pengetahuan Dan Motivasi Terhadap MInat Berinvestasi Di Pasar Modal Pada Universitas Triatma Mulya&quot;,&quot;author&quot;:[{&quot;family&quot;:&quot;Wijaya&quot;,&quot;given&quot;:&quot;Guido Samuel Agung&quot;,&quot;parse-names&quot;:false,&quot;dropping-particle&quot;:&quot;&quot;,&quot;non-dropping-particle&quot;:&quot;&quot;},{&quot;family&quot;:&quot;Saortua Marbun&quot;,&quot;given&quot;:&quot;&quot;,&quot;parse-names&quot;:false,&quot;dropping-particle&quot;:&quot;&quot;,&quot;non-dropping-particle&quot;:&quot;&quot;}],&quot;container-title&quot;:&quot;Journal Research of Management (JARMA&quot;,&quot;issued&quot;:{&quot;date-parts&quot;:[[2021]]},&quot;page&quot;:&quot;244-255&quot;,&quot;abstract&quot;:&quot;This study aims to analyze and prove the influence of knowledge and motivation on interest in investing in the capital market. This research uses a descriptive method with a quantitative approach. The sampling technique used is simple random sampling, which is a random sampling technique for members of the population to be sampled. The number of respondents used the Slovin formula so that the sample used was 56 students of Triatma Mulya University. Multiple linear regression analysis using SPSS software version 24. Regression equation obtained: 4.215 + 0.564X1 + 0.331X2. The results showed that: first knowledge about investment has a positive and significant effect on interest in investing in the capital market, second motivation has a positive effect on students' interest to invest in the capital market and lastly knowledge and motivation together positively affect investment interest on the capital market. This adequate knowledge will shape a person's ability to gain profits and also be able to manage risks that exist both small and large so as to reduce the impact of losses that will be experienced. This risk factor is considered by potential investors to be able to invest in the capital market.&quot;,&quot;issue&quot;:&quot;2&quot;,&quot;volume&quot;:&quot;2&quot;,&quot;container-title-short&quot;:&quot;&quot;},&quot;isTemporary&quot;:false}]},{&quot;citationID&quot;:&quot;MENDELEY_CITATION_bcededd0-b5ae-4bee-a0c3-25874dd35a98&quot;,&quot;properties&quot;:{&quot;noteIndex&quot;:0},&quot;isEdited&quot;:false,&quot;manualOverride&quot;:{&quot;isManuallyOverridden&quot;:false,&quot;citeprocText&quot;:&quot;(Hikmah, 2021)&quot;,&quot;manualOverrideText&quot;:&quot;&quot;},&quot;citationTag&quot;:&quot;MENDELEY_CITATION_v3_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&quot;,&quot;citationItems&quot;:[{&quot;id&quot;:&quot;f752de81-6539-3ace-adc0-a0f4a5a773ac&quot;,&quot;itemData&quot;:{&quot;type&quot;:&quot;paper-conference&quot;,&quot;id&quot;:&quot;f752de81-6539-3ace-adc0-a0f4a5a773ac&quot;,&quot;title&quot;:&quot;Motivasi Investasi, Financial Literacy, Dan Persepsi Risiko Pengaruhnya Terhadap Minat Berinvestasi Di Pasar Modal&quot;,&quot;author&quot;:[{&quot;family&quot;:&quot;Hikmah&quot;,&quot;given&quot;:&quot;&quot;,&quot;parse-names&quot;:false,&quot;dropping-particle&quot;:&quot;&quot;,&quot;non-dropping-particle&quot;:&quot;&quot;}],&quot;container-title&quot;:&quot;National Conference on Applied Business, education and Technology&quot;,&quot;issued&quot;:{&quot;date-parts&quot;:[[2021]]},&quot;page&quot;:&quot;523-32&quot;,&quot;abstract&quot;:&quot;Indonesia  salah  satu  negara dimana secara finansialsebagain  besar  penduduknya  tetapmelakukan  investasi jangka  pendek  atau  menabung. Apabiladilihat  perbedaannyadenganbeberapanegara yang  sangat maju maka  investasinya  padapadajangka  panjang atauinvestasi. Adanya   pemahaman   masyarakatterhadappengelolaan finansialsehingga masyarakat  mampu menyisihkan sebagain pendapatanyang  diperolehdalam  melakukan kegiatan investasi. Pada saat sekarang sudah banyak efek keuangan yang ada baik dalam pasar uang ataupun dalam pasar modal, contohnya pada pasaruang seperti tabungan dan deposito berjangka, sedangkan pada pasar modal terdapat efek seperi obligasi dan saham dari berbagai perusahaan  ataupun  milik  pemerintah.  Dalam  penelitian  ini  bertujuan  untuk  mengetahuimotivasi investasi, literasi keuangan dan persepsi resiko pengaruhnya terhadap minat investasi masyarakat pada pasar modal di Kota Batam. Populasi dalam penelitian ini adalah kecamatan Sagulung, Dengan sampel dalam penelitian ini 204 respoenden. Reseponden dalam penelitian ini adalah masyarakat yang berminat melakukan investasi di pasar modal. Teknik penentuan sampel yang digunakan adalah purposive sampling. Adapun metode analisis yang digunakan mengunakan SEM dengan aplikasi SmartPLS. Hasil penelitian menunjukkan bahwamotivasi investasi  berpengaruh  positif  dan  signifikan  terhadap  minat  investasi,  literasi  keuangan berpengaruh  positif  dan  signifikan  terhadap  minat  investasi,  persepsi  resiko  berpengaruh positif dan signifikan terhadap minat investasi di kota Batam&quot;,&quot;container-title-short&quot;:&quot;&quot;},&quot;isTemporary&quot;:false}]},{&quot;citationID&quot;:&quot;MENDELEY_CITATION_181c4903-ba2f-4a9c-be8b-359119cb6652&quot;,&quot;properties&quot;:{&quot;noteIndex&quot;:0},&quot;isEdited&quot;:false,&quot;manualOverride&quot;:{&quot;isManuallyOverridden&quot;:true,&quot;citeprocText&quot;:&quot;(Chabai, 2020)&quot;,&quot;manualOverrideText&quot;:&quot;Chabai (2020)&quot;},&quot;citationTag&quot;:&quot;MENDELEY_CITATION_v3_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&quot;,&quot;citationItems&quot;:[{&quot;id&quot;:&quot;e3e12f7f-74e2-3ce1-90a9-1899556d03b4&quot;,&quot;itemData&quot;:{&quot;type&quot;:&quot;thesis&quot;,&quot;id&quot;:&quot;e3e12f7f-74e2-3ce1-90a9-1899556d03b4&quot;,&quot;title&quot;:&quot;Pengaruh Motivasi, Modal Investasi dan Persepsi Risiko Terhadap Minat Berinvestasi di pasar modal syariah dengan pemahaman investasi sebagai moderasi&quot;,&quot;author&quot;:[{&quot;family&quot;:&quot;Chabai&quot;,&quot;given&quot;:&quot;Ngamaliyatul&quot;,&quot;parse-names&quot;:false,&quot;dropping-particle&quot;:&quot;&quot;,&quot;non-dropping-particle&quot;:&quot;&quot;}],&quot;issued&quot;:{&quot;date-parts&quot;:[[2020]]},&quot;number-of-pages&quot;:&quot;1-101&quot;,&quot;container-title-short&quot;:&quot;&quot;},&quot;isTemporary&quot;:false}]},{&quot;citationID&quot;:&quot;MENDELEY_CITATION_45f71f27-0908-44ab-867f-ad442f193496&quot;,&quot;properties&quot;:{&quot;noteIndex&quot;:0},&quot;isEdited&quot;:false,&quot;manualOverride&quot;:{&quot;isManuallyOverridden&quot;:true,&quot;citeprocText&quot;:&quot;(Wardana &amp;#38; Fitriyati Dhiah, 2023)&quot;,&quot;manualOverrideText&quot;:&quot;(Wardana &amp; Fitriyati., 2023)&quot;},&quot;citationTag&quot;:&quot;MENDELEY_CITATION_v3_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&quot;,&quot;citationItems&quot;:[{&quot;id&quot;:&quot;8f3f1a03-f5f4-3e1a-925b-2049d705bd97&quot;,&quot;itemData&quot;:{&quot;type&quot;:&quot;article-journal&quot;,&quot;id&quot;:&quot;8f3f1a03-f5f4-3e1a-925b-2049d705bd97&quot;,&quot;title&quot;:&quot;Pengaruh Literasi Keuangan, modal minimum, dan Persepsi return dan risiko terhadap minat berinvestasi mahasiswa&quot;,&quot;author&quot;:[{&quot;family&quot;:&quot;Wardana&quot;,&quot;given&quot;:&quot;Novendra Wahyu&quot;,&quot;parse-names&quot;:false,&quot;dropping-particle&quot;:&quot;&quot;,&quot;non-dropping-particle&quot;:&quot;&quot;},{&quot;family&quot;:&quot;Fitriyati Dhiah&quot;,&quot;given&quot;:&quot;&quot;,&quot;parse-names&quot;:false,&quot;dropping-particle&quot;:&quot;&quot;,&quot;non-dropping-particle&quot;:&quot;&quot;}],&quot;container-title&quot;:&quot;Al-Kharaj : Jurnal Ekonomi, Keuangan &amp; Bisnis Syariah&quot;,&quot;DOI&quot;:&quot;10.47467/alkharaj.v5i5.2017&quot;,&quot;ISSN&quot;:&quot;2656-2871&quot;,&quot;issued&quot;:{&quot;date-parts&quot;:[[2023,11,26]]},&quot;page&quot;:&quot;1976-1991&quot;,&quot;abstract&quot;:&quot;This study aims to determine the influence of Financial Literacy, Experience Regret and Perceived Risk on Investment Decisions in Students in Indonesia (case study of KMI Expo XII 2021 participants). The population in this study is students who participated in Indonesian Student Entrepreneurship (KMI EXPO XII 2021) where there are 94 Universities. This study used the purposive clepling technique. The data used in this study is primary data and secondary data with data collection techniques through questionnaires. The data analysis technique used is multiple linear regression analysis. Based on the results of the study, it shows that financial literacy has a negative and significant effect on investment decisions, experience regret has a positive effect and does not have a significant effect on investment decisions and peceived risk has a positive and significant effect on investment decisions for students in Indonesia participating in KMI Expo XII 2021.&quot;,&quot;publisher&quot;:&quot;Institut Agama Islam Nasional Laa Roiba Bogor&quot;,&quot;issue&quot;:&quot;5&quot;,&quot;volume&quot;:&quot;5&quot;,&quot;container-title-short&quot;:&quot;&quot;},&quot;isTemporary&quot;:false}]},{&quot;citationID&quot;:&quot;MENDELEY_CITATION_801c8504-c803-4af4-b4b4-61e0d66ac685&quot;,&quot;properties&quot;:{&quot;noteIndex&quot;:0},&quot;isEdited&quot;:false,&quot;manualOverride&quot;:{&quot;isManuallyOverridden&quot;:false,&quot;citeprocText&quot;:&quot;(Chusanudin &amp;#38; Munandar, 2022)&quot;,&quot;manualOverrideText&quot;:&quot;&quot;},&quot;citationTag&quot;:&quot;MENDELEY_CITATION_v3_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&quot;,&quot;citationItems&quot;:[{&quot;id&quot;:&quot;c87f04db-f7b6-38c4-b7ca-e641e5c85770&quot;,&quot;itemData&quot;:{&quot;type&quot;:&quot;article-journal&quot;,&quot;id&quot;:&quot;c87f04db-f7b6-38c4-b7ca-e641e5c85770&quot;,&quot;title&quot;:&quot;Pengaruh Pengetahuan Keuangan Terhadap Niat Investasi Saham Di Indonesia Dengan Persepsi Risiko Sebagai Variabel Moderasi&quot;,&quot;author&quot;:[{&quot;family&quot;:&quot;Chusanudin&quot;,&quot;given&quot;:&quot;Achmad&quot;,&quot;parse-names&quot;:false,&quot;dropping-particle&quot;:&quot;&quot;,&quot;non-dropping-particle&quot;:&quot;&quot;},{&quot;family&quot;:&quot;Munandar&quot;,&quot;given&quot;:&quot;Agus&quot;,&quot;parse-names&quot;:false,&quot;dropping-particle&quot;:&quot;&quot;,&quot;non-dropping-particle&quot;:&quot;&quot;}],&quot;container-title&quot;:&quot;Jurnal Ilmiah Indonesia&quot;,&quot;URL&quot;:&quot;www.ksei.co.id/,&quot;,&quot;issued&quot;:{&quot;date-parts&quot;:[[2022]]},&quot;page&quot;:&quot;5052-5071&quot;,&quot;issue&quot;:&quot;4&quot;,&quot;volume&quot;:&quot;7&quot;,&quot;container-title-short&quot;:&quot;&quot;},&quot;isTemporary&quot;:false}]},{&quot;citationID&quot;:&quot;MENDELEY_CITATION_f2179909-64e1-46fb-908e-92456b186db5&quot;,&quot;properties&quot;:{&quot;noteIndex&quot;:0},&quot;isEdited&quot;:false,&quot;manualOverride&quot;:{&quot;isManuallyOverridden&quot;:false,&quot;citeprocText&quot;:&quot;(Hikmah, 2021)&quot;,&quot;manualOverrideText&quot;:&quot;&quot;},&quot;citationTag&quot;:&quot;MENDELEY_CITATION_v3_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&quot;,&quot;citationItems&quot;:[{&quot;id&quot;:&quot;f752de81-6539-3ace-adc0-a0f4a5a773ac&quot;,&quot;itemData&quot;:{&quot;type&quot;:&quot;paper-conference&quot;,&quot;id&quot;:&quot;f752de81-6539-3ace-adc0-a0f4a5a773ac&quot;,&quot;title&quot;:&quot;Motivasi Investasi, Financial Literacy, Dan Persepsi Risiko Pengaruhnya Terhadap Minat Berinvestasi Di Pasar Modal&quot;,&quot;author&quot;:[{&quot;family&quot;:&quot;Hikmah&quot;,&quot;given&quot;:&quot;&quot;,&quot;parse-names&quot;:false,&quot;dropping-particle&quot;:&quot;&quot;,&quot;non-dropping-particle&quot;:&quot;&quot;}],&quot;container-title&quot;:&quot;National Conference on Applied Business, education and Technology&quot;,&quot;issued&quot;:{&quot;date-parts&quot;:[[2021]]},&quot;page&quot;:&quot;523-32&quot;,&quot;abstract&quot;:&quot;Indonesia  salah  satu  negara dimana secara finansialsebagain  besar  penduduknya  tetapmelakukan  investasi jangka  pendek  atau  menabung. Apabiladilihat  perbedaannyadenganbeberapanegara yang  sangat maju maka  investasinya  padapadajangka  panjang atauinvestasi. Adanya   pemahaman   masyarakatterhadappengelolaan finansialsehingga masyarakat  mampu menyisihkan sebagain pendapatanyang  diperolehdalam  melakukan kegiatan investasi. Pada saat sekarang sudah banyak efek keuangan yang ada baik dalam pasar uang ataupun dalam pasar modal, contohnya pada pasaruang seperti tabungan dan deposito berjangka, sedangkan pada pasar modal terdapat efek seperi obligasi dan saham dari berbagai perusahaan  ataupun  milik  pemerintah.  Dalam  penelitian  ini  bertujuan  untuk  mengetahuimotivasi investasi, literasi keuangan dan persepsi resiko pengaruhnya terhadap minat investasi masyarakat pada pasar modal di Kota Batam. Populasi dalam penelitian ini adalah kecamatan Sagulung, Dengan sampel dalam penelitian ini 204 respoenden. Reseponden dalam penelitian ini adalah masyarakat yang berminat melakukan investasi di pasar modal. Teknik penentuan sampel yang digunakan adalah purposive sampling. Adapun metode analisis yang digunakan mengunakan SEM dengan aplikasi SmartPLS. Hasil penelitian menunjukkan bahwamotivasi investasi  berpengaruh  positif  dan  signifikan  terhadap  minat  investasi,  literasi  keuangan berpengaruh  positif  dan  signifikan  terhadap  minat  investasi,  persepsi  resiko  berpengaruh positif dan signifikan terhadap minat investasi di kota Batam&quot;,&quot;container-title-short&quot;:&quot;&quot;},&quot;isTemporary&quot;:false}]},{&quot;citationID&quot;:&quot;MENDELEY_CITATION_4d23ff21-db99-4aa6-abc8-5d2076ff3dc0&quot;,&quot;properties&quot;:{&quot;noteIndex&quot;:0},&quot;isEdited&quot;:false,&quot;manualOverride&quot;:{&quot;isManuallyOverridden&quot;:false,&quot;citeprocText&quot;:&quot;(Novriza Shaomi &amp;#38; Yuniarti, 2024)&quot;,&quot;manualOverrideText&quot;:&quot;&quot;},&quot;citationTag&quot;:&quot;MENDELEY_CITATION_v3_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&quot;,&quot;citationItems&quot;:[{&quot;id&quot;:&quot;f993617a-6e96-3a17-9e7a-5ad714f704f7&quot;,&quot;itemData&quot;:{&quot;type&quot;:&quot;article-journal&quot;,&quot;id&quot;:&quot;f993617a-6e96-3a17-9e7a-5ad714f704f7&quot;,&quot;title&quot;:&quot;Pengaruh Pengetahuan Investasi, Perilaku Keuangan Dan Persepsi Risiko Terhadap Minat Berinvestasi ( Studi Kasus Mahasiswa Perguruan Tinggi Dikota Bengkulu )&quot;,&quot;author&quot;:[{&quot;family&quot;:&quot;Novriza Shaomi&quot;,&quot;given&quot;:&quot;Dhea&quot;,&quot;parse-names&quot;:false,&quot;dropping-particle&quot;:&quot;&quot;,&quot;non-dropping-particle&quot;:&quot;&quot;},{&quot;family&quot;:&quot;Yuniarti&quot;,&quot;given&quot;:&quot;Rina&quot;,&quot;parse-names&quot;:false,&quot;dropping-particle&quot;:&quot;&quot;,&quot;non-dropping-particle&quot;:&quot;&quot;}],&quot;container-title&quot;:&quot;Jurnal Economic Edu&quot;,&quot;issued&quot;:{&quot;date-parts&quot;:[[2024]]},&quot;page&quot;:&quot;190-197&quot;,&quot;issue&quot;:&quot;2&quot;,&quot;volume&quot;:&quot;4&quot;,&quot;container-title-short&quot;:&quot;&quot;},&quot;isTemporary&quot;:false}]},{&quot;citationID&quot;:&quot;MENDELEY_CITATION_c343bf06-3ff5-425c-a513-e954a460200c&quot;,&quot;properties&quot;:{&quot;noteIndex&quot;:0},&quot;isEdited&quot;:false,&quot;manualOverride&quot;:{&quot;isManuallyOverridden&quot;:true,&quot;citeprocText&quot;:&quot;(Hasanah et al., 2022)&quot;,&quot;manualOverrideText&quot;:&quot;(2022)&quot;},&quot;citationTag&quot;:&quot;MENDELEY_CITATION_v3_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&quot;,&quot;citationItems&quot;:[{&quot;id&quot;:&quot;748e1358-f3b2-3b11-8ef0-cbf23a57eea8&quot;,&quot;itemData&quot;:{&quot;type&quot;:&quot;article-journal&quot;,&quot;id&quot;:&quot;748e1358-f3b2-3b11-8ef0-cbf23a57eea8&quot;,&quot;title&quot;:&quot;Dampak Motivasi Investasi, Persepsi Risiko, Literasi Keuangan, Efikasi Keuangan Terhadap Minat Mahasiswa Berinvestasi Di Pasar Modal&quot;,&quot;author&quot;:[{&quot;family&quot;:&quot;Hasanah&quot;,&quot;given&quot;:&quot;Fuadatul&quot;,&quot;parse-names&quot;:false,&quot;dropping-particle&quot;:&quot;&quot;,&quot;non-dropping-particle&quot;:&quot;&quot;},{&quot;family&quot;:&quot;Wahyuningtyas&quot;,&quot;given&quot;:&quot;Endah Tri&quot;,&quot;parse-names&quot;:false,&quot;dropping-particle&quot;:&quot;&quot;,&quot;non-dropping-particle&quot;:&quot;&quot;},{&quot;family&quot;:&quot;Susesti&quot;,&quot;given&quot;:&quot;Dina Anggraeni&quot;,&quot;parse-names&quot;:false,&quot;dropping-particle&quot;:&quot;&quot;,&quot;non-dropping-particle&quot;:&quot;&quot;}],&quot;container-title&quot;:&quot;Jurnal Akuntansi Unesa&quot;,&quot;issued&quot;:{&quot;date-parts&quot;:[[2022]]},&quot;page&quot;:&quot;1-10&quot;,&quot;issue&quot;:&quot;2&quot;,&quot;volume&quot;:&quot;10&quot;,&quot;container-title-short&quot;:&quot;&quot;},&quot;isTemporary&quot;:false}]},{&quot;citationID&quot;:&quot;MENDELEY_CITATION_ca0dad51-df8f-41d7-ab8c-8dec5e5e4657&quot;,&quot;properties&quot;:{&quot;noteIndex&quot;:0},&quot;isEdited&quot;:false,&quot;manualOverride&quot;:{&quot;isManuallyOverridden&quot;:false,&quot;citeprocText&quot;:&quot;(Lubis &amp;#38; Susesti, 2023)&quot;,&quot;manualOverrideText&quot;:&quot;&quot;},&quot;citationTag&quot;:&quot;MENDELEY_CITATION_v3_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&quot;,&quot;citationItems&quot;:[{&quot;id&quot;:&quot;c0f75624-c121-3552-9050-6b410d3eb3ef&quot;,&quot;itemData&quot;:{&quot;type&quot;:&quot;article-journal&quot;,&quot;id&quot;:&quot;c0f75624-c121-3552-9050-6b410d3eb3ef&quot;,&quot;title&quot;:&quot;Dampak Literasi dan Efikasi Terhadap Investasi&quot;,&quot;author&quot;:[{&quot;family&quot;:&quot;Lubis&quot;,&quot;given&quot;:&quot;Nabilah Yolanda Sari&quot;,&quot;parse-names&quot;:false,&quot;dropping-particle&quot;:&quot;&quot;,&quot;non-dropping-particle&quot;:&quot;&quot;},{&quot;family&quot;:&quot;Susesti&quot;,&quot;given&quot;:&quot;Dina Anggraeni&quot;,&quot;parse-names&quot;:false,&quot;dropping-particle&quot;:&quot;&quot;,&quot;non-dropping-particle&quot;:&quot;&quot;}],&quot;container-title&quot;:&quot;e Jurnal Kewirausahaan&quot;,&quot;issued&quot;:{&quot;date-parts&quot;:[[2023]]},&quot;page&quot;:&quot;17-28&quot;,&quot;abstract&quot;:&quot;The purpose of this study was toanalyze the impact of financial literacy, financial efficacy, riskperception, and income on students’s interest in investing in the capital market among studentof the Faculty of Business Economics and Digital Technology, Nahdlatul Ulama University ofSurabaya.  The  data  used  in  this  study  were  obtained  from  distributing  questionnaires  withcertain criteria. A sample of 81 respondents was taken by purposive sampling method and usingSPSS 26 with a significant level of 0,05. The result of this study show that financial literacy hasa  positive  effect  on  student  investment  interest,  financial  efficacy  doest  not  effect  on  studentinvestment interest, risk perception does not effect on student investment interest and income hasa positive effect on student investment interest.&quot;,&quot;issue&quot;:&quot;1&quot;,&quot;volume&quot;:&quot;6&quot;,&quot;container-title-short&quot;:&quot;&quot;},&quot;isTemporary&quot;:false}]},{&quot;citationID&quot;:&quot;MENDELEY_CITATION_c07d8a74-374d-40df-bd0e-1a032537f73f&quot;,&quot;properties&quot;:{&quot;noteIndex&quot;:0},&quot;isEdited&quot;:false,&quot;manualOverride&quot;:{&quot;isManuallyOverridden&quot;:false,&quot;citeprocText&quot;:&quot;(Hasanah et al., 2022)&quot;,&quot;manualOverrideText&quot;:&quot;&quot;},&quot;citationTag&quot;:&quot;MENDELEY_CITATION_v3_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&quot;,&quot;citationItems&quot;:[{&quot;id&quot;:&quot;748e1358-f3b2-3b11-8ef0-cbf23a57eea8&quot;,&quot;itemData&quot;:{&quot;type&quot;:&quot;article-journal&quot;,&quot;id&quot;:&quot;748e1358-f3b2-3b11-8ef0-cbf23a57eea8&quot;,&quot;title&quot;:&quot;Dampak Motivasi Investasi, Persepsi Risiko, Literasi Keuangan, Efikasi Keuangan Terhadap Minat Mahasiswa Berinvestasi Di Pasar Modal&quot;,&quot;author&quot;:[{&quot;family&quot;:&quot;Hasanah&quot;,&quot;given&quot;:&quot;Fuadatul&quot;,&quot;parse-names&quot;:false,&quot;dropping-particle&quot;:&quot;&quot;,&quot;non-dropping-particle&quot;:&quot;&quot;},{&quot;family&quot;:&quot;Wahyuningtyas&quot;,&quot;given&quot;:&quot;Endah Tri&quot;,&quot;parse-names&quot;:false,&quot;dropping-particle&quot;:&quot;&quot;,&quot;non-dropping-particle&quot;:&quot;&quot;},{&quot;family&quot;:&quot;Susesti&quot;,&quot;given&quot;:&quot;Dina Anggraeni&quot;,&quot;parse-names&quot;:false,&quot;dropping-particle&quot;:&quot;&quot;,&quot;non-dropping-particle&quot;:&quot;&quot;}],&quot;container-title&quot;:&quot;Jurnal Akuntansi Unesa&quot;,&quot;issued&quot;:{&quot;date-parts&quot;:[[2022]]},&quot;page&quot;:&quot;1-10&quot;,&quot;issue&quot;:&quot;2&quot;,&quot;volume&quot;:&quot;10&quot;,&quot;container-title-short&quot;:&quot;&quot;},&quot;isTemporary&quot;:false}]},{&quot;citationID&quot;:&quot;MENDELEY_CITATION_4c44f595-1050-43d5-804c-daffd6ed5fc8&quot;,&quot;properties&quot;:{&quot;noteIndex&quot;:0},&quot;isEdited&quot;:false,&quot;manualOverride&quot;:{&quot;isManuallyOverridden&quot;:true,&quot;citeprocText&quot;:&quot;(Noviyanti &amp;#38; Masdiantini, 2022)&quot;,&quot;manualOverrideText&quot;:&quot;(2022)&quot;},&quot;citationTag&quot;:&quot;MENDELEY_CITATION_v3_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&quot;,&quot;citationItems&quot;:[{&quot;id&quot;:&quot;d5ca9262-307c-370d-88a6-e9ac6bc95c38&quot;,&quot;itemData&quot;:{&quot;type&quot;:&quot;article-journal&quot;,&quot;id&quot;:&quot;d5ca9262-307c-370d-88a6-e9ac6bc95c38&quot;,&quot;title&quot;:&quot;Pengaruh Pengetahuan Investasi, Literasi Keuangan, Efikasi Keuangan, Uang Saku dan Sosialisasi Pasar Modal terhadap Minat Berinvestasi Mahasiswa (Studi Kasus Pada Mahasiswa Prodi S1 Akuntansi Universitas Pendidikan Ganesha)&quot;,&quot;author&quot;:[{&quot;family&quot;:&quot;Noviyanti&quot;,&quot;given&quot;:&quot;Putu Eka&quot;,&quot;parse-names&quot;:false,&quot;dropping-particle&quot;:&quot;&quot;,&quot;non-dropping-particle&quot;:&quot;&quot;},{&quot;family&quot;:&quot;Masdiantini&quot;,&quot;given&quot;:&quot;Riesty&quot;,&quot;parse-names&quot;:false,&quot;dropping-particle&quot;:&quot;&quot;,&quot;non-dropping-particle&quot;:&quot;&quot;}],&quot;container-title&quot;:&quot;Jurnal Akuntansi Profesi&quot;,&quot;DOI&quot;:&quot;10.23887/jippg.v3i2&quot;,&quot;ISSN&quot;:&quot;2338-6177&quot;,&quot;issued&quot;:{&quot;date-parts&quot;:[[2022]]},&quot;page&quot;:&quot;723-733&quot;,&quot;issue&quot;:&quot;3&quot;,&quot;volume&quot;:&quot;13&quot;,&quot;container-title-short&quot;:&quot;&quot;},&quot;isTemporary&quot;:false}]},{&quot;citationID&quot;:&quot;MENDELEY_CITATION_04fed79a-af28-452d-9b57-edb84e24a28f&quot;,&quot;properties&quot;:{&quot;noteIndex&quot;:0},&quot;isEdited&quot;:false,&quot;manualOverride&quot;:{&quot;isManuallyOverridden&quot;:true,&quot;citeprocText&quot;:&quot;(Apriliani &amp;#38; Murtanto, 2023)&quot;,&quot;manualOverrideText&quot;:&quot;(2023)&quot;},&quot;citationTag&quot;:&quot;MENDELEY_CITATION_v3_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&quot;,&quot;citationItems&quot;:[{&quot;id&quot;:&quot;7e9b6080-b6f9-37ea-9bbe-05f6a236f40b&quot;,&quot;itemData&quot;:{&quot;type&quot;:&quot;article-journal&quot;,&quot;id&quot;:&quot;7e9b6080-b6f9-37ea-9bbe-05f6a236f40b&quot;,&quot;title&quot;:&quot;Pengaruh Pengetahuan Investasi, Literasi Keuangan, Efikasi Keuangan, Persepsi Risiko Dan Teknologi Media Sosial Terhadap Minat investasi&quot;,&quot;author&quot;:[{&quot;family&quot;:&quot;Apriliani&quot;,&quot;given&quot;:&quot;Ayu Fitria&quot;,&quot;parse-names&quot;:false,&quot;dropping-particle&quot;:&quot;&quot;,&quot;non-dropping-particle&quot;:&quot;&quot;},{&quot;family&quot;:&quot;Murtanto&quot;,&quot;given&quot;:&quot;&quot;,&quot;parse-names&quot;:false,&quot;dropping-particle&quot;:&quot;&quot;,&quot;non-dropping-particle&quot;:&quot;&quot;}],&quot;container-title&quot;:&quot;Jurnal Investasi&quot;,&quot;issued&quot;:{&quot;date-parts&quot;:[[2023]]},&quot;page&quot;:&quot;133-142&quot;,&quot;issue&quot;:&quot;3&quot;,&quot;volume&quot;:&quot;9&quot;,&quot;container-title-short&quot;:&quot;&quot;},&quot;isTemporary&quot;:false}]},{&quot;citationID&quot;:&quot;MENDELEY_CITATION_9dfa7088-98b5-4f68-a547-7ce15d2289d7&quot;,&quot;properties&quot;:{&quot;noteIndex&quot;:0},&quot;isEdited&quot;:false,&quot;manualOverride&quot;:{&quot;isManuallyOverridden&quot;:false,&quot;citeprocText&quot;:&quot;(Febrina &amp;#38; Friyatmi, 2023)&quot;,&quot;manualOverrideText&quot;:&quot;&quot;},&quot;citationTag&quot;:&quot;MENDELEY_CITATION_v3_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&quot;,&quot;citationItems&quot;:[{&quot;id&quot;:&quot;9a883a3c-f524-3cbf-b560-b9a8265b0222&quot;,&quot;itemData&quot;:{&quot;type&quot;:&quot;article-journal&quot;,&quot;id&quot;:&quot;9a883a3c-f524-3cbf-b560-b9a8265b0222&quot;,&quot;title&quot;:&quot;Pengaruh Literasi Keuangan Dan Motivasi Investasi Terhadap Minat Berinvestasi Mahasiswa Fakultas Ekonomi Universitas Negeri Padang&quot;,&quot;author&quot;:[{&quot;family&quot;:&quot;Febrina&quot;,&quot;given&quot;:&quot;Suci&quot;,&quot;parse-names&quot;:false,&quot;dropping-particle&quot;:&quot;&quot;,&quot;non-dropping-particle&quot;:&quot;&quot;},{&quot;family&quot;:&quot;Friyatmi&quot;,&quot;given&quot;:&quot;&quot;,&quot;parse-names&quot;:false,&quot;dropping-particle&quot;:&quot;&quot;,&quot;non-dropping-particle&quot;:&quot;&quot;}],&quot;container-title&quot;:&quot;Jurnal Bina Manajemen&quot;,&quot;issued&quot;:{&quot;date-parts&quot;:[[2023]]},&quot;page&quot;:&quot;249-263&quot;,&quot;issue&quot;:&quot;2&quot;,&quot;volume&quot;:&quot;11&quot;,&quot;container-title-short&quot;:&quot;&quot;},&quot;isTemporary&quot;:false}]},{&quot;citationID&quot;:&quot;MENDELEY_CITATION_624cc764-3569-41a0-a58d-a1e47c0f2d75&quot;,&quot;properties&quot;:{&quot;noteIndex&quot;:0},&quot;isEdited&quot;:false,&quot;manualOverride&quot;:{&quot;isManuallyOverridden&quot;:false,&quot;citeprocText&quot;:&quot;(Setiawan et al., 2024)&quot;,&quot;manualOverrideText&quot;:&quot;&quot;},&quot;citationTag&quot;:&quot;MENDELEY_CITATION_v3_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&quot;,&quot;citationItems&quot;:[{&quot;id&quot;:&quot;94a84647-7c5c-33a1-8822-cdaca89ef56a&quot;,&quot;itemData&quot;:{&quot;type&quot;:&quot;article-journal&quot;,&quot;id&quot;:&quot;94a84647-7c5c-33a1-8822-cdaca89ef56a&quot;,&quot;title&quot;:&quot;Pengaruh Financial Literacy, Efikasi Keuangan Dan Faktor Demografi Terhadap Minat Berinvestasi pada Mahasiswa Program Studi Manajemen Universitas Mahasaraswati Denpasar&quot;,&quot;author&quot;:[{&quot;family&quot;:&quot;Setiawan&quot;,&quot;given&quot;:&quot;Kadek Oki&quot;,&quot;parse-names&quot;:false,&quot;dropping-particle&quot;:&quot;&quot;,&quot;non-dropping-particle&quot;:&quot;&quot;},{&quot;family&quot;:&quot;Gama&quot;,&quot;given&quot;:&quot;Agus wahyudi Salasa&quot;,&quot;parse-names&quot;:false,&quot;dropping-particle&quot;:&quot;&quot;,&quot;non-dropping-particle&quot;:&quot;&quot;},{&quot;family&quot;:&quot;Astiti&quot;,&quot;given&quot;:&quot;Ni Putu Yeni&quot;,&quot;parse-names&quot;:false,&quot;dropping-particle&quot;:&quot;&quot;,&quot;non-dropping-particle&quot;:&quot;&quot;}],&quot;container-title&quot;:&quot;Jurnal EMAS&quot;,&quot;ISSN&quot;:&quot;2774-3020&quot;,&quot;issued&quot;:{&quot;date-parts&quot;:[[2024]]},&quot;page&quot;:&quot;2544-2555&quot;,&quot;issue&quot;:&quot;11&quot;,&quot;volume&quot;:&quot;4&quot;,&quot;container-title-short&quot;:&quot;&quot;},&quot;isTemporary&quot;:false}]},{&quot;citationID&quot;:&quot;MENDELEY_CITATION_9e1cedda-5fe0-44e5-a03f-0a5c1e50aaa1&quot;,&quot;properties&quot;:{&quot;noteIndex&quot;:0},&quot;isEdited&quot;:false,&quot;manualOverride&quot;:{&quot;isManuallyOverridden&quot;:true,&quot;citeprocText&quot;:&quot;(Apriliani &amp;#38; Murtanto, 2023)&quot;,&quot;manualOverrideText&quot;:&quot;( Apriliani &amp; Murtanto, 2023)&quot;},&quot;citationTag&quot;:&quot;MENDELEY_CITATION_v3_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&quot;,&quot;citationItems&quot;:[{&quot;id&quot;:&quot;7e9b6080-b6f9-37ea-9bbe-05f6a236f40b&quot;,&quot;itemData&quot;:{&quot;type&quot;:&quot;article-journal&quot;,&quot;id&quot;:&quot;7e9b6080-b6f9-37ea-9bbe-05f6a236f40b&quot;,&quot;title&quot;:&quot;Pengaruh Pengetahuan Investasi, Literasi Keuangan, Efikasi Keuangan, Persepsi Risiko Dan Teknologi Media Sosial Terhadap Minat investasi&quot;,&quot;author&quot;:[{&quot;family&quot;:&quot;Apriliani&quot;,&quot;given&quot;:&quot;Ayu Fitria&quot;,&quot;parse-names&quot;:false,&quot;dropping-particle&quot;:&quot;&quot;,&quot;non-dropping-particle&quot;:&quot;&quot;},{&quot;family&quot;:&quot;Murtanto&quot;,&quot;given&quot;:&quot;&quot;,&quot;parse-names&quot;:false,&quot;dropping-particle&quot;:&quot;&quot;,&quot;non-dropping-particle&quot;:&quot;&quot;}],&quot;container-title&quot;:&quot;Jurnal Investasi&quot;,&quot;issued&quot;:{&quot;date-parts&quot;:[[2023]]},&quot;page&quot;:&quot;133-142&quot;,&quot;issue&quot;:&quot;3&quot;,&quot;volume&quot;:&quot;9&quot;,&quot;container-title-short&quot;:&quot;&quot;},&quot;isTemporary&quot;:false}]},{&quot;citationID&quot;:&quot;MENDELEY_CITATION_292dce43-f27c-4221-ae77-581f954698a0&quot;,&quot;properties&quot;:{&quot;noteIndex&quot;:0},&quot;isEdited&quot;:false,&quot;manualOverride&quot;:{&quot;isManuallyOverridden&quot;:true,&quot;citeprocText&quot;:&quot;(Lubis &amp;#38; Susesti, 2023)&quot;,&quot;manualOverrideText&quot;:&quot;Lubis &amp; Susesti (2023)&quot;},&quot;citationTag&quot;:&quot;MENDELEY_CITATION_v3_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&quot;,&quot;citationItems&quot;:[{&quot;id&quot;:&quot;c0f75624-c121-3552-9050-6b410d3eb3ef&quot;,&quot;itemData&quot;:{&quot;type&quot;:&quot;article-journal&quot;,&quot;id&quot;:&quot;c0f75624-c121-3552-9050-6b410d3eb3ef&quot;,&quot;title&quot;:&quot;Dampak Literasi dan Efikasi Terhadap Investasi&quot;,&quot;author&quot;:[{&quot;family&quot;:&quot;Lubis&quot;,&quot;given&quot;:&quot;Nabilah Yolanda Sari&quot;,&quot;parse-names&quot;:false,&quot;dropping-particle&quot;:&quot;&quot;,&quot;non-dropping-particle&quot;:&quot;&quot;},{&quot;family&quot;:&quot;Susesti&quot;,&quot;given&quot;:&quot;Dina Anggraeni&quot;,&quot;parse-names&quot;:false,&quot;dropping-particle&quot;:&quot;&quot;,&quot;non-dropping-particle&quot;:&quot;&quot;}],&quot;container-title&quot;:&quot;e Jurnal Kewirausahaan&quot;,&quot;issued&quot;:{&quot;date-parts&quot;:[[2023]]},&quot;page&quot;:&quot;17-28&quot;,&quot;abstract&quot;:&quot;The purpose of this study was toanalyze the impact of financial literacy, financial efficacy, riskperception, and income on students’s interest in investing in the capital market among studentof the Faculty of Business Economics and Digital Technology, Nahdlatul Ulama University ofSurabaya.  The  data  used  in  this  study  were  obtained  from  distributing  questionnaires  withcertain criteria. A sample of 81 respondents was taken by purposive sampling method and usingSPSS 26 with a significant level of 0,05. The result of this study show that financial literacy hasa  positive  effect  on  student  investment  interest,  financial  efficacy  doest  not  effect  on  studentinvestment interest, risk perception does not effect on student investment interest and income hasa positive effect on student investment interest.&quot;,&quot;issue&quot;:&quot;1&quot;,&quot;volume&quot;:&quot;6&quot;,&quot;container-title-short&quot;:&quot;&quot;},&quot;isTemporary&quot;:false}]},{&quot;citationID&quot;:&quot;MENDELEY_CITATION_bc9b2316-4b59-4ed0-ad3e-845e0ca83575&quot;,&quot;properties&quot;:{&quot;noteIndex&quot;:0},&quot;isEdited&quot;:false,&quot;manualOverride&quot;:{&quot;isManuallyOverridden&quot;:true,&quot;citeprocText&quot;:&quot;(Hasanah et al., 2022)&quot;,&quot;manualOverrideText&quot;:&quot;(2022)&quot;},&quot;citationTag&quot;:&quot;MENDELEY_CITATION_v3_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&quot;,&quot;citationItems&quot;:[{&quot;id&quot;:&quot;748e1358-f3b2-3b11-8ef0-cbf23a57eea8&quot;,&quot;itemData&quot;:{&quot;type&quot;:&quot;article-journal&quot;,&quot;id&quot;:&quot;748e1358-f3b2-3b11-8ef0-cbf23a57eea8&quot;,&quot;title&quot;:&quot;Dampak Motivasi Investasi, Persepsi Risiko, Literasi Keuangan, Efikasi Keuangan Terhadap Minat Mahasiswa Berinvestasi Di Pasar Modal&quot;,&quot;author&quot;:[{&quot;family&quot;:&quot;Hasanah&quot;,&quot;given&quot;:&quot;Fuadatul&quot;,&quot;parse-names&quot;:false,&quot;dropping-particle&quot;:&quot;&quot;,&quot;non-dropping-particle&quot;:&quot;&quot;},{&quot;family&quot;:&quot;Wahyuningtyas&quot;,&quot;given&quot;:&quot;Endah Tri&quot;,&quot;parse-names&quot;:false,&quot;dropping-particle&quot;:&quot;&quot;,&quot;non-dropping-particle&quot;:&quot;&quot;},{&quot;family&quot;:&quot;Susesti&quot;,&quot;given&quot;:&quot;Dina Anggraeni&quot;,&quot;parse-names&quot;:false,&quot;dropping-particle&quot;:&quot;&quot;,&quot;non-dropping-particle&quot;:&quot;&quot;}],&quot;container-title&quot;:&quot;Jurnal Akuntansi Unesa&quot;,&quot;issued&quot;:{&quot;date-parts&quot;:[[2022]]},&quot;page&quot;:&quot;1-10&quot;,&quot;issue&quot;:&quot;2&quot;,&quot;volume&quot;:&quot;10&quot;,&quot;container-title-short&quot;:&quot;&quot;},&quot;isTemporary&quot;:false}]},{&quot;citationID&quot;:&quot;MENDELEY_CITATION_907e2e37-b96e-4a27-8927-04208615948e&quot;,&quot;properties&quot;:{&quot;noteIndex&quot;:0},&quot;isEdited&quot;:false,&quot;manualOverride&quot;:{&quot;isManuallyOverridden&quot;:true,&quot;citeprocText&quot;:&quot;(Hafni Sahir, 2021)&quot;,&quot;manualOverrideText&quot;:&quot;(Sahir, 2021)&quot;},&quot;citationTag&quot;:&quot;MENDELEY_CITATION_v3_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&quot;,&quot;citationItems&quot;:[{&quot;id&quot;:&quot;27ca96ca-165f-3f79-bb70-cb1cbed34f71&quot;,&quot;itemData&quot;:{&quot;type&quot;:&quot;book&quot;,&quot;id&quot;:&quot;27ca96ca-165f-3f79-bb70-cb1cbed34f71&quot;,&quot;title&quot;:&quot;Metodologi Penelitian&quot;,&quot;author&quot;:[{&quot;family&quot;:&quot;Hafni Sahir&quot;,&quot;given&quot;:&quot;Syafrida&quot;,&quot;parse-names&quot;:false,&quot;dropping-particle&quot;:&quot;&quot;,&quot;non-dropping-particle&quot;:&quot;&quot;}],&quot;ISBN&quot;:&quot;9786236155066&quot;,&quot;URL&quot;:&quot;www.penerbitbukumurah.com&quot;,&quot;issued&quot;:{&quot;date-parts&quot;:[[2021]]},&quot;publisher-place&quot;:&quot;Banguntapan&quot;,&quot;number-of-pages&quot;:&quot;1-81&quot;,&quot;edition&quot;:&quot;1&quot;,&quot;publisher&quot;:&quot;KBM Indonesia&quot;,&quot;container-title-short&quot;:&quot;&quot;},&quot;isTemporary&quot;:false}]},{&quot;citationID&quot;:&quot;MENDELEY_CITATION_d059776c-c1f1-4dc2-b97b-11c114eeb7db&quot;,&quot;properties&quot;:{&quot;noteIndex&quot;:0},&quot;isEdited&quot;:false,&quot;manualOverride&quot;:{&quot;isManuallyOverridden&quot;:true,&quot;citeprocText&quot;:&quot;(Hafni Sahir, 2021)&quot;,&quot;manualOverrideText&quot;:&quot;(Sahir, 2021)&quot;},&quot;citationTag&quot;:&quot;MENDELEY_CITATION_v3_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&quot;,&quot;citationItems&quot;:[{&quot;id&quot;:&quot;27ca96ca-165f-3f79-bb70-cb1cbed34f71&quot;,&quot;itemData&quot;:{&quot;type&quot;:&quot;book&quot;,&quot;id&quot;:&quot;27ca96ca-165f-3f79-bb70-cb1cbed34f71&quot;,&quot;title&quot;:&quot;Metodologi Penelitian&quot;,&quot;author&quot;:[{&quot;family&quot;:&quot;Hafni Sahir&quot;,&quot;given&quot;:&quot;Syafrida&quot;,&quot;parse-names&quot;:false,&quot;dropping-particle&quot;:&quot;&quot;,&quot;non-dropping-particle&quot;:&quot;&quot;}],&quot;ISBN&quot;:&quot;9786236155066&quot;,&quot;URL&quot;:&quot;www.penerbitbukumurah.com&quot;,&quot;issued&quot;:{&quot;date-parts&quot;:[[2021]]},&quot;publisher-place&quot;:&quot;Banguntapan&quot;,&quot;number-of-pages&quot;:&quot;1-81&quot;,&quot;edition&quot;:&quot;1&quot;,&quot;publisher&quot;:&quot;KBM Indonesia&quot;,&quot;container-title-short&quot;:&quot;&quot;},&quot;isTemporary&quot;:false}]},{&quot;citationID&quot;:&quot;MENDELEY_CITATION_1ff0fc00-980e-4210-a3bd-bef0374caaa9&quot;,&quot;properties&quot;:{&quot;noteIndex&quot;:0},&quot;isEdited&quot;:false,&quot;manualOverride&quot;:{&quot;isManuallyOverridden&quot;:true,&quot;citeprocText&quot;:&quot;(Hafni Sahir, 2021)&quot;,&quot;manualOverrideText&quot;:&quot;(Sahir, 2021).&quot;},&quot;citationTag&quot;:&quot;MENDELEY_CITATION_v3_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&quot;,&quot;citationItems&quot;:[{&quot;id&quot;:&quot;27ca96ca-165f-3f79-bb70-cb1cbed34f71&quot;,&quot;itemData&quot;:{&quot;type&quot;:&quot;book&quot;,&quot;id&quot;:&quot;27ca96ca-165f-3f79-bb70-cb1cbed34f71&quot;,&quot;title&quot;:&quot;Metodologi Penelitian&quot;,&quot;author&quot;:[{&quot;family&quot;:&quot;Hafni Sahir&quot;,&quot;given&quot;:&quot;Syafrida&quot;,&quot;parse-names&quot;:false,&quot;dropping-particle&quot;:&quot;&quot;,&quot;non-dropping-particle&quot;:&quot;&quot;}],&quot;ISBN&quot;:&quot;9786236155066&quot;,&quot;URL&quot;:&quot;www.penerbitbukumurah.com&quot;,&quot;issued&quot;:{&quot;date-parts&quot;:[[2021]]},&quot;publisher-place&quot;:&quot;Banguntapan&quot;,&quot;number-of-pages&quot;:&quot;1-81&quot;,&quot;edition&quot;:&quot;1&quot;,&quot;publisher&quot;:&quot;KBM Indonesia&quot;,&quot;container-title-short&quot;:&quot;&quot;},&quot;isTemporary&quot;:false}]},{&quot;citationID&quot;:&quot;MENDELEY_CITATION_83c3d209-377e-4a83-994c-82eeaca54311&quot;,&quot;properties&quot;:{&quot;noteIndex&quot;:0},&quot;isEdited&quot;:false,&quot;manualOverride&quot;:{&quot;isManuallyOverridden&quot;:true,&quot;citeprocText&quot;:&quot;(Hafni Sahir, 2021)&quot;,&quot;manualOverrideText&quot;:&quot;(Purnomo et al., 2022)&quot;},&quot;citationTag&quot;:&quot;MENDELEY_CITATION_v3_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&quot;,&quot;citationItems&quot;:[{&quot;id&quot;:&quot;27ca96ca-165f-3f79-bb70-cb1cbed34f71&quot;,&quot;itemData&quot;:{&quot;type&quot;:&quot;book&quot;,&quot;id&quot;:&quot;27ca96ca-165f-3f79-bb70-cb1cbed34f71&quot;,&quot;title&quot;:&quot;Metodologi Penelitian&quot;,&quot;author&quot;:[{&quot;family&quot;:&quot;Hafni Sahir&quot;,&quot;given&quot;:&quot;Syafrida&quot;,&quot;parse-names&quot;:false,&quot;dropping-particle&quot;:&quot;&quot;,&quot;non-dropping-particle&quot;:&quot;&quot;}],&quot;ISBN&quot;:&quot;9786236155066&quot;,&quot;URL&quot;:&quot;www.penerbitbukumurah.com&quot;,&quot;issued&quot;:{&quot;date-parts&quot;:[[2021]]},&quot;publisher-place&quot;:&quot;Banguntapan&quot;,&quot;number-of-pages&quot;:&quot;1-81&quot;,&quot;edition&quot;:&quot;1&quot;,&quot;publisher&quot;:&quot;KBM Indonesia&quot;,&quot;container-title-short&quot;:&quot;&quot;},&quot;isTemporary&quot;:false}]},{&quot;citationID&quot;:&quot;MENDELEY_CITATION_c34a55d7-ef84-4e40-8d58-ef77ee34fe4f&quot;,&quot;properties&quot;:{&quot;noteIndex&quot;:0},&quot;isEdited&quot;:false,&quot;manualOverride&quot;:{&quot;isManuallyOverridden&quot;:false,&quot;citeprocText&quot;:&quot;(Aini et al., 2019)&quot;,&quot;manualOverrideText&quot;:&quot;&quot;},&quot;citationTag&quot;:&quot;MENDELEY_CITATION_v3_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&quot;,&quot;citationItems&quot;:[{&quot;id&quot;:&quot;1a828d95-e565-3ac9-b729-b6ad3208f7c8&quot;,&quot;itemData&quot;:{&quot;type&quot;:&quot;article-journal&quot;,&quot;id&quot;:&quot;1a828d95-e565-3ac9-b729-b6ad3208f7c8&quot;,&quot;title&quot;:&quot;Pengaruh Pengetahuan Dan Pemahaman Investasi, Modal Minimum Investasi, Return, Risiko Dan Motivasi Investasi Terhadap Minat Mahasiswa Berinvestasi Di Pasar Modal (Studi Pada Mahasiswa Fakultas Ekonomi Dan Bisnis Kota Malang)&quot;,&quot;author&quot;:[{&quot;family&quot;:&quot;Aini&quot;,&quot;given&quot;:&quot;Nur&quot;,&quot;parse-names&quot;:false,&quot;dropping-particle&quot;:&quot;&quot;,&quot;non-dropping-particle&quot;:&quot;&quot;},{&quot;family&quot;:&quot;Maslichah&quot;,&quot;given&quot;:&quot;&quot;,&quot;parse-names&quot;:false,&quot;dropping-particle&quot;:&quot;&quot;,&quot;non-dropping-particle&quot;:&quot;&quot;},{&quot;family&quot;:&quot;Junaidi&quot;,&quot;given&quot;:&quot;&quot;,&quot;parse-names&quot;:false,&quot;dropping-particle&quot;:&quot;&quot;,&quot;non-dropping-particle&quot;:&quot;&quot;}],&quot;container-title&quot;:&quot;E-JRA&quot;,&quot;issued&quot;:{&quot;date-parts&quot;:[[2019]]},&quot;page&quot;:&quot;38-52&quot;,&quot;abstract&quot;:&quot;This study aims to determine the effect of knowledge and understanding of investment, minimum capital investment, return, risk and investment motivation towards the interest of students investing in the capital market. The population in this study consisted of 2 universities. The sample used was students of the economics and business faculties of Malang Islamic University and the Islamic State University Maulana Malik. The technique used in sampling is purposive sampling technique, the sample chosen was 92 respondents. Data was taken using the questionnaire method. The data analysis method used is multiple regression analysis with the help of SPSS version 16 software (Product Statistics and Solution Services version 16). The test data used is the simultaneous hypothesis test (f), determination coefficient (R2), and partial hypothesis test (t). The results of the study indicate that simultaneously the independent variables significantly influence the dependent variable. Based on the test results of the coefficient of determination, the adjusted R value is 44.6% while the remaining 55.4% is influenced by other variables not included in this study. Based on the results of partial tests of knowledge and understanding of investment variables does not affect students' interest in investing in the capital market, minimum investment capital does not affect students' interest in investing in the capital market, returns do not affect students' interest in investing in capital markets. capital market, investment motivation does not affect students' interest in investing in the capital market.&quot;,&quot;issue&quot;:&quot;05&quot;,&quot;volume&quot;:&quot;08&quot;,&quot;container-title-short&quot;:&quot;&quot;},&quot;isTemporary&quot;:false}]},{&quot;citationID&quot;:&quot;MENDELEY_CITATION_2a026686-f122-4906-9849-ee7ffb7d10db&quot;,&quot;properties&quot;:{&quot;noteIndex&quot;:0},&quot;isEdited&quot;:false,&quot;manualOverride&quot;:{&quot;isManuallyOverridden&quot;:false,&quot;citeprocText&quot;:&quot;(Chabai, 2020)&quot;,&quot;manualOverrideText&quot;:&quot;&quot;},&quot;citationTag&quot;:&quot;MENDELEY_CITATION_v3_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&quot;,&quot;citationItems&quot;:[{&quot;id&quot;:&quot;e3e12f7f-74e2-3ce1-90a9-1899556d03b4&quot;,&quot;itemData&quot;:{&quot;type&quot;:&quot;thesis&quot;,&quot;id&quot;:&quot;e3e12f7f-74e2-3ce1-90a9-1899556d03b4&quot;,&quot;title&quot;:&quot;Pengaruh Motivasi, Modal Investasi dan Persepsi Risiko Terhadap Minat Berinvestasi di pasar modal syariah dengan pemahaman investasi sebagai moderasi&quot;,&quot;author&quot;:[{&quot;family&quot;:&quot;Chabai&quot;,&quot;given&quot;:&quot;Ngamaliyatul&quot;,&quot;parse-names&quot;:false,&quot;dropping-particle&quot;:&quot;&quot;,&quot;non-dropping-particle&quot;:&quot;&quot;}],&quot;issued&quot;:{&quot;date-parts&quot;:[[2020]]},&quot;number-of-pages&quot;:&quot;1-101&quot;,&quot;container-title-short&quot;:&quot;&quot;},&quot;isTemporary&quot;:false}]},{&quot;citationID&quot;:&quot;MENDELEY_CITATION_318041ba-26f1-41f3-854d-7d3b8715b2bf&quot;,&quot;properties&quot;:{&quot;noteIndex&quot;:0},&quot;isEdited&quot;:false,&quot;manualOverride&quot;:{&quot;isManuallyOverridden&quot;:false,&quot;citeprocText&quot;:&quot;(Aji, 2021)&quot;,&quot;manualOverrideText&quot;:&quot;&quot;},&quot;citationTag&quot;:&quot;MENDELEY_CITATION_v3_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&quot;,&quot;citationItems&quot;:[{&quot;id&quot;:&quot;7a970156-38f4-3713-ac4e-bd63c135a3a4&quot;,&quot;itemData&quot;:{&quot;type&quot;:&quot;thesis&quot;,&quot;id&quot;:&quot;7a970156-38f4-3713-ac4e-bd63c135a3a4&quot;,&quot;title&quot;:&quot;Pengaruh Literasi Keuangan, Motivasi, Manfaat Investasi Dan Pengetahuan Investasi Terhadap Minat Mahasiswa Dalam Berinvestasi Di Pasar Modal&quot;,&quot;author&quot;:[{&quot;family&quot;:&quot;Aji&quot;,&quot;given&quot;:&quot;Bayu Purnomo&quot;,&quot;parse-names&quot;:false,&quot;dropping-particle&quot;:&quot;&quot;,&quot;non-dropping-particle&quot;:&quot;&quot;}],&quot;container-title&quot;:&quot;dspace.uii.ac.id&quot;,&quot;issued&quot;:{&quot;date-parts&quot;:[[2021]]},&quot;container-title-short&quot;:&quot;&quot;},&quot;isTemporary&quot;:false}]},{&quot;citationID&quot;:&quot;MENDELEY_CITATION_b9bce872-f169-4078-a454-6839f5c4ee20&quot;,&quot;properties&quot;:{&quot;noteIndex&quot;:0},&quot;isEdited&quot;:false,&quot;manualOverride&quot;:{&quot;isManuallyOverridden&quot;:false,&quot;citeprocText&quot;:&quot;(Nabilah &amp;#38; Hartuik, 2020)&quot;,&quot;manualOverrideText&quot;:&quot;&quot;},&quot;citationTag&quot;:&quot;MENDELEY_CITATION_v3_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&quot;,&quot;citationItems&quot;:[{&quot;id&quot;:&quot;73abbb29-e8ab-3856-a33b-9c8c123dd936&quot;,&quot;itemData&quot;:{&quot;type&quot;:&quot;article-journal&quot;,&quot;id&quot;:&quot;73abbb29-e8ab-3856-a33b-9c8c123dd936&quot;,&quot;title&quot;:&quot;Pengaruh Pengetahuan, Religiusitas Dan Motivasi Investasi Terhadap Minat Berinvestasi Pasar Modal Syariah Pada Komunitas Investor Saham Pemula&quot;,&quot;author&quot;:[{&quot;family&quot;:&quot;Nabilah&quot;,&quot;given&quot;:&quot;Firdariani&quot;,&quot;parse-names&quot;:false,&quot;dropping-particle&quot;:&quot;&quot;,&quot;non-dropping-particle&quot;:&quot;&quot;},{&quot;family&quot;:&quot;Hartuik&quot;,&quot;given&quot;:&quot;&quot;,&quot;parse-names&quot;:false,&quot;dropping-particle&quot;:&quot;&quot;,&quot;non-dropping-particle&quot;:&quot;&quot;}],&quot;container-title&quot;:&quot;TARAADIN&quot;,&quot;issued&quot;:{&quot;date-parts&quot;:[[2020]]},&quot;page&quot;:&quot;55-67&quot;,&quot;issue&quot;:&quot;1&quot;,&quot;volume&quot;:&quot;1&quot;,&quot;container-title-short&quot;:&quot;&quot;},&quot;isTemporary&quot;:false}]},{&quot;citationID&quot;:&quot;MENDELEY_CITATION_af28ab0a-1142-4936-8483-56aafb7e4e0f&quot;,&quot;properties&quot;:{&quot;noteIndex&quot;:0},&quot;isEdited&quot;:false,&quot;manualOverride&quot;:{&quot;isManuallyOverridden&quot;:false,&quot;citeprocText&quot;:&quot;(Kenedy &amp;#38; Helena, 2024)&quot;,&quot;manualOverrideText&quot;:&quot;&quot;},&quot;citationTag&quot;:&quot;MENDELEY_CITATION_v3_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&quot;,&quot;citationItems&quot;:[{&quot;id&quot;:&quot;2e0a0e36-2804-3e70-a5d0-69c2951a1c6f&quot;,&quot;itemData&quot;:{&quot;type&quot;:&quot;article-journal&quot;,&quot;id&quot;:&quot;2e0a0e36-2804-3e70-a5d0-69c2951a1c6f&quot;,&quot;title&quot;:&quot;Hubungan Persepsi Risiko dan Ekspektasi Return terhadap Minat Berinvestasi Mahasiswa di Pasar Modal&quot;,&quot;author&quot;:[{&quot;family&quot;:&quot;Kenedy&quot;,&quot;given&quot;:&quot;Posma&quot;,&quot;parse-names&quot;:false,&quot;dropping-particle&quot;:&quot;&quot;,&quot;non-dropping-particle&quot;:&quot;&quot;},{&quot;family&quot;:&quot;Helena&quot;,&quot;given&quot;:&quot;&quot;,&quot;parse-names&quot;:false,&quot;dropping-particle&quot;:&quot;&quot;,&quot;non-dropping-particle&quot;:&quot;&quot;}],&quot;container-title&quot;:&quot;Jurnal: IKRAITH-EKONOMIKA&quot;,&quot;DOI&quot;:&quot;10.37817/ikraith-ekonomika.v7i2&quot;,&quot;URL&quot;:&quot;https://doi.org/10.37817/ikraith-ekonomika.v7i2&quot;,&quot;issued&quot;:{&quot;date-parts&quot;:[[2024]]},&quot;page&quot;:&quot;295-307&quot;,&quot;issue&quot;:&quot;2&quot;,&quot;volume&quot;:&quot;7&quot;,&quot;container-title-short&quot;:&quot;&quot;},&quot;isTemporary&quot;:false}]},{&quot;citationID&quot;:&quot;MENDELEY_CITATION_540ed5a1-3091-4ff7-a94c-08c14f0f0a10&quot;,&quot;properties&quot;:{&quot;noteIndex&quot;:0},&quot;isEdited&quot;:false,&quot;manualOverride&quot;:{&quot;isManuallyOverridden&quot;:true,&quot;citeprocText&quot;:&quot;(Hasanah et al., 2022)&quot;,&quot;manualOverrideText&quot;:&quot;(Hasanah et al , 2022)&quot;},&quot;citationTag&quot;:&quot;MENDELEY_CITATION_v3_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&quot;,&quot;citationItems&quot;:[{&quot;id&quot;:&quot;748e1358-f3b2-3b11-8ef0-cbf23a57eea8&quot;,&quot;itemData&quot;:{&quot;type&quot;:&quot;article-journal&quot;,&quot;id&quot;:&quot;748e1358-f3b2-3b11-8ef0-cbf23a57eea8&quot;,&quot;title&quot;:&quot;Dampak Motivasi Investasi, Persepsi Risiko, Literasi Keuangan, Efikasi Keuangan Terhadap Minat Mahasiswa Berinvestasi Di Pasar Modal&quot;,&quot;author&quot;:[{&quot;family&quot;:&quot;Hasanah&quot;,&quot;given&quot;:&quot;Fuadatul&quot;,&quot;parse-names&quot;:false,&quot;dropping-particle&quot;:&quot;&quot;,&quot;non-dropping-particle&quot;:&quot;&quot;},{&quot;family&quot;:&quot;Wahyuningtyas&quot;,&quot;given&quot;:&quot;Endah Tri&quot;,&quot;parse-names&quot;:false,&quot;dropping-particle&quot;:&quot;&quot;,&quot;non-dropping-particle&quot;:&quot;&quot;},{&quot;family&quot;:&quot;Susesti&quot;,&quot;given&quot;:&quot;Dina Anggraeni&quot;,&quot;parse-names&quot;:false,&quot;dropping-particle&quot;:&quot;&quot;,&quot;non-dropping-particle&quot;:&quot;&quot;}],&quot;container-title&quot;:&quot;Jurnal Akuntansi Unesa&quot;,&quot;issued&quot;:{&quot;date-parts&quot;:[[2022]]},&quot;page&quot;:&quot;1-10&quot;,&quot;issue&quot;:&quot;2&quot;,&quot;volume&quot;:&quot;10&quot;,&quot;container-title-short&quot;:&quot;&quot;},&quot;isTemporary&quot;:false}]},{&quot;citationID&quot;:&quot;MENDELEY_CITATION_116415e1-d906-4b68-99ac-24b40eefab34&quot;,&quot;properties&quot;:{&quot;noteIndex&quot;:0},&quot;isEdited&quot;:false,&quot;manualOverride&quot;:{&quot;isManuallyOverridden&quot;:true,&quot;citeprocText&quot;:&quot;(Githa Widyastuti &amp;#38; Murtanto, 2024)&quot;,&quot;manualOverrideText&quot;:&quot;Githa &amp; Murtanto (2024)&quot;},&quot;citationTag&quot;:&quot;MENDELEY_CITATION_v3_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&quot;,&quot;citationItems&quot;:[{&quot;id&quot;:&quot;ea4bddf8-62a6-3823-b25d-c7b805d318a5&quot;,&quot;itemData&quot;:{&quot;type&quot;:&quot;article-journal&quot;,&quot;id&quot;:&quot;ea4bddf8-62a6-3823-b25d-c7b805d318a5&quot;,&quot;title&quot;:&quot;Pengaruh Literasi Keuangan, Persepsi Risiko, Overconfidence Bias, Loss Aversion Bias, Dan Herding Bias Terhadap Keputusan Investasi&quot;,&quot;author&quot;:[{&quot;family&quot;:&quot;Githa Widyastuti&quot;,&quot;given&quot;:&quot;Katarina&quot;,&quot;parse-names&quot;:false,&quot;dropping-particle&quot;:&quot;&quot;,&quot;non-dropping-particle&quot;:&quot;&quot;},{&quot;family&quot;:&quot;Murtanto&quot;,&quot;given&quot;:&quot;&quot;,&quot;parse-names&quot;:false,&quot;dropping-particle&quot;:&quot;&quot;,&quot;non-dropping-particle&quot;:&quot;&quot;}],&quot;container-title&quot;:&quot;Jurnal Ekonomi Trisakti&quot;,&quot;DOI&quot;:&quot;10.25105/jet.v4i1.18677&quot;,&quot;issued&quot;:{&quot;date-parts&quot;:[[2024,1,16]]},&quot;page&quot;:&quot;309-318&quot;,&quot;abstract&quot;:&quot;Tujuan penelitian ini adalah untuk mengetahui pengaruh literasi keuangan, persepsi risiko, overconfidence bias, loss aversion bias, dan herding bias terhadap keputusan investasi. Penelitian ini menggunakan metode kuantitatif yang datanya diperoleh dengan menyebarkan kuesioner kepada 150 responden. Kriteria responden adalah investor berusia produktif, berdomisili di Jakarta, dan memiliki pengalaman berinvestasi. Dalam pengolahan data penelitian, penulis menggunakan IBM SPSS Versi 23 dan pengujian kuesioner penelitian ini menggunakan uji validitas dan reliabilitas. Metode analisis penelitian menggunakan uji asumsi klasik yaitu uji normalitas, uji multikolinearitas, uji heteroskedastisitas. Penelitian dilanjutkan dengan analisis regresi linier berganda, uji hipotesis, dan uji koefisien determinasi. Hasil penelitian ini menunjukkan bahwa literasi keuangan dan persepsi risiko tidak berpengaruh terhadap keputusan investasi. Sementara, overconfidence bias, loss aversion bias, dan herding bias berpengaruh positif terhadap keputusan investasi.&quot;,&quot;publisher&quot;:&quot;Universitas Trisakti&quot;,&quot;issue&quot;:&quot;1&quot;,&quot;volume&quot;:&quot;4&quot;,&quot;container-title-short&quot;:&quot;&quot;},&quot;isTemporary&quot;:false}]},{&quot;citationID&quot;:&quot;MENDELEY_CITATION_504c81ff-0f2a-4b20-9302-53c90fd4ceac&quot;,&quot;properties&quot;:{&quot;noteIndex&quot;:0},&quot;isEdited&quot;:false,&quot;manualOverride&quot;:{&quot;isManuallyOverridden&quot;:false,&quot;citeprocText&quot;:&quot;(Hasanah et al., 2022)&quot;,&quot;manualOverrideText&quot;:&quot;&quot;},&quot;citationTag&quot;:&quot;MENDELEY_CITATION_v3_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&quot;,&quot;citationItems&quot;:[{&quot;id&quot;:&quot;748e1358-f3b2-3b11-8ef0-cbf23a57eea8&quot;,&quot;itemData&quot;:{&quot;type&quot;:&quot;article-journal&quot;,&quot;id&quot;:&quot;748e1358-f3b2-3b11-8ef0-cbf23a57eea8&quot;,&quot;title&quot;:&quot;Dampak Motivasi Investasi, Persepsi Risiko, Literasi Keuangan, Efikasi Keuangan Terhadap Minat Mahasiswa Berinvestasi Di Pasar Modal&quot;,&quot;author&quot;:[{&quot;family&quot;:&quot;Hasanah&quot;,&quot;given&quot;:&quot;Fuadatul&quot;,&quot;parse-names&quot;:false,&quot;dropping-particle&quot;:&quot;&quot;,&quot;non-dropping-particle&quot;:&quot;&quot;},{&quot;family&quot;:&quot;Wahyuningtyas&quot;,&quot;given&quot;:&quot;Endah Tri&quot;,&quot;parse-names&quot;:false,&quot;dropping-particle&quot;:&quot;&quot;,&quot;non-dropping-particle&quot;:&quot;&quot;},{&quot;family&quot;:&quot;Susesti&quot;,&quot;given&quot;:&quot;Dina Anggraeni&quot;,&quot;parse-names&quot;:false,&quot;dropping-particle&quot;:&quot;&quot;,&quot;non-dropping-particle&quot;:&quot;&quot;}],&quot;container-title&quot;:&quot;Jurnal Akuntansi Unesa&quot;,&quot;issued&quot;:{&quot;date-parts&quot;:[[2022]]},&quot;page&quot;:&quot;1-10&quot;,&quot;issue&quot;:&quot;2&quot;,&quot;volume&quot;:&quot;10&quot;,&quot;container-title-short&quot;:&quot;&quot;},&quot;isTemporary&quot;:false}]},{&quot;citationID&quot;:&quot;MENDELEY_CITATION_19b938e9-1b26-4c4d-bccd-d07ef97d43f3&quot;,&quot;properties&quot;:{&quot;noteIndex&quot;:0},&quot;isEdited&quot;:false,&quot;manualOverride&quot;:{&quot;isManuallyOverridden&quot;:false,&quot;citeprocText&quot;:&quot;(Gunawan et al., 2021)&quot;,&quot;manualOverrideText&quot;:&quot;&quot;},&quot;citationTag&quot;:&quot;MENDELEY_CITATION_v3_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&quot;,&quot;citationItems&quot;:[{&quot;id&quot;:&quot;d6d3e7e8-d128-3812-a140-15bb4aef8da4&quot;,&quot;itemData&quot;:{&quot;type&quot;:&quot;article-journal&quot;,&quot;id&quot;:&quot;d6d3e7e8-d128-3812-a140-15bb4aef8da4&quot;,&quot;title&quot;:&quot;Pengaruh Literasi Keuangan terhadap Minat Investasi Pada Mahasiswa Fakultas Ekonomi Universitas Nurtanio Bandung&quot;,&quot;author&quot;:[{&quot;family&quot;:&quot;Gunawan&quot;,&quot;given&quot;:&quot;Wandi&quot;,&quot;parse-names&quot;:false,&quot;dropping-particle&quot;:&quot;&quot;,&quot;non-dropping-particle&quot;:&quot;&quot;},{&quot;family&quot;:&quot;Kristiastuti&quot;,&quot;given&quot;:&quot;Francisca&quot;,&quot;parse-names&quot;:false,&quot;dropping-particle&quot;:&quot;&quot;,&quot;non-dropping-particle&quot;:&quot;&quot;},{&quot;family&quot;:&quot;Kartika Sari&quot;,&quot;given&quot;:&quot;Utari&quot;,&quot;parse-names&quot;:false,&quot;dropping-particle&quot;:&quot;&quot;,&quot;non-dropping-particle&quot;:&quot;&quot;}],&quot;container-title&quot;:&quot;Jurnal Bisnis Manajemen dan Ekonomi&quot;,&quot;issued&quot;:{&quot;date-parts&quot;:[[2021]]},&quot;page&quot;:&quot;494-512&quot;,&quot;issue&quot;:&quot;2&quot;,&quot;volume&quot;:&quot;19&quot;,&quot;container-title-short&quot;:&quot;&quot;},&quot;isTemporary&quot;:false}]},{&quot;citationID&quot;:&quot;MENDELEY_CITATION_a28b3f6f-b720-4e40-ab58-cb8aa56311fa&quot;,&quot;properties&quot;:{&quot;noteIndex&quot;:0},&quot;isEdited&quot;:false,&quot;manualOverride&quot;:{&quot;isManuallyOverridden&quot;:false,&quot;citeprocText&quot;:&quot;(Waningsih &amp;#38; Meirini, 2023)&quot;,&quot;manualOverrideText&quot;:&quot;&quot;},&quot;citationTag&quot;:&quot;MENDELEY_CITATION_v3_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&quot;,&quot;citationItems&quot;:[{&quot;id&quot;:&quot;e3740026-bad6-3180-aabd-e5ed26cec812&quot;,&quot;itemData&quot;:{&quot;type&quot;:&quot;article-journal&quot;,&quot;id&quot;:&quot;e3740026-bad6-3180-aabd-e5ed26cec812&quot;,&quot;title&quot;:&quot;Pengaruh Pengetahuan Investasi, Literasi Keuangan, Risiko Investasi, Dan Efikasi Keuangan Terhadap Minat Investasi Mahasiswa Di PMS&quot;,&quot;author&quot;:[{&quot;family&quot;:&quot;Waningsih&quot;,&quot;given&quot;:&quot;Reni&quot;,&quot;parse-names&quot;:false,&quot;dropping-particle&quot;:&quot;&quot;,&quot;non-dropping-particle&quot;:&quot;&quot;},{&quot;family&quot;:&quot;Meirini&quot;,&quot;given&quot;:&quot;Dianita&quot;,&quot;parse-names&quot;:false,&quot;dropping-particle&quot;:&quot;&quot;,&quot;non-dropping-particle&quot;:&quot;&quot;}],&quot;container-title&quot;:&quot;Jurnal Pendidikan Ekonomi (Jurkami)&quot;,&quot;ISSN&quot;:&quot;2657-1528&quot;,&quot;URL&quot;:&quot;http://jurnal.stkippersada.ac.id/jurnal/index.php/JPE&quot;,&quot;issued&quot;:{&quot;date-parts&quot;:[[2023]]},&quot;page&quot;:&quot;299-311&quot;,&quot;issue&quot;:&quot;2&quot;,&quot;volume&quot;:&quot;8&quot;,&quot;container-title-short&quot;:&quot;&quot;},&quot;isTemporary&quot;:false}]},{&quot;citationID&quot;:&quot;MENDELEY_CITATION_12788d94-7e4d-4c8b-9500-19b3c3cc01ce&quot;,&quot;properties&quot;:{&quot;noteIndex&quot;:0},&quot;isEdited&quot;:false,&quot;manualOverride&quot;:{&quot;isManuallyOverridden&quot;:false,&quot;citeprocText&quot;:&quot;(Lubis &amp;#38; Susesti, 2023)&quot;,&quot;manualOverrideText&quot;:&quot;&quot;},&quot;citationTag&quot;:&quot;MENDELEY_CITATION_v3_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&quot;,&quot;citationItems&quot;:[{&quot;id&quot;:&quot;c0f75624-c121-3552-9050-6b410d3eb3ef&quot;,&quot;itemData&quot;:{&quot;type&quot;:&quot;article-journal&quot;,&quot;id&quot;:&quot;c0f75624-c121-3552-9050-6b410d3eb3ef&quot;,&quot;title&quot;:&quot;Dampak Literasi dan Efikasi Terhadap Investasi&quot;,&quot;author&quot;:[{&quot;family&quot;:&quot;Lubis&quot;,&quot;given&quot;:&quot;Nabilah Yolanda Sari&quot;,&quot;parse-names&quot;:false,&quot;dropping-particle&quot;:&quot;&quot;,&quot;non-dropping-particle&quot;:&quot;&quot;},{&quot;family&quot;:&quot;Susesti&quot;,&quot;given&quot;:&quot;Dina Anggraeni&quot;,&quot;parse-names&quot;:false,&quot;dropping-particle&quot;:&quot;&quot;,&quot;non-dropping-particle&quot;:&quot;&quot;}],&quot;container-title&quot;:&quot;e Jurnal Kewirausahaan&quot;,&quot;issued&quot;:{&quot;date-parts&quot;:[[2023]]},&quot;page&quot;:&quot;17-28&quot;,&quot;abstract&quot;:&quot;The purpose of this study was toanalyze the impact of financial literacy, financial efficacy, riskperception, and income on students’s interest in investing in the capital market among studentof the Faculty of Business Economics and Digital Technology, Nahdlatul Ulama University ofSurabaya.  The  data  used  in  this  study  were  obtained  from  distributing  questionnaires  withcertain criteria. A sample of 81 respondents was taken by purposive sampling method and usingSPSS 26 with a significant level of 0,05. The result of this study show that financial literacy hasa  positive  effect  on  student  investment  interest,  financial  efficacy  doest  not  effect  on  studentinvestment interest, risk perception does not effect on student investment interest and income hasa positive effect on student investment interest.&quot;,&quot;issue&quot;:&quot;1&quot;,&quot;volume&quot;:&quot;6&quot;,&quot;container-title-short&quot;:&quot;&quot;},&quot;isTemporary&quot;:false}]},{&quot;citationID&quot;:&quot;MENDELEY_CITATION_802b7327-0039-48da-a40e-3faa8c32bddc&quot;,&quot;properties&quot;:{&quot;noteIndex&quot;:0},&quot;isEdited&quot;:false,&quot;manualOverride&quot;:{&quot;isManuallyOverridden&quot;:false,&quot;citeprocText&quot;:&quot;(Dewi et al., 2022)&quot;,&quot;manualOverrideText&quot;:&quot;&quot;},&quot;citationTag&quot;:&quot;MENDELEY_CITATION_v3_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&quot;,&quot;citationItems&quot;:[{&quot;id&quot;:&quot;ae8da826-7b01-30f5-845d-60f9e2a92bb3&quot;,&quot;itemData&quot;:{&quot;type&quot;:&quot;article-journal&quot;,&quot;id&quot;:&quot;ae8da826-7b01-30f5-845d-60f9e2a92bb3&quot;,&quot;title&quot;:&quot;Pengaruh Literasi Keuangan, Efikasi Keuangan dan Return Investasi Terhadap Minat Investasi Mata Uang Kripto Pada Mahasiswa di Provinsi Bali&quot;,&quot;author&quot;:[{&quot;family&quot;:&quot;Dewi&quot;,&quot;given&quot;:&quot;Luh Gede&quot;,&quot;parse-names&quot;:false,&quot;dropping-particle&quot;:&quot;&quot;,&quot;non-dropping-particle&quot;:&quot;&quot;},{&quot;family&quot;:&quot;Herawati&quot;,&quot;given&quot;:&quot;Nyoman&quot;,&quot;parse-names&quot;:false,&quot;dropping-particle&quot;:&quot;&quot;,&quot;non-dropping-particle&quot;:&quot;&quot;},{&quot;family&quot;:&quot;Wati&quot;,&quot;given&quot;:&quot;Luh Putu&quot;,&quot;parse-names&quot;:false,&quot;dropping-particle&quot;:&quot;&quot;,&quot;non-dropping-particle&quot;:&quot;&quot;}],&quot;container-title&quot;:&quot;Jurnal Akuntansi Profesi&quot;,&quot;DOI&quot;:&quot;10.23887/jippg.v3i2&quot;,&quot;ISSN&quot;:&quot;2338-6177&quot;,&quot;issued&quot;:{&quot;date-parts&quot;:[[2022]]},&quot;page&quot;:&quot;649-659&quot;,&quot;issue&quot;:&quot;3&quot;,&quot;volume&quot;:&quot;13&quot;,&quot;container-title-short&quot;:&quot;&quot;},&quot;isTemporary&quot;:false}]},{&quot;citationID&quot;:&quot;MENDELEY_CITATION_71bccf44-5eb4-401e-971f-845ae5e3b93f&quot;,&quot;properties&quot;:{&quot;noteIndex&quot;:0},&quot;isEdited&quot;:false,&quot;manualOverride&quot;:{&quot;isManuallyOverridden&quot;:false,&quot;citeprocText&quot;:&quot;(Elfaradella et al., 2024)&quot;,&quot;manualOverrideText&quot;:&quot;&quot;},&quot;citationTag&quot;:&quot;MENDELEY_CITATION_v3_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&quot;,&quot;citationItems&quot;:[{&quot;id&quot;:&quot;e1afc44e-29d4-3561-b2f8-0ed48ac4eaa8&quot;,&quot;itemData&quot;:{&quot;type&quot;:&quot;paper-conference&quot;,&quot;id&quot;:&quot;e1afc44e-29d4-3561-b2f8-0ed48ac4eaa8&quot;,&quot;title&quot;:&quot;Pengaruh Pengetahuan Investasi, Efikasi Keuangan, Serta Kemajuan Teknologi Terhadap Minat Investasi Mahasiswa Universitas Pelita Bangsa&quot;,&quot;author&quot;:[{&quot;family&quot;:&quot;Elfaradella&quot;,&quot;given&quot;:&quot;Annisa&quot;,&quot;parse-names&quot;:false,&quot;dropping-particle&quot;:&quot;&quot;,&quot;non-dropping-particle&quot;:&quot;&quot;},{&quot;family&quot;:&quot;Yusriyyah&quot;,&quot;given&quot;:&quot;Sabrina Fathi&quot;,&quot;parse-names&quot;:false,&quot;dropping-particle&quot;:&quot;&quot;,&quot;non-dropping-particle&quot;:&quot;&quot;},{&quot;family&quot;:&quot;Zahra&quot;,&quot;given&quot;:&quot;Widya Az&quot;,&quot;parse-names&quot;:false,&quot;dropping-particle&quot;:&quot;&quot;,&quot;non-dropping-particle&quot;:&quot;&quot;},{&quot;family&quot;:&quot;Riyanti&quot;,&quot;given&quot;:&quot;Aura Fatha&quot;,&quot;parse-names&quot;:false,&quot;dropping-particle&quot;:&quot;&quot;,&quot;non-dropping-particle&quot;:&quot;&quot;},{&quot;family&quot;:&quot;Faujiah&quot;,&quot;given&quot;:&quot;Ai Nursiti&quot;,&quot;parse-names&quot;:false,&quot;dropping-particle&quot;:&quot;&quot;,&quot;non-dropping-particle&quot;:&quot;&quot;}],&quot;container-title&quot;:&quot;Prosiding SEMANIS : Seminar Nasional Manajemen Bisnis&quot;,&quot;issued&quot;:{&quot;date-parts&quot;:[[2024]]},&quot;page&quot;:&quot;291-299&quot;,&quot;issue&quot;:&quot;1&quot;,&quot;volume&quot;:&quot;2&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451DC7-5991-400B-847A-4D7BE510C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6619</Words>
  <Characters>37730</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2024-08-13T14:52:00Z</dcterms:created>
  <dcterms:modified xsi:type="dcterms:W3CDTF">2024-08-13T16:21:00Z</dcterms:modified>
</cp:coreProperties>
</file>