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3DF9A" w14:textId="77777777" w:rsidR="00D6283E" w:rsidRDefault="00D6283E" w:rsidP="00D62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1F1F1F"/>
          <w:sz w:val="24"/>
          <w:szCs w:val="24"/>
          <w:lang w:val="en"/>
        </w:rPr>
      </w:pPr>
      <w:r w:rsidRPr="000E3E19">
        <w:rPr>
          <w:rFonts w:eastAsia="Times New Roman"/>
          <w:b/>
          <w:bCs/>
          <w:color w:val="1F1F1F"/>
          <w:sz w:val="24"/>
          <w:szCs w:val="24"/>
          <w:lang w:val="en"/>
        </w:rPr>
        <w:t xml:space="preserve">FULFILLMENT OF HEALTH RIGHTS FOR PATIENTS </w:t>
      </w:r>
      <w:proofErr w:type="spellStart"/>
      <w:r w:rsidRPr="000E3E19">
        <w:rPr>
          <w:rFonts w:eastAsia="Times New Roman"/>
          <w:b/>
          <w:bCs/>
          <w:color w:val="1F1F1F"/>
          <w:sz w:val="24"/>
          <w:szCs w:val="24"/>
          <w:lang w:val="en"/>
        </w:rPr>
        <w:t>PATIENTS</w:t>
      </w:r>
      <w:proofErr w:type="spellEnd"/>
      <w:r w:rsidRPr="000E3E19">
        <w:rPr>
          <w:rFonts w:eastAsia="Times New Roman"/>
          <w:b/>
          <w:bCs/>
          <w:color w:val="1F1F1F"/>
          <w:sz w:val="24"/>
          <w:szCs w:val="24"/>
          <w:lang w:val="en"/>
        </w:rPr>
        <w:t xml:space="preserve">' </w:t>
      </w:r>
    </w:p>
    <w:p w14:paraId="299604CB" w14:textId="77777777" w:rsidR="00D6283E" w:rsidRPr="000E3E19" w:rsidRDefault="00D6283E" w:rsidP="00D62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1F1F1F"/>
          <w:sz w:val="24"/>
          <w:szCs w:val="24"/>
          <w:lang w:val="en"/>
        </w:rPr>
      </w:pPr>
      <w:r w:rsidRPr="000E3E19">
        <w:rPr>
          <w:rFonts w:eastAsia="Times New Roman"/>
          <w:b/>
          <w:bCs/>
          <w:color w:val="1F1F1F"/>
          <w:sz w:val="24"/>
          <w:szCs w:val="24"/>
          <w:lang w:val="en"/>
        </w:rPr>
        <w:t>SOCIAL SECURITY ADMINISTRATION AGENCY</w:t>
      </w:r>
    </w:p>
    <w:p w14:paraId="7B429E28" w14:textId="77777777" w:rsidR="00D6283E" w:rsidRPr="000E3E19" w:rsidRDefault="00D6283E" w:rsidP="00D62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1F1F1F"/>
          <w:sz w:val="24"/>
          <w:szCs w:val="24"/>
        </w:rPr>
      </w:pPr>
      <w:r w:rsidRPr="000E3E19">
        <w:rPr>
          <w:rFonts w:eastAsia="Times New Roman"/>
          <w:b/>
          <w:bCs/>
          <w:color w:val="1F1F1F"/>
          <w:sz w:val="24"/>
          <w:szCs w:val="24"/>
          <w:lang w:val="en"/>
        </w:rPr>
        <w:t>CANCER IN CHEMOTHERAPY SERVICES</w:t>
      </w:r>
    </w:p>
    <w:p w14:paraId="45BA707F" w14:textId="5AF8EFED" w:rsidR="0088505C" w:rsidRPr="005B2F91" w:rsidRDefault="00437840" w:rsidP="0088505C">
      <w:pPr>
        <w:spacing w:after="0" w:line="240" w:lineRule="auto"/>
        <w:jc w:val="center"/>
        <w:rPr>
          <w:b/>
          <w:bCs/>
          <w:sz w:val="24"/>
          <w:szCs w:val="24"/>
          <w:lang w:val="en-US"/>
        </w:rPr>
      </w:pPr>
      <w:r>
        <w:rPr>
          <w:b/>
          <w:noProof/>
          <w:sz w:val="24"/>
          <w:szCs w:val="24"/>
          <w:lang w:val="en-US" w:eastAsia="en-US"/>
        </w:rPr>
        <mc:AlternateContent>
          <mc:Choice Requires="wps">
            <w:drawing>
              <wp:anchor distT="0" distB="0" distL="114300" distR="114300" simplePos="0" relativeHeight="251657728" behindDoc="0" locked="0" layoutInCell="1" allowOverlap="1" wp14:anchorId="2101ED4D" wp14:editId="75FBE123">
                <wp:simplePos x="0" y="0"/>
                <wp:positionH relativeFrom="column">
                  <wp:posOffset>99695</wp:posOffset>
                </wp:positionH>
                <wp:positionV relativeFrom="paragraph">
                  <wp:posOffset>83820</wp:posOffset>
                </wp:positionV>
                <wp:extent cx="5671820" cy="19050"/>
                <wp:effectExtent l="13970" t="9525" r="10160" b="9525"/>
                <wp:wrapNone/>
                <wp:docPr id="920888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82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09ECD" id="_x0000_t32" coordsize="21600,21600" o:spt="32" o:oned="t" path="m,l21600,21600e" filled="f">
                <v:path arrowok="t" fillok="f" o:connecttype="none"/>
                <o:lock v:ext="edit" shapetype="t"/>
              </v:shapetype>
              <v:shape id="AutoShape 3" o:spid="_x0000_s1026" type="#_x0000_t32" style="position:absolute;margin-left:7.85pt;margin-top:6.6pt;width:446.6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ejvQEAAFoDAAAOAAAAZHJzL2Uyb0RvYy54bWysU8Fu2zAMvQ/YPwi6L7YDpGu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"/>
            </w:pict>
          </mc:Fallback>
        </mc:AlternateContent>
      </w:r>
    </w:p>
    <w:p w14:paraId="1C7A9DAB" w14:textId="77FE2F38" w:rsidR="00832A0A" w:rsidRPr="00437840" w:rsidRDefault="00D6283E" w:rsidP="00832A0A">
      <w:pPr>
        <w:spacing w:after="0" w:line="240" w:lineRule="auto"/>
        <w:jc w:val="center"/>
        <w:rPr>
          <w:bCs/>
          <w:sz w:val="24"/>
          <w:szCs w:val="24"/>
        </w:rPr>
      </w:pPr>
      <w:r w:rsidRPr="00437840">
        <w:rPr>
          <w:bCs/>
          <w:sz w:val="24"/>
          <w:szCs w:val="24"/>
          <w:lang w:val="en-US"/>
        </w:rPr>
        <w:t>Rahmat Taufik</w:t>
      </w:r>
      <w:r w:rsidR="00832A0A" w:rsidRPr="00437840">
        <w:rPr>
          <w:bCs/>
          <w:sz w:val="24"/>
          <w:szCs w:val="24"/>
        </w:rPr>
        <w:t xml:space="preserve">¹, </w:t>
      </w:r>
      <w:r w:rsidR="002F4D3F" w:rsidRPr="00437840">
        <w:rPr>
          <w:bCs/>
          <w:sz w:val="24"/>
          <w:szCs w:val="24"/>
        </w:rPr>
        <w:t>Uning Pratrimaratri</w:t>
      </w:r>
      <w:r w:rsidR="00FB6F7E" w:rsidRPr="00437840">
        <w:rPr>
          <w:bCs/>
          <w:sz w:val="24"/>
          <w:szCs w:val="24"/>
          <w:vertAlign w:val="superscript"/>
          <w:lang w:val="en-US"/>
        </w:rPr>
        <w:t>1</w:t>
      </w:r>
      <w:r w:rsidR="00832A0A" w:rsidRPr="00437840">
        <w:rPr>
          <w:bCs/>
          <w:sz w:val="24"/>
          <w:szCs w:val="24"/>
        </w:rPr>
        <w:t xml:space="preserve">, </w:t>
      </w:r>
      <w:r w:rsidR="002F4D3F" w:rsidRPr="00437840">
        <w:rPr>
          <w:bCs/>
          <w:sz w:val="24"/>
          <w:szCs w:val="24"/>
        </w:rPr>
        <w:t>Sanidjar Pebrihariati R</w:t>
      </w:r>
      <w:r w:rsidR="00437840">
        <w:rPr>
          <w:bCs/>
          <w:sz w:val="24"/>
          <w:szCs w:val="24"/>
        </w:rPr>
        <w:t>.</w:t>
      </w:r>
      <w:r w:rsidR="00832A0A" w:rsidRPr="00437840">
        <w:rPr>
          <w:bCs/>
          <w:sz w:val="24"/>
          <w:szCs w:val="24"/>
        </w:rPr>
        <w:t>¹</w:t>
      </w:r>
    </w:p>
    <w:p w14:paraId="2E45431C" w14:textId="616291B9" w:rsidR="00832A0A" w:rsidRDefault="00832A0A" w:rsidP="00832A0A">
      <w:pPr>
        <w:spacing w:after="0" w:line="240" w:lineRule="auto"/>
        <w:jc w:val="center"/>
        <w:rPr>
          <w:sz w:val="24"/>
          <w:szCs w:val="24"/>
        </w:rPr>
      </w:pPr>
      <w:r w:rsidRPr="00AA084E">
        <w:rPr>
          <w:sz w:val="24"/>
          <w:szCs w:val="24"/>
        </w:rPr>
        <w:t xml:space="preserve">¹Progran </w:t>
      </w:r>
      <w:r w:rsidR="00437840">
        <w:rPr>
          <w:sz w:val="24"/>
          <w:szCs w:val="24"/>
        </w:rPr>
        <w:t>S</w:t>
      </w:r>
      <w:r w:rsidRPr="00AA084E">
        <w:rPr>
          <w:sz w:val="24"/>
          <w:szCs w:val="24"/>
        </w:rPr>
        <w:t>tudi Magister Ilmu Hukum, Fakultas Ilmu Hukum, Universitas Bung Hatta</w:t>
      </w:r>
    </w:p>
    <w:p w14:paraId="322C451E" w14:textId="7E21A15A" w:rsidR="002568A1" w:rsidRPr="00197857" w:rsidRDefault="00832A0A" w:rsidP="00832A0A">
      <w:pPr>
        <w:spacing w:after="0" w:line="240" w:lineRule="auto"/>
        <w:jc w:val="center"/>
        <w:rPr>
          <w:bCs/>
          <w:color w:val="000000"/>
          <w:sz w:val="24"/>
          <w:szCs w:val="24"/>
        </w:rPr>
      </w:pPr>
      <w:r w:rsidRPr="00AA084E">
        <w:t>E-mail</w:t>
      </w:r>
      <w:r w:rsidR="00437840">
        <w:t>:</w:t>
      </w:r>
      <w:r w:rsidR="002F4D3F" w:rsidRPr="002F4D3F">
        <w:t xml:space="preserve"> </w:t>
      </w:r>
      <w:r w:rsidR="002F4D3F" w:rsidRPr="002F4D3F">
        <w:rPr>
          <w:color w:val="0000FF"/>
          <w:u w:val="single"/>
        </w:rPr>
        <w:t>taufikrt2209@gmail.com</w:t>
      </w:r>
    </w:p>
    <w:p w14:paraId="67644F5C" w14:textId="77777777" w:rsidR="002568A1" w:rsidRPr="005B2F91" w:rsidRDefault="002568A1" w:rsidP="00172617">
      <w:pPr>
        <w:spacing w:after="0" w:line="240" w:lineRule="auto"/>
        <w:jc w:val="center"/>
        <w:rPr>
          <w:sz w:val="24"/>
          <w:szCs w:val="24"/>
        </w:rPr>
      </w:pPr>
    </w:p>
    <w:p w14:paraId="0E4576DC" w14:textId="77777777" w:rsidR="002568A1" w:rsidRPr="00D6283E" w:rsidRDefault="002568A1" w:rsidP="005A1956">
      <w:pPr>
        <w:spacing w:after="0" w:line="240" w:lineRule="auto"/>
        <w:jc w:val="center"/>
        <w:rPr>
          <w:b/>
          <w:sz w:val="24"/>
          <w:szCs w:val="24"/>
          <w:lang w:val="en-US"/>
        </w:rPr>
      </w:pPr>
      <w:r w:rsidRPr="005A1956">
        <w:rPr>
          <w:b/>
          <w:i/>
          <w:iCs/>
          <w:sz w:val="24"/>
          <w:szCs w:val="24"/>
        </w:rPr>
        <w:t>ABSTRA</w:t>
      </w:r>
      <w:r w:rsidR="00D6283E" w:rsidRPr="005A1956">
        <w:rPr>
          <w:b/>
          <w:i/>
          <w:iCs/>
          <w:sz w:val="24"/>
          <w:szCs w:val="24"/>
          <w:lang w:val="en-US"/>
        </w:rPr>
        <w:t>CT</w:t>
      </w:r>
    </w:p>
    <w:p w14:paraId="19ED81C2" w14:textId="77777777" w:rsidR="00D6283E" w:rsidRPr="005A1956" w:rsidRDefault="00D6283E" w:rsidP="00D6283E">
      <w:pPr>
        <w:pStyle w:val="Default"/>
        <w:jc w:val="both"/>
        <w:rPr>
          <w:i/>
          <w:iCs/>
        </w:rPr>
      </w:pPr>
      <w:r w:rsidRPr="005A1956">
        <w:rPr>
          <w:i/>
          <w:iCs/>
        </w:rPr>
        <w:t>Chemotherapy treatment for Health Social Security Administering Agency (BPJS) patients carried out by hospitals must follow the rules of the national formulary. Sometimes differences are found between the National Formulary and the chemotherapy regimen issued by the Indonesian Association of Surgical Oncologists (PERABOI). Problem Formulation: 1) How do BPJS patients with cancer fulfill their rights to health in chemotherapy services? 2) What are the obstacles in fulfilling their health rights for BPJS patients with cancer in chemotherapy services? 3) What efforts have been made to overcome obstacles in fulfilling the health rights of BPJS patients with cancer in chemotherapy services? This research is sociological legal research, primary and secondary data sources, analyzed qualitatively. Data collection by interviews. Research results: 1) Fulfillment of health rights for BPJS patients with cancer in chemotherapy services will be guided by the National Formulary which is also a reference for BPJS. 2) An obstacle in fulfilling the right to health for BPJS patients with cancer in chemotherapy services is when there is a difference between the National Formulary and the clinical practice guidelines for treatment from the Surgical Oncology Association. If there is a difference, there will be restrictions/limitations in administering the drug. 3) Efforts made by doctors and hospitals to fulfill the health rights of BPJS patients with cancer in chemotherapy services. If there are restrictions from BPJS, doctors will adjust to the rules from BPJS. Another effort is at the central level by conducting dialogue between the Surgical Oncology Association, BPJS and the Ministry of Health so that there is conformity between the clinical practice guidelines for Oncology surgery and the National Formulary which is the guideline for BPJS.</w:t>
      </w:r>
    </w:p>
    <w:p w14:paraId="4797ACEB" w14:textId="77777777" w:rsidR="002F4D3F" w:rsidRPr="002F4D3F" w:rsidRDefault="002F4D3F" w:rsidP="002F4D3F">
      <w:pPr>
        <w:spacing w:after="0" w:line="240" w:lineRule="auto"/>
        <w:jc w:val="both"/>
        <w:rPr>
          <w:sz w:val="24"/>
          <w:szCs w:val="24"/>
        </w:rPr>
      </w:pPr>
    </w:p>
    <w:p w14:paraId="2F18AB51" w14:textId="775E8114" w:rsidR="00783A83" w:rsidRPr="005A1956" w:rsidRDefault="002F4D3F" w:rsidP="00172617">
      <w:pPr>
        <w:spacing w:after="0" w:line="240" w:lineRule="auto"/>
        <w:jc w:val="both"/>
        <w:rPr>
          <w:b/>
          <w:i/>
          <w:iCs/>
          <w:sz w:val="24"/>
          <w:szCs w:val="24"/>
        </w:rPr>
      </w:pPr>
      <w:r w:rsidRPr="005A1956">
        <w:rPr>
          <w:i/>
          <w:iCs/>
          <w:sz w:val="24"/>
          <w:szCs w:val="24"/>
        </w:rPr>
        <w:t>Keywords: Cancer, Chemotherapy, BPJS, Patient, Right to Health</w:t>
      </w:r>
    </w:p>
    <w:p w14:paraId="6BD24B57" w14:textId="7F8AC46A" w:rsidR="005A1956" w:rsidRDefault="005A1956" w:rsidP="00172617">
      <w:pPr>
        <w:spacing w:after="0" w:line="240" w:lineRule="auto"/>
        <w:jc w:val="both"/>
        <w:rPr>
          <w:b/>
          <w:sz w:val="24"/>
          <w:szCs w:val="24"/>
        </w:rPr>
      </w:pPr>
      <w:r>
        <w:rPr>
          <w:b/>
          <w:noProof/>
          <w:sz w:val="24"/>
          <w:szCs w:val="24"/>
          <w:lang w:val="en-US" w:eastAsia="en-US"/>
        </w:rPr>
        <mc:AlternateContent>
          <mc:Choice Requires="wps">
            <w:drawing>
              <wp:anchor distT="0" distB="0" distL="114300" distR="114300" simplePos="0" relativeHeight="251658752" behindDoc="0" locked="0" layoutInCell="1" allowOverlap="1" wp14:anchorId="61F972D8" wp14:editId="0CAA922B">
                <wp:simplePos x="0" y="0"/>
                <wp:positionH relativeFrom="column">
                  <wp:posOffset>6350</wp:posOffset>
                </wp:positionH>
                <wp:positionV relativeFrom="paragraph">
                  <wp:posOffset>93345</wp:posOffset>
                </wp:positionV>
                <wp:extent cx="5688330" cy="19050"/>
                <wp:effectExtent l="6350" t="6350" r="10795" b="12700"/>
                <wp:wrapNone/>
                <wp:docPr id="3433153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833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752F1" id="AutoShape 2" o:spid="_x0000_s1026" type="#_x0000_t32" style="position:absolute;margin-left:.5pt;margin-top:7.35pt;width:447.9pt;height: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"/>
            </w:pict>
          </mc:Fallback>
        </mc:AlternateContent>
      </w:r>
    </w:p>
    <w:p w14:paraId="21D2A5EA" w14:textId="58E76E8A" w:rsidR="005A1956" w:rsidRDefault="005A1956" w:rsidP="00172617">
      <w:pPr>
        <w:spacing w:after="0" w:line="240" w:lineRule="auto"/>
        <w:jc w:val="both"/>
        <w:rPr>
          <w:b/>
          <w:sz w:val="24"/>
          <w:szCs w:val="24"/>
        </w:rPr>
        <w:sectPr w:rsidR="005A1956" w:rsidSect="00D25A93">
          <w:footerReference w:type="default" r:id="rId7"/>
          <w:type w:val="continuous"/>
          <w:pgSz w:w="11906" w:h="16838"/>
          <w:pgMar w:top="1440" w:right="1440" w:bottom="1440" w:left="1440" w:header="708" w:footer="708" w:gutter="0"/>
          <w:cols w:space="720"/>
          <w:docGrid w:linePitch="360"/>
        </w:sectPr>
      </w:pPr>
    </w:p>
    <w:p w14:paraId="2933B556" w14:textId="77777777" w:rsidR="00783A83" w:rsidRDefault="0058028B" w:rsidP="000F5F8A">
      <w:pPr>
        <w:numPr>
          <w:ilvl w:val="0"/>
          <w:numId w:val="7"/>
        </w:numPr>
        <w:spacing w:after="0" w:line="240" w:lineRule="auto"/>
        <w:ind w:left="540"/>
        <w:jc w:val="both"/>
        <w:rPr>
          <w:b/>
          <w:sz w:val="24"/>
          <w:szCs w:val="24"/>
          <w:lang w:val="en-US"/>
        </w:rPr>
      </w:pPr>
      <w:r>
        <w:rPr>
          <w:b/>
          <w:sz w:val="24"/>
          <w:szCs w:val="24"/>
        </w:rPr>
        <w:t>P</w:t>
      </w:r>
      <w:r>
        <w:rPr>
          <w:b/>
          <w:sz w:val="24"/>
          <w:szCs w:val="24"/>
          <w:lang w:val="en-US"/>
        </w:rPr>
        <w:t>ENDAHULUAN</w:t>
      </w:r>
    </w:p>
    <w:p w14:paraId="3FC067FA" w14:textId="77777777" w:rsidR="00931CBE" w:rsidRPr="00253550" w:rsidRDefault="00931CBE" w:rsidP="000F5F8A">
      <w:pPr>
        <w:numPr>
          <w:ilvl w:val="0"/>
          <w:numId w:val="4"/>
        </w:numPr>
        <w:spacing w:after="0" w:line="240" w:lineRule="auto"/>
        <w:ind w:left="360"/>
        <w:jc w:val="both"/>
        <w:rPr>
          <w:b/>
          <w:sz w:val="24"/>
          <w:szCs w:val="24"/>
          <w:lang w:val="en-US"/>
        </w:rPr>
      </w:pPr>
      <w:r>
        <w:rPr>
          <w:b/>
          <w:sz w:val="24"/>
          <w:szCs w:val="24"/>
          <w:lang w:val="en-US"/>
        </w:rPr>
        <w:t xml:space="preserve">Latar </w:t>
      </w:r>
      <w:proofErr w:type="spellStart"/>
      <w:r>
        <w:rPr>
          <w:b/>
          <w:sz w:val="24"/>
          <w:szCs w:val="24"/>
          <w:lang w:val="en-US"/>
        </w:rPr>
        <w:t>Belakang</w:t>
      </w:r>
      <w:proofErr w:type="spellEnd"/>
    </w:p>
    <w:p w14:paraId="5361C373" w14:textId="5F894465" w:rsidR="00284BCC" w:rsidRDefault="00386661" w:rsidP="00284BCC">
      <w:pPr>
        <w:spacing w:after="0" w:line="240" w:lineRule="auto"/>
        <w:ind w:left="270" w:firstLine="426"/>
        <w:jc w:val="both"/>
        <w:rPr>
          <w:rFonts w:eastAsia="serif"/>
          <w:color w:val="000000"/>
          <w:sz w:val="24"/>
          <w:szCs w:val="24"/>
          <w:lang w:val="en-US"/>
        </w:rPr>
      </w:pPr>
      <w:r w:rsidRPr="00386661">
        <w:rPr>
          <w:rFonts w:eastAsia="serif"/>
          <w:color w:val="000000"/>
          <w:sz w:val="24"/>
          <w:szCs w:val="24"/>
          <w:lang w:val="en-US"/>
        </w:rPr>
        <w:t xml:space="preserve">Sehat </w:t>
      </w:r>
      <w:proofErr w:type="spellStart"/>
      <w:r w:rsidRPr="00386661">
        <w:rPr>
          <w:rFonts w:eastAsia="serif"/>
          <w:color w:val="000000"/>
          <w:sz w:val="24"/>
          <w:szCs w:val="24"/>
          <w:lang w:val="en-US"/>
        </w:rPr>
        <w:t>merupakan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hak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asasi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manusia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sehingga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setiap</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masyarakat</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berhak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memperoleh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pelayanan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kesehatan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secara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adil</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merata</w:t>
      </w:r>
      <w:proofErr w:type="spellEnd"/>
      <w:r w:rsidRPr="00386661">
        <w:rPr>
          <w:rFonts w:eastAsia="serif"/>
          <w:color w:val="000000"/>
          <w:sz w:val="24"/>
          <w:szCs w:val="24"/>
          <w:lang w:val="en-US"/>
        </w:rPr>
        <w:t xml:space="preserve"> dan </w:t>
      </w:r>
      <w:proofErr w:type="spellStart"/>
      <w:r w:rsidRPr="00386661">
        <w:rPr>
          <w:rFonts w:eastAsia="serif"/>
          <w:color w:val="000000"/>
          <w:sz w:val="24"/>
          <w:szCs w:val="24"/>
          <w:lang w:val="en-US"/>
        </w:rPr>
        <w:t>bermutu</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menjangkau</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seluruh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masyarakat</w:t>
      </w:r>
      <w:proofErr w:type="spellEnd"/>
      <w:r w:rsidRPr="00386661">
        <w:rPr>
          <w:rFonts w:eastAsia="serif"/>
          <w:color w:val="000000"/>
          <w:sz w:val="24"/>
          <w:szCs w:val="24"/>
          <w:lang w:val="en-US"/>
        </w:rPr>
        <w:t xml:space="preserve"> Indonesia.  </w:t>
      </w:r>
      <w:proofErr w:type="spellStart"/>
      <w:r w:rsidRPr="00386661">
        <w:rPr>
          <w:rFonts w:eastAsia="serif"/>
          <w:color w:val="000000"/>
          <w:sz w:val="24"/>
          <w:szCs w:val="24"/>
          <w:lang w:val="en-US"/>
        </w:rPr>
        <w:t>Berdasarkan</w:t>
      </w:r>
      <w:proofErr w:type="spellEnd"/>
      <w:r w:rsidRPr="00386661">
        <w:rPr>
          <w:rFonts w:eastAsia="serif"/>
          <w:color w:val="000000"/>
          <w:sz w:val="24"/>
          <w:szCs w:val="24"/>
          <w:lang w:val="en-US"/>
        </w:rPr>
        <w:t xml:space="preserve"> Pasal 1 Angka 1 </w:t>
      </w:r>
      <w:proofErr w:type="spellStart"/>
      <w:r w:rsidRPr="00386661">
        <w:rPr>
          <w:rFonts w:eastAsia="serif"/>
          <w:color w:val="000000"/>
          <w:sz w:val="24"/>
          <w:szCs w:val="24"/>
          <w:lang w:val="en-US"/>
        </w:rPr>
        <w:t>Peraturan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Pemerintah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Republik</w:t>
      </w:r>
      <w:proofErr w:type="spellEnd"/>
      <w:r w:rsidRPr="00386661">
        <w:rPr>
          <w:rFonts w:eastAsia="serif"/>
          <w:color w:val="000000"/>
          <w:sz w:val="24"/>
          <w:szCs w:val="24"/>
          <w:lang w:val="en-US"/>
        </w:rPr>
        <w:t xml:space="preserve"> Indonesia </w:t>
      </w:r>
      <w:proofErr w:type="spellStart"/>
      <w:r w:rsidRPr="00386661">
        <w:rPr>
          <w:rFonts w:eastAsia="serif"/>
          <w:color w:val="000000"/>
          <w:sz w:val="24"/>
          <w:szCs w:val="24"/>
          <w:lang w:val="en-US"/>
        </w:rPr>
        <w:t>Nomor</w:t>
      </w:r>
      <w:proofErr w:type="spellEnd"/>
      <w:r w:rsidRPr="00386661">
        <w:rPr>
          <w:rFonts w:eastAsia="serif"/>
          <w:color w:val="000000"/>
          <w:sz w:val="24"/>
          <w:szCs w:val="24"/>
          <w:lang w:val="en-US"/>
        </w:rPr>
        <w:t xml:space="preserve"> 47 </w:t>
      </w:r>
      <w:proofErr w:type="spellStart"/>
      <w:r w:rsidRPr="00386661">
        <w:rPr>
          <w:rFonts w:eastAsia="serif"/>
          <w:color w:val="000000"/>
          <w:sz w:val="24"/>
          <w:szCs w:val="24"/>
          <w:lang w:val="en-US"/>
        </w:rPr>
        <w:t>Tahun</w:t>
      </w:r>
      <w:proofErr w:type="spellEnd"/>
      <w:r w:rsidRPr="00386661">
        <w:rPr>
          <w:rFonts w:eastAsia="serif"/>
          <w:color w:val="000000"/>
          <w:sz w:val="24"/>
          <w:szCs w:val="24"/>
          <w:lang w:val="en-US"/>
        </w:rPr>
        <w:t xml:space="preserve"> 2016 </w:t>
      </w:r>
      <w:proofErr w:type="spellStart"/>
      <w:r w:rsidRPr="00386661">
        <w:rPr>
          <w:rFonts w:eastAsia="serif"/>
          <w:color w:val="000000"/>
          <w:sz w:val="24"/>
          <w:szCs w:val="24"/>
          <w:lang w:val="en-US"/>
        </w:rPr>
        <w:t>tentang</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Fasilitas</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Pelayanan</w:t>
      </w:r>
      <w:proofErr w:type="spellEnd"/>
      <w:r w:rsidRPr="00386661">
        <w:rPr>
          <w:rFonts w:eastAsia="serif"/>
          <w:color w:val="000000"/>
          <w:sz w:val="24"/>
          <w:szCs w:val="24"/>
          <w:lang w:val="en-US"/>
        </w:rPr>
        <w:t xml:space="preserve"> Kesehatan </w:t>
      </w:r>
      <w:proofErr w:type="spellStart"/>
      <w:r w:rsidRPr="00386661">
        <w:rPr>
          <w:rFonts w:eastAsia="serif"/>
          <w:color w:val="000000"/>
          <w:sz w:val="24"/>
          <w:szCs w:val="24"/>
          <w:lang w:val="en-US"/>
        </w:rPr>
        <w:t>menyatakan</w:t>
      </w:r>
      <w:proofErr w:type="spellEnd"/>
      <w:r w:rsidRPr="00386661">
        <w:rPr>
          <w:rFonts w:eastAsia="serif"/>
          <w:color w:val="000000"/>
          <w:sz w:val="24"/>
          <w:szCs w:val="24"/>
          <w:lang w:val="en-US"/>
        </w:rPr>
        <w:t>: “</w:t>
      </w:r>
      <w:proofErr w:type="spellStart"/>
      <w:r w:rsidRPr="00386661">
        <w:rPr>
          <w:rFonts w:eastAsia="serif"/>
          <w:color w:val="000000"/>
          <w:sz w:val="24"/>
          <w:szCs w:val="24"/>
          <w:lang w:val="en-US"/>
        </w:rPr>
        <w:t>Fasilitas</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Pelayanan</w:t>
      </w:r>
      <w:proofErr w:type="spellEnd"/>
      <w:r w:rsidRPr="00386661">
        <w:rPr>
          <w:rFonts w:eastAsia="serif"/>
          <w:color w:val="000000"/>
          <w:sz w:val="24"/>
          <w:szCs w:val="24"/>
          <w:lang w:val="en-US"/>
        </w:rPr>
        <w:t xml:space="preserve"> Kesehatan </w:t>
      </w:r>
      <w:proofErr w:type="spellStart"/>
      <w:r w:rsidRPr="00386661">
        <w:rPr>
          <w:rFonts w:eastAsia="serif"/>
          <w:color w:val="000000"/>
          <w:sz w:val="24"/>
          <w:szCs w:val="24"/>
          <w:lang w:val="en-US"/>
        </w:rPr>
        <w:t>adalah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suatu</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alat</w:t>
      </w:r>
      <w:proofErr w:type="spellEnd"/>
      <w:r w:rsidRPr="00386661">
        <w:rPr>
          <w:rFonts w:eastAsia="serif"/>
          <w:color w:val="000000"/>
          <w:sz w:val="24"/>
          <w:szCs w:val="24"/>
          <w:lang w:val="en-US"/>
        </w:rPr>
        <w:t xml:space="preserve"> dan/</w:t>
      </w:r>
      <w:proofErr w:type="spellStart"/>
      <w:r w:rsidRPr="00386661">
        <w:rPr>
          <w:rFonts w:eastAsia="serif"/>
          <w:color w:val="000000"/>
          <w:sz w:val="24"/>
          <w:szCs w:val="24"/>
          <w:lang w:val="en-US"/>
        </w:rPr>
        <w:t>atau</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tempat</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digunakan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untuk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menyelenggarakan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upaya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pelayanan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kesehatan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baik</w:t>
      </w:r>
      <w:proofErr w:type="spellEnd"/>
      <w:r w:rsidRPr="00386661">
        <w:rPr>
          <w:rFonts w:eastAsia="serif"/>
          <w:color w:val="000000"/>
          <w:sz w:val="24"/>
          <w:szCs w:val="24"/>
          <w:lang w:val="en-US"/>
        </w:rPr>
        <w:t xml:space="preserve"> </w:t>
      </w:r>
      <w:proofErr w:type="spellStart"/>
      <w:r w:rsidRPr="00D6283E">
        <w:rPr>
          <w:rFonts w:eastAsia="serif"/>
          <w:i/>
          <w:iCs/>
          <w:color w:val="000000"/>
          <w:sz w:val="24"/>
          <w:szCs w:val="24"/>
          <w:lang w:val="en-US"/>
        </w:rPr>
        <w:t>promotif</w:t>
      </w:r>
      <w:proofErr w:type="spellEnd"/>
      <w:r w:rsidRPr="00D6283E">
        <w:rPr>
          <w:rFonts w:eastAsia="serif"/>
          <w:i/>
          <w:iCs/>
          <w:color w:val="000000"/>
          <w:sz w:val="24"/>
          <w:szCs w:val="24"/>
          <w:lang w:val="en-US"/>
        </w:rPr>
        <w:t xml:space="preserve">, </w:t>
      </w:r>
      <w:proofErr w:type="spellStart"/>
      <w:r w:rsidRPr="00D6283E">
        <w:rPr>
          <w:rFonts w:eastAsia="serif"/>
          <w:i/>
          <w:iCs/>
          <w:color w:val="000000"/>
          <w:sz w:val="24"/>
          <w:szCs w:val="24"/>
          <w:lang w:val="en-US"/>
        </w:rPr>
        <w:t>preventif</w:t>
      </w:r>
      <w:proofErr w:type="spellEnd"/>
      <w:r w:rsidRPr="00386661">
        <w:rPr>
          <w:rFonts w:eastAsia="serif"/>
          <w:color w:val="000000"/>
          <w:sz w:val="24"/>
          <w:szCs w:val="24"/>
          <w:lang w:val="en-US"/>
        </w:rPr>
        <w:t xml:space="preserve">, </w:t>
      </w:r>
      <w:proofErr w:type="spellStart"/>
      <w:r w:rsidRPr="00D6283E">
        <w:rPr>
          <w:rFonts w:eastAsia="serif"/>
          <w:i/>
          <w:iCs/>
          <w:color w:val="000000"/>
          <w:sz w:val="24"/>
          <w:szCs w:val="24"/>
          <w:lang w:val="en-US"/>
        </w:rPr>
        <w:t>kuratif</w:t>
      </w:r>
      <w:proofErr w:type="spellEnd"/>
      <w:r w:rsidRPr="00D6283E">
        <w:rPr>
          <w:rFonts w:eastAsia="serif"/>
          <w:i/>
          <w:iCs/>
          <w:color w:val="000000"/>
          <w:sz w:val="24"/>
          <w:szCs w:val="24"/>
          <w:lang w:val="en-US"/>
        </w:rPr>
        <w:t>,</w:t>
      </w:r>
      <w:r w:rsidRPr="00386661">
        <w:rPr>
          <w:rFonts w:eastAsia="serif"/>
          <w:color w:val="000000"/>
          <w:sz w:val="24"/>
          <w:szCs w:val="24"/>
          <w:lang w:val="en-US"/>
        </w:rPr>
        <w:t xml:space="preserve"> </w:t>
      </w:r>
      <w:proofErr w:type="spellStart"/>
      <w:r w:rsidRPr="00386661">
        <w:rPr>
          <w:rFonts w:eastAsia="serif"/>
          <w:color w:val="000000"/>
          <w:sz w:val="24"/>
          <w:szCs w:val="24"/>
          <w:lang w:val="en-US"/>
        </w:rPr>
        <w:t>maupun</w:t>
      </w:r>
      <w:proofErr w:type="spellEnd"/>
      <w:r w:rsidRPr="00386661">
        <w:rPr>
          <w:rFonts w:eastAsia="serif"/>
          <w:color w:val="000000"/>
          <w:sz w:val="24"/>
          <w:szCs w:val="24"/>
          <w:lang w:val="en-US"/>
        </w:rPr>
        <w:t xml:space="preserve"> </w:t>
      </w:r>
      <w:proofErr w:type="spellStart"/>
      <w:r w:rsidRPr="00D6283E">
        <w:rPr>
          <w:rFonts w:eastAsia="serif"/>
          <w:i/>
          <w:iCs/>
          <w:color w:val="000000"/>
          <w:sz w:val="24"/>
          <w:szCs w:val="24"/>
          <w:lang w:val="en-US"/>
        </w:rPr>
        <w:t>re</w:t>
      </w:r>
      <w:r w:rsidR="00D6283E" w:rsidRPr="00D6283E">
        <w:rPr>
          <w:rFonts w:eastAsia="serif"/>
          <w:i/>
          <w:iCs/>
          <w:color w:val="000000"/>
          <w:sz w:val="24"/>
          <w:szCs w:val="24"/>
          <w:lang w:val="en-US"/>
        </w:rPr>
        <w:t>h</w:t>
      </w:r>
      <w:r w:rsidRPr="00D6283E">
        <w:rPr>
          <w:rFonts w:eastAsia="serif"/>
          <w:i/>
          <w:iCs/>
          <w:color w:val="000000"/>
          <w:sz w:val="24"/>
          <w:szCs w:val="24"/>
          <w:lang w:val="en-US"/>
        </w:rPr>
        <w:t>abilitatif</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dilakukan</w:t>
      </w:r>
      <w:proofErr w:type="spellEnd"/>
      <w:r w:rsidRPr="00386661">
        <w:rPr>
          <w:rFonts w:eastAsia="serif"/>
          <w:color w:val="000000"/>
          <w:sz w:val="24"/>
          <w:szCs w:val="24"/>
          <w:lang w:val="en-US"/>
        </w:rPr>
        <w:t xml:space="preserve"> oleh </w:t>
      </w:r>
      <w:proofErr w:type="spellStart"/>
      <w:r w:rsidRPr="00386661">
        <w:rPr>
          <w:rFonts w:eastAsia="serif"/>
          <w:color w:val="000000"/>
          <w:sz w:val="24"/>
          <w:szCs w:val="24"/>
          <w:lang w:val="en-US"/>
        </w:rPr>
        <w:t>Pemerinta</w:t>
      </w:r>
      <w:r>
        <w:rPr>
          <w:rFonts w:eastAsia="serif"/>
          <w:color w:val="000000"/>
          <w:sz w:val="24"/>
          <w:szCs w:val="24"/>
          <w:lang w:val="en-US"/>
        </w:rPr>
        <w:t>h</w:t>
      </w:r>
      <w:proofErr w:type="spellEnd"/>
      <w:r>
        <w:rPr>
          <w:rFonts w:eastAsia="serif"/>
          <w:color w:val="000000"/>
          <w:sz w:val="24"/>
          <w:szCs w:val="24"/>
          <w:lang w:val="en-US"/>
        </w:rPr>
        <w:t xml:space="preserve"> </w:t>
      </w:r>
      <w:proofErr w:type="spellStart"/>
      <w:r>
        <w:rPr>
          <w:rFonts w:eastAsia="serif"/>
          <w:color w:val="000000"/>
          <w:sz w:val="24"/>
          <w:szCs w:val="24"/>
          <w:lang w:val="en-US"/>
        </w:rPr>
        <w:t>daerah</w:t>
      </w:r>
      <w:proofErr w:type="spellEnd"/>
      <w:r>
        <w:rPr>
          <w:rFonts w:eastAsia="serif"/>
          <w:color w:val="000000"/>
          <w:sz w:val="24"/>
          <w:szCs w:val="24"/>
          <w:lang w:val="en-US"/>
        </w:rPr>
        <w:t xml:space="preserve">, dan/ </w:t>
      </w:r>
      <w:proofErr w:type="spellStart"/>
      <w:r>
        <w:rPr>
          <w:rFonts w:eastAsia="serif"/>
          <w:color w:val="000000"/>
          <w:sz w:val="24"/>
          <w:szCs w:val="24"/>
          <w:lang w:val="en-US"/>
        </w:rPr>
        <w:t>atau</w:t>
      </w:r>
      <w:proofErr w:type="spellEnd"/>
      <w:r>
        <w:rPr>
          <w:rFonts w:eastAsia="serif"/>
          <w:color w:val="000000"/>
          <w:sz w:val="24"/>
          <w:szCs w:val="24"/>
          <w:lang w:val="en-US"/>
        </w:rPr>
        <w:t xml:space="preserve"> </w:t>
      </w:r>
      <w:proofErr w:type="spellStart"/>
      <w:r>
        <w:rPr>
          <w:rFonts w:eastAsia="serif"/>
          <w:color w:val="000000"/>
          <w:sz w:val="24"/>
          <w:szCs w:val="24"/>
          <w:lang w:val="en-US"/>
        </w:rPr>
        <w:t>masyarakat</w:t>
      </w:r>
      <w:proofErr w:type="spellEnd"/>
      <w:r w:rsidR="00284BCC" w:rsidRPr="00284BCC">
        <w:rPr>
          <w:rFonts w:eastAsia="serif"/>
          <w:color w:val="000000"/>
          <w:sz w:val="24"/>
          <w:szCs w:val="24"/>
          <w:lang w:val="en-US"/>
        </w:rPr>
        <w:t>.</w:t>
      </w:r>
      <w:r w:rsidR="00D6283E">
        <w:rPr>
          <w:rFonts w:eastAsia="serif"/>
          <w:color w:val="000000"/>
          <w:sz w:val="24"/>
          <w:szCs w:val="24"/>
          <w:lang w:val="en-US"/>
        </w:rPr>
        <w:t>"</w:t>
      </w:r>
    </w:p>
    <w:p w14:paraId="6894069D" w14:textId="77777777" w:rsidR="00386661" w:rsidRDefault="00386661" w:rsidP="00284BCC">
      <w:pPr>
        <w:spacing w:after="0" w:line="240" w:lineRule="auto"/>
        <w:ind w:left="270" w:firstLine="426"/>
        <w:jc w:val="both"/>
        <w:rPr>
          <w:rFonts w:eastAsia="serif"/>
          <w:color w:val="000000"/>
          <w:sz w:val="24"/>
          <w:szCs w:val="24"/>
          <w:lang w:val="en-US"/>
        </w:rPr>
      </w:pPr>
      <w:proofErr w:type="spellStart"/>
      <w:r w:rsidRPr="00386661">
        <w:rPr>
          <w:rFonts w:eastAsia="serif"/>
          <w:color w:val="000000"/>
          <w:sz w:val="24"/>
          <w:szCs w:val="24"/>
          <w:lang w:val="en-US"/>
        </w:rPr>
        <w:t>Pengobatan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kanker</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membutuhkan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obat</w:t>
      </w:r>
      <w:proofErr w:type="spellEnd"/>
      <w:r w:rsidRPr="00386661">
        <w:rPr>
          <w:rFonts w:eastAsia="serif"/>
          <w:color w:val="000000"/>
          <w:sz w:val="24"/>
          <w:szCs w:val="24"/>
          <w:lang w:val="en-US"/>
        </w:rPr>
        <w:t xml:space="preserve"> – </w:t>
      </w:r>
      <w:proofErr w:type="spellStart"/>
      <w:r w:rsidRPr="00386661">
        <w:rPr>
          <w:rFonts w:eastAsia="serif"/>
          <w:color w:val="000000"/>
          <w:sz w:val="24"/>
          <w:szCs w:val="24"/>
          <w:lang w:val="en-US"/>
        </w:rPr>
        <w:t>obatan</w:t>
      </w:r>
      <w:proofErr w:type="spellEnd"/>
      <w:r w:rsidRPr="00386661">
        <w:rPr>
          <w:rFonts w:eastAsia="serif"/>
          <w:color w:val="000000"/>
          <w:sz w:val="24"/>
          <w:szCs w:val="24"/>
          <w:lang w:val="en-US"/>
        </w:rPr>
        <w:t xml:space="preserve"> yang </w:t>
      </w:r>
      <w:proofErr w:type="spellStart"/>
      <w:r w:rsidR="00D6283E">
        <w:rPr>
          <w:rFonts w:eastAsia="serif"/>
          <w:color w:val="000000"/>
          <w:sz w:val="24"/>
          <w:szCs w:val="24"/>
          <w:lang w:val="en-US"/>
        </w:rPr>
        <w:t>sebagian</w:t>
      </w:r>
      <w:proofErr w:type="spellEnd"/>
      <w:r w:rsidR="00D6283E">
        <w:rPr>
          <w:rFonts w:eastAsia="serif"/>
          <w:color w:val="000000"/>
          <w:sz w:val="24"/>
          <w:szCs w:val="24"/>
          <w:lang w:val="en-US"/>
        </w:rPr>
        <w:t xml:space="preserve"> </w:t>
      </w:r>
      <w:proofErr w:type="spellStart"/>
      <w:r w:rsidRPr="00386661">
        <w:rPr>
          <w:rFonts w:eastAsia="serif"/>
          <w:color w:val="000000"/>
          <w:sz w:val="24"/>
          <w:szCs w:val="24"/>
          <w:lang w:val="en-US"/>
        </w:rPr>
        <w:t>belum</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bisa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diproduksi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dalam</w:t>
      </w:r>
      <w:proofErr w:type="spellEnd"/>
      <w:r w:rsidRPr="00386661">
        <w:rPr>
          <w:rFonts w:eastAsia="serif"/>
          <w:color w:val="000000"/>
          <w:sz w:val="24"/>
          <w:szCs w:val="24"/>
          <w:lang w:val="en-US"/>
        </w:rPr>
        <w:t xml:space="preserve"> negeri dan </w:t>
      </w:r>
      <w:proofErr w:type="spellStart"/>
      <w:r w:rsidRPr="00386661">
        <w:rPr>
          <w:rFonts w:eastAsia="serif"/>
          <w:color w:val="000000"/>
          <w:sz w:val="24"/>
          <w:szCs w:val="24"/>
          <w:lang w:val="en-US"/>
        </w:rPr>
        <w:t>berbiaya</w:t>
      </w:r>
      <w:proofErr w:type="spellEnd"/>
      <w:r w:rsidRPr="00386661">
        <w:rPr>
          <w:rFonts w:eastAsia="serif"/>
          <w:color w:val="000000"/>
          <w:sz w:val="24"/>
          <w:szCs w:val="24"/>
          <w:lang w:val="en-US"/>
        </w:rPr>
        <w:t xml:space="preserve"> mahal, </w:t>
      </w:r>
      <w:proofErr w:type="spellStart"/>
      <w:r w:rsidRPr="00386661">
        <w:rPr>
          <w:rFonts w:eastAsia="serif"/>
          <w:color w:val="000000"/>
          <w:sz w:val="24"/>
          <w:szCs w:val="24"/>
          <w:lang w:val="en-US"/>
        </w:rPr>
        <w:t>sedangkan</w:t>
      </w:r>
      <w:proofErr w:type="spellEnd"/>
      <w:r w:rsidRPr="00386661">
        <w:rPr>
          <w:rFonts w:eastAsia="serif"/>
          <w:color w:val="000000"/>
          <w:sz w:val="24"/>
          <w:szCs w:val="24"/>
          <w:lang w:val="en-US"/>
        </w:rPr>
        <w:t xml:space="preserve"> Badan </w:t>
      </w:r>
      <w:proofErr w:type="spellStart"/>
      <w:r w:rsidRPr="00386661">
        <w:rPr>
          <w:rFonts w:eastAsia="serif"/>
          <w:color w:val="000000"/>
          <w:sz w:val="24"/>
          <w:szCs w:val="24"/>
          <w:lang w:val="en-US"/>
        </w:rPr>
        <w:t>Penyelenggara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Jaminan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Sosial</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dengan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alokasi</w:t>
      </w:r>
      <w:proofErr w:type="spellEnd"/>
      <w:r w:rsidRPr="00386661">
        <w:rPr>
          <w:rFonts w:eastAsia="serif"/>
          <w:color w:val="000000"/>
          <w:sz w:val="24"/>
          <w:szCs w:val="24"/>
          <w:lang w:val="en-US"/>
        </w:rPr>
        <w:t xml:space="preserve"> dana yang </w:t>
      </w:r>
      <w:proofErr w:type="spellStart"/>
      <w:r w:rsidRPr="00386661">
        <w:rPr>
          <w:rFonts w:eastAsia="serif"/>
          <w:color w:val="000000"/>
          <w:sz w:val="24"/>
          <w:szCs w:val="24"/>
          <w:lang w:val="en-US"/>
        </w:rPr>
        <w:t>besar</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dari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masyarakat</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dalam</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bentuk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peserta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mandiri</w:t>
      </w:r>
      <w:proofErr w:type="spellEnd"/>
      <w:r w:rsidRPr="00386661">
        <w:rPr>
          <w:rFonts w:eastAsia="serif"/>
          <w:color w:val="000000"/>
          <w:sz w:val="24"/>
          <w:szCs w:val="24"/>
          <w:lang w:val="en-US"/>
        </w:rPr>
        <w:t xml:space="preserve"> dan </w:t>
      </w:r>
      <w:proofErr w:type="spellStart"/>
      <w:r w:rsidRPr="00386661">
        <w:rPr>
          <w:rFonts w:eastAsia="serif"/>
          <w:color w:val="000000"/>
          <w:sz w:val="24"/>
          <w:szCs w:val="24"/>
          <w:lang w:val="en-US"/>
        </w:rPr>
        <w:t>peserta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ditanggung</w:t>
      </w:r>
      <w:proofErr w:type="spellEnd"/>
      <w:r w:rsidRPr="00386661">
        <w:rPr>
          <w:rFonts w:eastAsia="serif"/>
          <w:color w:val="000000"/>
          <w:sz w:val="24"/>
          <w:szCs w:val="24"/>
          <w:lang w:val="en-US"/>
        </w:rPr>
        <w:t xml:space="preserve"> yang negara, </w:t>
      </w:r>
      <w:proofErr w:type="spellStart"/>
      <w:r w:rsidRPr="00386661">
        <w:rPr>
          <w:rFonts w:eastAsia="serif"/>
          <w:color w:val="000000"/>
          <w:sz w:val="24"/>
          <w:szCs w:val="24"/>
          <w:lang w:val="en-US"/>
        </w:rPr>
        <w:t>mewajibkan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pemerintah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untuk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menyediakan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pengobatan</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diperlukan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masyarakat</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sedangkan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pemerintah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memberikan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batasan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pengobatan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dengan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merubah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kaidah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pengobatan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kanker</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sudah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baku</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perubahan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pengobatan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kanker</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terutama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melalui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kebijakan</w:t>
      </w:r>
      <w:proofErr w:type="spellEnd"/>
      <w:r w:rsidRPr="00386661">
        <w:rPr>
          <w:rFonts w:eastAsia="serif"/>
          <w:color w:val="000000"/>
          <w:sz w:val="24"/>
          <w:szCs w:val="24"/>
          <w:lang w:val="en-US"/>
        </w:rPr>
        <w:t xml:space="preserve"> Keputusan Menteri </w:t>
      </w:r>
      <w:r w:rsidRPr="00386661">
        <w:rPr>
          <w:rFonts w:eastAsia="serif"/>
          <w:color w:val="000000"/>
          <w:sz w:val="24"/>
          <w:szCs w:val="24"/>
          <w:lang w:val="en-US"/>
        </w:rPr>
        <w:lastRenderedPageBreak/>
        <w:t xml:space="preserve">Kesehatan </w:t>
      </w:r>
      <w:proofErr w:type="spellStart"/>
      <w:r w:rsidRPr="00386661">
        <w:rPr>
          <w:rFonts w:eastAsia="serif"/>
          <w:color w:val="000000"/>
          <w:sz w:val="24"/>
          <w:szCs w:val="24"/>
          <w:lang w:val="en-US"/>
        </w:rPr>
        <w:t>Republik</w:t>
      </w:r>
      <w:proofErr w:type="spellEnd"/>
      <w:r w:rsidRPr="00386661">
        <w:rPr>
          <w:rFonts w:eastAsia="serif"/>
          <w:color w:val="000000"/>
          <w:sz w:val="24"/>
          <w:szCs w:val="24"/>
          <w:lang w:val="en-US"/>
        </w:rPr>
        <w:t xml:space="preserve"> Indonesia </w:t>
      </w:r>
      <w:proofErr w:type="spellStart"/>
      <w:r w:rsidRPr="00386661">
        <w:rPr>
          <w:rFonts w:eastAsia="serif"/>
          <w:color w:val="000000"/>
          <w:sz w:val="24"/>
          <w:szCs w:val="24"/>
          <w:lang w:val="en-US"/>
        </w:rPr>
        <w:t>Nomor</w:t>
      </w:r>
      <w:proofErr w:type="spellEnd"/>
      <w:r w:rsidRPr="00386661">
        <w:rPr>
          <w:rFonts w:eastAsia="serif"/>
          <w:color w:val="000000"/>
          <w:sz w:val="24"/>
          <w:szCs w:val="24"/>
          <w:lang w:val="en-US"/>
        </w:rPr>
        <w:t xml:space="preserve"> HK.01.07/Menkes/1970/2022, </w:t>
      </w:r>
      <w:proofErr w:type="spellStart"/>
      <w:r w:rsidRPr="00386661">
        <w:rPr>
          <w:rFonts w:eastAsia="serif"/>
          <w:color w:val="000000"/>
          <w:sz w:val="24"/>
          <w:szCs w:val="24"/>
          <w:lang w:val="en-US"/>
        </w:rPr>
        <w:t>hal</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ini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menjadi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kontradiksi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dari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kewajiban</w:t>
      </w:r>
      <w:proofErr w:type="spellEnd"/>
      <w:r w:rsidRPr="00386661">
        <w:rPr>
          <w:rFonts w:eastAsia="serif"/>
          <w:color w:val="000000"/>
          <w:sz w:val="24"/>
          <w:szCs w:val="24"/>
          <w:lang w:val="en-US"/>
        </w:rPr>
        <w:t xml:space="preserve"> negara </w:t>
      </w:r>
      <w:proofErr w:type="spellStart"/>
      <w:r w:rsidRPr="00386661">
        <w:rPr>
          <w:rFonts w:eastAsia="serif"/>
          <w:color w:val="000000"/>
          <w:sz w:val="24"/>
          <w:szCs w:val="24"/>
          <w:lang w:val="en-US"/>
        </w:rPr>
        <w:t>untuk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menjamin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hak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sehat</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merupakan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hak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konstitusional</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dari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masyarakat</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menjadi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tanggung</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jawab</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pemerintah</w:t>
      </w:r>
      <w:proofErr w:type="spellEnd"/>
    </w:p>
    <w:p w14:paraId="11CEAE33" w14:textId="77777777" w:rsidR="00284BCC" w:rsidRDefault="00386661" w:rsidP="00386661">
      <w:pPr>
        <w:spacing w:after="0" w:line="240" w:lineRule="auto"/>
        <w:ind w:left="270" w:firstLine="426"/>
        <w:jc w:val="both"/>
        <w:rPr>
          <w:sz w:val="24"/>
          <w:szCs w:val="24"/>
          <w:lang w:val="en-US"/>
        </w:rPr>
      </w:pPr>
      <w:proofErr w:type="spellStart"/>
      <w:r w:rsidRPr="00386661">
        <w:rPr>
          <w:rFonts w:eastAsia="serif"/>
          <w:color w:val="000000"/>
          <w:sz w:val="24"/>
          <w:szCs w:val="24"/>
          <w:lang w:val="en-US"/>
        </w:rPr>
        <w:t>Pengobatan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kanker</w:t>
      </w:r>
      <w:proofErr w:type="spellEnd"/>
      <w:r w:rsidRPr="00386661">
        <w:rPr>
          <w:rFonts w:eastAsia="serif"/>
          <w:color w:val="000000"/>
          <w:sz w:val="24"/>
          <w:szCs w:val="24"/>
          <w:lang w:val="en-US"/>
        </w:rPr>
        <w:t xml:space="preserve"> di era BPJS Kesehatan yang </w:t>
      </w:r>
      <w:proofErr w:type="spellStart"/>
      <w:r w:rsidRPr="00386661">
        <w:rPr>
          <w:rFonts w:eastAsia="serif"/>
          <w:color w:val="000000"/>
          <w:sz w:val="24"/>
          <w:szCs w:val="24"/>
          <w:lang w:val="en-US"/>
        </w:rPr>
        <w:t>diselenggarakan</w:t>
      </w:r>
      <w:proofErr w:type="spellEnd"/>
      <w:r w:rsidRPr="00386661">
        <w:rPr>
          <w:rFonts w:eastAsia="serif"/>
          <w:color w:val="000000"/>
          <w:sz w:val="24"/>
          <w:szCs w:val="24"/>
          <w:lang w:val="en-US"/>
        </w:rPr>
        <w:t xml:space="preserve"> oleh </w:t>
      </w:r>
      <w:proofErr w:type="spellStart"/>
      <w:r w:rsidRPr="00386661">
        <w:rPr>
          <w:rFonts w:eastAsia="serif"/>
          <w:color w:val="000000"/>
          <w:sz w:val="24"/>
          <w:szCs w:val="24"/>
          <w:lang w:val="en-US"/>
        </w:rPr>
        <w:t>rumah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sakit</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dengan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mengikuti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kaidah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formularium</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nasional</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dalam</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perkembangannya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bisa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berubah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karena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mengikuti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perubahan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kebijakan</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dijalankan</w:t>
      </w:r>
      <w:proofErr w:type="spellEnd"/>
      <w:r w:rsidRPr="00386661">
        <w:rPr>
          <w:rFonts w:eastAsia="serif"/>
          <w:color w:val="000000"/>
          <w:sz w:val="24"/>
          <w:szCs w:val="24"/>
          <w:lang w:val="en-US"/>
        </w:rPr>
        <w:t xml:space="preserve"> oleh BPJS Kesehatan. Dalam </w:t>
      </w:r>
      <w:proofErr w:type="spellStart"/>
      <w:r w:rsidRPr="00386661">
        <w:rPr>
          <w:rFonts w:eastAsia="serif"/>
          <w:color w:val="000000"/>
          <w:sz w:val="24"/>
          <w:szCs w:val="24"/>
          <w:lang w:val="en-US"/>
        </w:rPr>
        <w:t>pengobatan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kanker</w:t>
      </w:r>
      <w:proofErr w:type="spellEnd"/>
      <w:r w:rsidRPr="00386661">
        <w:rPr>
          <w:rFonts w:eastAsia="serif"/>
          <w:color w:val="000000"/>
          <w:sz w:val="24"/>
          <w:szCs w:val="24"/>
          <w:lang w:val="en-US"/>
        </w:rPr>
        <w:t xml:space="preserve"> solid yang </w:t>
      </w:r>
      <w:proofErr w:type="spellStart"/>
      <w:r w:rsidRPr="00386661">
        <w:rPr>
          <w:rFonts w:eastAsia="serif"/>
          <w:color w:val="000000"/>
          <w:sz w:val="24"/>
          <w:szCs w:val="24"/>
          <w:lang w:val="en-US"/>
        </w:rPr>
        <w:t>mempunyai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panduan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baku</w:t>
      </w:r>
      <w:proofErr w:type="spellEnd"/>
      <w:r w:rsidRPr="00386661">
        <w:rPr>
          <w:rFonts w:eastAsia="serif"/>
          <w:color w:val="000000"/>
          <w:sz w:val="24"/>
          <w:szCs w:val="24"/>
          <w:lang w:val="en-US"/>
        </w:rPr>
        <w:t xml:space="preserve"> Nasional oleh </w:t>
      </w:r>
      <w:proofErr w:type="spellStart"/>
      <w:r w:rsidRPr="00386661">
        <w:rPr>
          <w:rFonts w:eastAsia="serif"/>
          <w:color w:val="000000"/>
          <w:sz w:val="24"/>
          <w:szCs w:val="24"/>
          <w:lang w:val="en-US"/>
        </w:rPr>
        <w:t>dokter</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bedah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onkologi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kadang</w:t>
      </w:r>
      <w:proofErr w:type="spellEnd"/>
      <w:r w:rsidRPr="00386661">
        <w:rPr>
          <w:rFonts w:eastAsia="serif"/>
          <w:color w:val="000000"/>
          <w:sz w:val="24"/>
          <w:szCs w:val="24"/>
          <w:lang w:val="en-US"/>
        </w:rPr>
        <w:t xml:space="preserve"> kala </w:t>
      </w:r>
      <w:proofErr w:type="spellStart"/>
      <w:r w:rsidR="00D6283E">
        <w:rPr>
          <w:sz w:val="24"/>
          <w:szCs w:val="24"/>
          <w:lang w:val="en-US"/>
        </w:rPr>
        <w:t>tidak</w:t>
      </w:r>
      <w:proofErr w:type="spellEnd"/>
      <w:r w:rsidR="00D6283E">
        <w:rPr>
          <w:sz w:val="24"/>
          <w:szCs w:val="24"/>
          <w:lang w:val="en-US"/>
        </w:rPr>
        <w:t xml:space="preserve"> </w:t>
      </w:r>
      <w:proofErr w:type="spellStart"/>
      <w:r w:rsidR="00D6283E">
        <w:rPr>
          <w:sz w:val="24"/>
          <w:szCs w:val="24"/>
          <w:lang w:val="en-US"/>
        </w:rPr>
        <w:t>tercapai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secara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paripurna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karena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adanya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perbedaan</w:t>
      </w:r>
      <w:proofErr w:type="spellEnd"/>
      <w:r w:rsidRPr="00386661">
        <w:rPr>
          <w:rFonts w:eastAsia="serif"/>
          <w:color w:val="000000"/>
          <w:sz w:val="24"/>
          <w:szCs w:val="24"/>
          <w:lang w:val="en-US"/>
        </w:rPr>
        <w:t xml:space="preserve"> </w:t>
      </w:r>
      <w:proofErr w:type="spellStart"/>
      <w:r w:rsidR="00D6283E">
        <w:rPr>
          <w:sz w:val="24"/>
          <w:szCs w:val="24"/>
          <w:lang w:val="en-US"/>
        </w:rPr>
        <w:t>antara</w:t>
      </w:r>
      <w:proofErr w:type="spellEnd"/>
      <w:r w:rsidR="00D6283E">
        <w:rPr>
          <w:sz w:val="24"/>
          <w:szCs w:val="24"/>
          <w:lang w:val="en-US"/>
        </w:rPr>
        <w:t xml:space="preserve"> </w:t>
      </w:r>
      <w:r w:rsidR="00D6283E" w:rsidRPr="00321267">
        <w:rPr>
          <w:sz w:val="24"/>
          <w:szCs w:val="24"/>
        </w:rPr>
        <w:t>pedoman dan panduan praktik klinik</w:t>
      </w:r>
      <w:r w:rsidR="00D6283E">
        <w:rPr>
          <w:sz w:val="24"/>
          <w:szCs w:val="24"/>
          <w:lang w:val="en-US"/>
        </w:rPr>
        <w:t xml:space="preserve"> </w:t>
      </w:r>
      <w:r w:rsidR="00D6283E" w:rsidRPr="00321267">
        <w:rPr>
          <w:sz w:val="24"/>
          <w:szCs w:val="24"/>
        </w:rPr>
        <w:t xml:space="preserve">bedah onkologi </w:t>
      </w:r>
      <w:proofErr w:type="spellStart"/>
      <w:r w:rsidR="00D6283E">
        <w:rPr>
          <w:sz w:val="24"/>
          <w:szCs w:val="24"/>
          <w:lang w:val="en-US"/>
        </w:rPr>
        <w:t>dengan</w:t>
      </w:r>
      <w:proofErr w:type="spellEnd"/>
      <w:r w:rsidR="00D6283E">
        <w:rPr>
          <w:sz w:val="24"/>
          <w:szCs w:val="24"/>
          <w:lang w:val="en-US"/>
        </w:rPr>
        <w:t xml:space="preserve"> </w:t>
      </w:r>
      <w:proofErr w:type="spellStart"/>
      <w:r w:rsidR="00D6283E">
        <w:rPr>
          <w:sz w:val="24"/>
          <w:szCs w:val="24"/>
          <w:lang w:val="en-US"/>
        </w:rPr>
        <w:t>formularium</w:t>
      </w:r>
      <w:proofErr w:type="spellEnd"/>
      <w:r w:rsidR="00D6283E">
        <w:rPr>
          <w:sz w:val="24"/>
          <w:szCs w:val="24"/>
          <w:lang w:val="en-US"/>
        </w:rPr>
        <w:t xml:space="preserve"> </w:t>
      </w:r>
      <w:proofErr w:type="spellStart"/>
      <w:r w:rsidR="00D6283E">
        <w:rPr>
          <w:sz w:val="24"/>
          <w:szCs w:val="24"/>
          <w:lang w:val="en-US"/>
        </w:rPr>
        <w:t>nasional</w:t>
      </w:r>
      <w:proofErr w:type="spellEnd"/>
      <w:r w:rsidR="00D6283E">
        <w:rPr>
          <w:sz w:val="24"/>
          <w:szCs w:val="24"/>
          <w:lang w:val="en-US"/>
        </w:rPr>
        <w:t xml:space="preserve"> yang </w:t>
      </w:r>
      <w:proofErr w:type="spellStart"/>
      <w:r w:rsidR="00D6283E">
        <w:rPr>
          <w:sz w:val="24"/>
          <w:szCs w:val="24"/>
          <w:lang w:val="en-US"/>
        </w:rPr>
        <w:t>berdasarkan</w:t>
      </w:r>
      <w:proofErr w:type="spellEnd"/>
      <w:r w:rsidR="00D6283E">
        <w:rPr>
          <w:sz w:val="24"/>
          <w:szCs w:val="24"/>
          <w:lang w:val="en-US"/>
        </w:rPr>
        <w:t xml:space="preserve"> pada </w:t>
      </w:r>
      <w:proofErr w:type="spellStart"/>
      <w:r w:rsidR="00D6283E">
        <w:rPr>
          <w:sz w:val="24"/>
          <w:szCs w:val="24"/>
          <w:lang w:val="en-US"/>
        </w:rPr>
        <w:t>kebijakan</w:t>
      </w:r>
      <w:proofErr w:type="spellEnd"/>
      <w:r w:rsidR="00D6283E">
        <w:rPr>
          <w:sz w:val="24"/>
          <w:szCs w:val="24"/>
          <w:lang w:val="en-US"/>
        </w:rPr>
        <w:t xml:space="preserve"> BPJS</w:t>
      </w:r>
      <w:r w:rsidRPr="00386661">
        <w:rPr>
          <w:rFonts w:eastAsia="serif"/>
          <w:color w:val="000000"/>
          <w:sz w:val="24"/>
          <w:szCs w:val="24"/>
          <w:lang w:val="en-US"/>
        </w:rPr>
        <w:t xml:space="preserve">. </w:t>
      </w:r>
      <w:proofErr w:type="spellStart"/>
      <w:r w:rsidRPr="00386661">
        <w:rPr>
          <w:rFonts w:eastAsia="serif"/>
          <w:color w:val="000000"/>
          <w:sz w:val="24"/>
          <w:szCs w:val="24"/>
          <w:lang w:val="en-US"/>
        </w:rPr>
        <w:t>Penderita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kanker</w:t>
      </w:r>
      <w:proofErr w:type="spellEnd"/>
      <w:r w:rsidRPr="00386661">
        <w:rPr>
          <w:rFonts w:eastAsia="serif"/>
          <w:color w:val="000000"/>
          <w:sz w:val="24"/>
          <w:szCs w:val="24"/>
          <w:lang w:val="en-US"/>
        </w:rPr>
        <w:t xml:space="preserve"> yang </w:t>
      </w:r>
      <w:proofErr w:type="spellStart"/>
      <w:r w:rsidRPr="00386661">
        <w:rPr>
          <w:rFonts w:eastAsia="serif"/>
          <w:color w:val="000000"/>
          <w:sz w:val="24"/>
          <w:szCs w:val="24"/>
          <w:lang w:val="en-US"/>
        </w:rPr>
        <w:t>mendapatkan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pengobatan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tidak</w:t>
      </w:r>
      <w:proofErr w:type="spellEnd"/>
      <w:r w:rsidRPr="00386661">
        <w:rPr>
          <w:rFonts w:eastAsia="serif"/>
          <w:color w:val="000000"/>
          <w:sz w:val="24"/>
          <w:szCs w:val="24"/>
          <w:lang w:val="en-US"/>
        </w:rPr>
        <w:t xml:space="preserve"> optimal </w:t>
      </w:r>
      <w:proofErr w:type="spellStart"/>
      <w:r w:rsidRPr="00386661">
        <w:rPr>
          <w:rFonts w:eastAsia="serif"/>
          <w:color w:val="000000"/>
          <w:sz w:val="24"/>
          <w:szCs w:val="24"/>
          <w:lang w:val="en-US"/>
        </w:rPr>
        <w:t>atau</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tidak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sesuai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dengan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kaidah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keilmuan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bedah</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onkologi</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akan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berdampak</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dengan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menurunnya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angka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harapan</w:t>
      </w:r>
      <w:proofErr w:type="spellEnd"/>
      <w:r w:rsidRPr="00386661">
        <w:rPr>
          <w:rFonts w:eastAsia="serif"/>
          <w:color w:val="000000"/>
          <w:sz w:val="24"/>
          <w:szCs w:val="24"/>
          <w:lang w:val="en-US"/>
        </w:rPr>
        <w:t xml:space="preserve"> </w:t>
      </w:r>
      <w:proofErr w:type="spellStart"/>
      <w:r w:rsidR="00D6283E">
        <w:rPr>
          <w:rFonts w:eastAsia="serif"/>
          <w:color w:val="000000"/>
          <w:sz w:val="24"/>
          <w:szCs w:val="24"/>
          <w:lang w:val="en-US"/>
        </w:rPr>
        <w:t>sehat</w:t>
      </w:r>
      <w:proofErr w:type="spellEnd"/>
      <w:r w:rsidR="00D6283E">
        <w:rPr>
          <w:rFonts w:eastAsia="serif"/>
          <w:color w:val="000000"/>
          <w:sz w:val="24"/>
          <w:szCs w:val="24"/>
          <w:lang w:val="en-US"/>
        </w:rPr>
        <w:t>/</w:t>
      </w:r>
      <w:proofErr w:type="spellStart"/>
      <w:r w:rsidRPr="00386661">
        <w:rPr>
          <w:rFonts w:eastAsia="serif"/>
          <w:color w:val="000000"/>
          <w:sz w:val="24"/>
          <w:szCs w:val="24"/>
          <w:lang w:val="en-US"/>
        </w:rPr>
        <w:t>hidup</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penderita</w:t>
      </w:r>
      <w:proofErr w:type="spellEnd"/>
      <w:r w:rsidR="00D6283E">
        <w:rPr>
          <w:rFonts w:eastAsia="serif"/>
          <w:color w:val="000000"/>
          <w:sz w:val="24"/>
          <w:szCs w:val="24"/>
          <w:lang w:val="en-US"/>
        </w:rPr>
        <w:t xml:space="preserve">, </w:t>
      </w:r>
      <w:proofErr w:type="spellStart"/>
      <w:r w:rsidR="00D6283E">
        <w:rPr>
          <w:rFonts w:eastAsia="serif"/>
          <w:color w:val="000000"/>
          <w:sz w:val="24"/>
          <w:szCs w:val="24"/>
          <w:lang w:val="en-US"/>
        </w:rPr>
        <w:t>meningkatnya</w:t>
      </w:r>
      <w:proofErr w:type="spellEnd"/>
      <w:r w:rsidR="00D6283E">
        <w:rPr>
          <w:rFonts w:eastAsia="serif"/>
          <w:color w:val="000000"/>
          <w:sz w:val="24"/>
          <w:szCs w:val="24"/>
          <w:lang w:val="en-US"/>
        </w:rPr>
        <w:t xml:space="preserve"> </w:t>
      </w:r>
      <w:proofErr w:type="spellStart"/>
      <w:r w:rsidR="00D6283E">
        <w:rPr>
          <w:rFonts w:eastAsia="serif"/>
          <w:color w:val="000000"/>
          <w:sz w:val="24"/>
          <w:szCs w:val="24"/>
          <w:lang w:val="en-US"/>
        </w:rPr>
        <w:t>angka</w:t>
      </w:r>
      <w:proofErr w:type="spellEnd"/>
      <w:r w:rsidR="00D6283E">
        <w:rPr>
          <w:rFonts w:eastAsia="serif"/>
          <w:color w:val="000000"/>
          <w:sz w:val="24"/>
          <w:szCs w:val="24"/>
          <w:lang w:val="en-US"/>
        </w:rPr>
        <w:t xml:space="preserve"> </w:t>
      </w:r>
      <w:proofErr w:type="spellStart"/>
      <w:r w:rsidR="00D6283E">
        <w:rPr>
          <w:rFonts w:eastAsia="serif"/>
          <w:color w:val="000000"/>
          <w:sz w:val="24"/>
          <w:szCs w:val="24"/>
          <w:lang w:val="en-US"/>
        </w:rPr>
        <w:t>kekambuhan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atau</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meningkatnya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angka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kematian</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penderita</w:t>
      </w:r>
      <w:proofErr w:type="spellEnd"/>
      <w:r w:rsidRPr="00386661">
        <w:rPr>
          <w:rFonts w:eastAsia="serif"/>
          <w:color w:val="000000"/>
          <w:sz w:val="24"/>
          <w:szCs w:val="24"/>
          <w:lang w:val="en-US"/>
        </w:rPr>
        <w:t xml:space="preserve"> </w:t>
      </w:r>
      <w:proofErr w:type="spellStart"/>
      <w:r w:rsidRPr="00386661">
        <w:rPr>
          <w:rFonts w:eastAsia="serif"/>
          <w:color w:val="000000"/>
          <w:sz w:val="24"/>
          <w:szCs w:val="24"/>
          <w:lang w:val="en-US"/>
        </w:rPr>
        <w:t>kanker</w:t>
      </w:r>
      <w:proofErr w:type="spellEnd"/>
      <w:r w:rsidR="005D12FB">
        <w:rPr>
          <w:sz w:val="24"/>
          <w:szCs w:val="24"/>
          <w:lang w:val="en-US"/>
        </w:rPr>
        <w:t>.</w:t>
      </w:r>
    </w:p>
    <w:p w14:paraId="40FD82FD" w14:textId="77777777" w:rsidR="00D6283E" w:rsidRDefault="00D6283E" w:rsidP="00D6283E">
      <w:pPr>
        <w:autoSpaceDE w:val="0"/>
        <w:autoSpaceDN w:val="0"/>
        <w:adjustRightInd w:val="0"/>
        <w:spacing w:after="0" w:line="240" w:lineRule="auto"/>
        <w:ind w:left="450" w:firstLine="720"/>
        <w:jc w:val="both"/>
        <w:rPr>
          <w:rFonts w:eastAsia="sans-serif"/>
          <w:sz w:val="24"/>
          <w:szCs w:val="24"/>
          <w:lang w:val="en-US"/>
        </w:rPr>
      </w:pPr>
      <w:r w:rsidRPr="00321267">
        <w:rPr>
          <w:rFonts w:eastAsia="sans-serif"/>
          <w:sz w:val="24"/>
          <w:szCs w:val="24"/>
          <w:lang w:val="en-US"/>
        </w:rPr>
        <w:t>Dalam</w:t>
      </w:r>
      <w:r w:rsidRPr="00321267">
        <w:rPr>
          <w:rFonts w:eastAsia="sans-serif"/>
          <w:sz w:val="24"/>
          <w:szCs w:val="24"/>
        </w:rPr>
        <w:t xml:space="preserve"> </w:t>
      </w:r>
      <w:proofErr w:type="spellStart"/>
      <w:r w:rsidRPr="00321267">
        <w:rPr>
          <w:rFonts w:eastAsia="sans-serif"/>
          <w:sz w:val="24"/>
          <w:szCs w:val="24"/>
          <w:lang w:val="en-US"/>
        </w:rPr>
        <w:t>pemenuhan</w:t>
      </w:r>
      <w:proofErr w:type="spellEnd"/>
      <w:r w:rsidRPr="00321267">
        <w:rPr>
          <w:rFonts w:eastAsia="sans-serif"/>
          <w:sz w:val="24"/>
          <w:szCs w:val="24"/>
          <w:lang w:val="en-US"/>
        </w:rPr>
        <w:t xml:space="preserve"> </w:t>
      </w:r>
      <w:proofErr w:type="spellStart"/>
      <w:r w:rsidRPr="00321267">
        <w:rPr>
          <w:rFonts w:eastAsia="sans-serif"/>
          <w:sz w:val="24"/>
          <w:szCs w:val="24"/>
          <w:lang w:val="en-US"/>
        </w:rPr>
        <w:t>hak</w:t>
      </w:r>
      <w:proofErr w:type="spellEnd"/>
      <w:r w:rsidRPr="00321267">
        <w:rPr>
          <w:rFonts w:eastAsia="sans-serif"/>
          <w:sz w:val="24"/>
          <w:szCs w:val="24"/>
          <w:lang w:val="en-US"/>
        </w:rPr>
        <w:t xml:space="preserve"> </w:t>
      </w:r>
      <w:proofErr w:type="spellStart"/>
      <w:r w:rsidRPr="00321267">
        <w:rPr>
          <w:rFonts w:eastAsia="sans-serif"/>
          <w:sz w:val="24"/>
          <w:szCs w:val="24"/>
          <w:lang w:val="en-US"/>
        </w:rPr>
        <w:t>kesehatan</w:t>
      </w:r>
      <w:proofErr w:type="spellEnd"/>
      <w:r w:rsidRPr="00321267">
        <w:rPr>
          <w:rFonts w:eastAsia="sans-serif"/>
          <w:sz w:val="24"/>
          <w:szCs w:val="24"/>
          <w:lang w:val="en-US"/>
        </w:rPr>
        <w:t xml:space="preserve"> </w:t>
      </w:r>
      <w:proofErr w:type="spellStart"/>
      <w:r>
        <w:rPr>
          <w:rFonts w:eastAsia="sans-serif"/>
          <w:sz w:val="24"/>
          <w:szCs w:val="24"/>
          <w:lang w:val="en-US"/>
        </w:rPr>
        <w:t>b</w:t>
      </w:r>
      <w:r w:rsidRPr="00321267">
        <w:rPr>
          <w:rFonts w:eastAsia="sans-serif"/>
          <w:sz w:val="24"/>
          <w:szCs w:val="24"/>
          <w:lang w:val="en-US"/>
        </w:rPr>
        <w:t>agi</w:t>
      </w:r>
      <w:proofErr w:type="spellEnd"/>
      <w:r>
        <w:rPr>
          <w:rFonts w:eastAsia="sans-serif"/>
          <w:sz w:val="24"/>
          <w:szCs w:val="24"/>
          <w:lang w:val="en-US"/>
        </w:rPr>
        <w:t xml:space="preserve"> </w:t>
      </w:r>
      <w:proofErr w:type="spellStart"/>
      <w:r w:rsidRPr="00321267">
        <w:rPr>
          <w:rFonts w:eastAsia="sans-serif"/>
          <w:sz w:val="24"/>
          <w:szCs w:val="24"/>
          <w:lang w:val="en-US"/>
        </w:rPr>
        <w:t>penderita</w:t>
      </w:r>
      <w:proofErr w:type="spellEnd"/>
      <w:r w:rsidRPr="00321267">
        <w:rPr>
          <w:rFonts w:eastAsia="sans-serif"/>
          <w:sz w:val="24"/>
          <w:szCs w:val="24"/>
          <w:lang w:val="en-US"/>
        </w:rPr>
        <w:t xml:space="preserve"> </w:t>
      </w:r>
      <w:proofErr w:type="spellStart"/>
      <w:r w:rsidRPr="00321267">
        <w:rPr>
          <w:rFonts w:eastAsia="sans-serif"/>
          <w:sz w:val="24"/>
          <w:szCs w:val="24"/>
          <w:lang w:val="en-US"/>
        </w:rPr>
        <w:t>kanker</w:t>
      </w:r>
      <w:proofErr w:type="spellEnd"/>
      <w:r w:rsidRPr="00321267">
        <w:rPr>
          <w:rFonts w:eastAsia="sans-serif"/>
          <w:sz w:val="24"/>
          <w:szCs w:val="24"/>
          <w:lang w:val="en-US"/>
        </w:rPr>
        <w:t xml:space="preserve"> </w:t>
      </w:r>
      <w:r w:rsidRPr="00321267">
        <w:rPr>
          <w:sz w:val="24"/>
          <w:szCs w:val="24"/>
          <w:lang w:val="en-US"/>
        </w:rPr>
        <w:t>BPJS</w:t>
      </w:r>
      <w:r w:rsidRPr="00321267">
        <w:rPr>
          <w:rFonts w:eastAsia="sans-serif"/>
          <w:sz w:val="24"/>
          <w:szCs w:val="24"/>
          <w:lang w:val="en-US"/>
        </w:rPr>
        <w:t xml:space="preserve"> </w:t>
      </w:r>
      <w:proofErr w:type="spellStart"/>
      <w:r w:rsidRPr="00321267">
        <w:rPr>
          <w:rFonts w:eastAsia="sans-serif"/>
          <w:sz w:val="24"/>
          <w:szCs w:val="24"/>
          <w:lang w:val="en-US"/>
        </w:rPr>
        <w:t>untuk</w:t>
      </w:r>
      <w:proofErr w:type="spellEnd"/>
      <w:r w:rsidRPr="00321267">
        <w:rPr>
          <w:rFonts w:eastAsia="sans-serif"/>
          <w:sz w:val="24"/>
          <w:szCs w:val="24"/>
          <w:lang w:val="en-US"/>
        </w:rPr>
        <w:t xml:space="preserve"> </w:t>
      </w:r>
      <w:proofErr w:type="spellStart"/>
      <w:r w:rsidRPr="00321267">
        <w:rPr>
          <w:rFonts w:eastAsia="sans-serif"/>
          <w:sz w:val="24"/>
          <w:szCs w:val="24"/>
          <w:lang w:val="en-US"/>
        </w:rPr>
        <w:t>mendapatkan</w:t>
      </w:r>
      <w:proofErr w:type="spellEnd"/>
      <w:r w:rsidRPr="00321267">
        <w:rPr>
          <w:rFonts w:eastAsia="sans-serif"/>
          <w:sz w:val="24"/>
          <w:szCs w:val="24"/>
          <w:lang w:val="en-US"/>
        </w:rPr>
        <w:t xml:space="preserve"> </w:t>
      </w:r>
      <w:proofErr w:type="spellStart"/>
      <w:r w:rsidRPr="00321267">
        <w:rPr>
          <w:rFonts w:eastAsia="sans-serif"/>
          <w:sz w:val="24"/>
          <w:szCs w:val="24"/>
          <w:lang w:val="en-US"/>
        </w:rPr>
        <w:t>layanan</w:t>
      </w:r>
      <w:proofErr w:type="spellEnd"/>
      <w:r w:rsidRPr="00321267">
        <w:rPr>
          <w:rFonts w:eastAsia="sans-serif"/>
          <w:sz w:val="24"/>
          <w:szCs w:val="24"/>
          <w:lang w:val="en-US"/>
        </w:rPr>
        <w:t xml:space="preserve"> </w:t>
      </w:r>
      <w:proofErr w:type="spellStart"/>
      <w:r w:rsidRPr="00321267">
        <w:rPr>
          <w:rFonts w:eastAsia="sans-serif"/>
          <w:sz w:val="24"/>
          <w:szCs w:val="24"/>
          <w:lang w:val="en-US"/>
        </w:rPr>
        <w:t>kemoterapi</w:t>
      </w:r>
      <w:proofErr w:type="spellEnd"/>
      <w:r w:rsidRPr="00321267">
        <w:rPr>
          <w:rFonts w:eastAsia="sans-serif"/>
          <w:sz w:val="24"/>
          <w:szCs w:val="24"/>
          <w:lang w:val="en-US"/>
        </w:rPr>
        <w:t xml:space="preserve"> </w:t>
      </w:r>
      <w:r>
        <w:rPr>
          <w:rFonts w:eastAsia="sans-serif"/>
          <w:sz w:val="24"/>
          <w:szCs w:val="24"/>
          <w:lang w:val="en-US"/>
        </w:rPr>
        <w:t xml:space="preserve">di </w:t>
      </w:r>
      <w:r w:rsidRPr="00321267">
        <w:rPr>
          <w:sz w:val="24"/>
          <w:szCs w:val="24"/>
          <w:lang w:val="en-US"/>
        </w:rPr>
        <w:t xml:space="preserve">RSUP Dr. M. </w:t>
      </w:r>
      <w:proofErr w:type="spellStart"/>
      <w:r w:rsidRPr="00321267">
        <w:rPr>
          <w:sz w:val="24"/>
          <w:szCs w:val="24"/>
          <w:lang w:val="en-US"/>
        </w:rPr>
        <w:t>Djamil</w:t>
      </w:r>
      <w:proofErr w:type="spellEnd"/>
      <w:r w:rsidRPr="00321267">
        <w:rPr>
          <w:sz w:val="24"/>
          <w:szCs w:val="24"/>
          <w:lang w:val="en-US"/>
        </w:rPr>
        <w:t xml:space="preserve"> </w:t>
      </w:r>
      <w:r>
        <w:rPr>
          <w:rFonts w:eastAsia="sans-serif"/>
          <w:sz w:val="24"/>
          <w:szCs w:val="24"/>
          <w:lang w:val="en-US"/>
        </w:rPr>
        <w:t>juga</w:t>
      </w:r>
      <w:r w:rsidRPr="00321267">
        <w:rPr>
          <w:rFonts w:eastAsia="sans-serif"/>
          <w:sz w:val="24"/>
          <w:szCs w:val="24"/>
          <w:lang w:val="en-US"/>
        </w:rPr>
        <w:t xml:space="preserve"> </w:t>
      </w:r>
      <w:proofErr w:type="spellStart"/>
      <w:r w:rsidRPr="00321267">
        <w:rPr>
          <w:rFonts w:eastAsia="sans-serif"/>
          <w:sz w:val="24"/>
          <w:szCs w:val="24"/>
          <w:lang w:val="en-US"/>
        </w:rPr>
        <w:t>ditemukan</w:t>
      </w:r>
      <w:proofErr w:type="spellEnd"/>
      <w:r w:rsidRPr="00321267">
        <w:rPr>
          <w:rFonts w:eastAsia="sans-serif"/>
          <w:sz w:val="24"/>
          <w:szCs w:val="24"/>
          <w:lang w:val="en-US"/>
        </w:rPr>
        <w:t xml:space="preserve"> </w:t>
      </w:r>
      <w:proofErr w:type="spellStart"/>
      <w:r w:rsidRPr="00321267">
        <w:rPr>
          <w:rFonts w:eastAsia="sans-serif"/>
          <w:sz w:val="24"/>
          <w:szCs w:val="24"/>
          <w:lang w:val="en-US"/>
        </w:rPr>
        <w:t>pengobatan</w:t>
      </w:r>
      <w:proofErr w:type="spellEnd"/>
      <w:r w:rsidRPr="00321267">
        <w:rPr>
          <w:rFonts w:eastAsia="sans-serif"/>
          <w:sz w:val="24"/>
          <w:szCs w:val="24"/>
          <w:lang w:val="en-US"/>
        </w:rPr>
        <w:t xml:space="preserve"> </w:t>
      </w:r>
      <w:proofErr w:type="spellStart"/>
      <w:r w:rsidRPr="00321267">
        <w:rPr>
          <w:rFonts w:eastAsia="sans-serif"/>
          <w:sz w:val="24"/>
          <w:szCs w:val="24"/>
          <w:lang w:val="en-US"/>
        </w:rPr>
        <w:t>pasien</w:t>
      </w:r>
      <w:proofErr w:type="spellEnd"/>
      <w:r w:rsidRPr="00321267">
        <w:rPr>
          <w:rFonts w:eastAsia="sans-serif"/>
          <w:sz w:val="24"/>
          <w:szCs w:val="24"/>
          <w:lang w:val="en-US"/>
        </w:rPr>
        <w:t xml:space="preserve"> yang </w:t>
      </w:r>
      <w:proofErr w:type="spellStart"/>
      <w:r w:rsidRPr="00321267">
        <w:rPr>
          <w:rFonts w:eastAsia="sans-serif"/>
          <w:sz w:val="24"/>
          <w:szCs w:val="24"/>
          <w:lang w:val="en-US"/>
        </w:rPr>
        <w:t>tidak</w:t>
      </w:r>
      <w:proofErr w:type="spellEnd"/>
      <w:r w:rsidRPr="00321267">
        <w:rPr>
          <w:rFonts w:eastAsia="sans-serif"/>
          <w:sz w:val="24"/>
          <w:szCs w:val="24"/>
          <w:lang w:val="en-US"/>
        </w:rPr>
        <w:t xml:space="preserve"> </w:t>
      </w:r>
      <w:proofErr w:type="spellStart"/>
      <w:r w:rsidRPr="00321267">
        <w:rPr>
          <w:rFonts w:eastAsia="sans-serif"/>
          <w:sz w:val="24"/>
          <w:szCs w:val="24"/>
          <w:lang w:val="en-US"/>
        </w:rPr>
        <w:t>sesuai</w:t>
      </w:r>
      <w:proofErr w:type="spellEnd"/>
      <w:r w:rsidRPr="00321267">
        <w:rPr>
          <w:rFonts w:eastAsia="sans-serif"/>
          <w:sz w:val="24"/>
          <w:szCs w:val="24"/>
          <w:lang w:val="en-US"/>
        </w:rPr>
        <w:t xml:space="preserve"> </w:t>
      </w:r>
      <w:proofErr w:type="spellStart"/>
      <w:r>
        <w:rPr>
          <w:rFonts w:eastAsia="sans-serif"/>
          <w:sz w:val="24"/>
          <w:szCs w:val="24"/>
          <w:lang w:val="en-US"/>
        </w:rPr>
        <w:t>antara</w:t>
      </w:r>
      <w:proofErr w:type="spellEnd"/>
      <w:r>
        <w:rPr>
          <w:rFonts w:eastAsia="sans-serif"/>
          <w:sz w:val="24"/>
          <w:szCs w:val="24"/>
          <w:lang w:val="en-US"/>
        </w:rPr>
        <w:t xml:space="preserve"> </w:t>
      </w:r>
      <w:r w:rsidRPr="00321267">
        <w:rPr>
          <w:sz w:val="24"/>
          <w:szCs w:val="24"/>
        </w:rPr>
        <w:t>pedoman dan panduan praktik klinik</w:t>
      </w:r>
      <w:r>
        <w:rPr>
          <w:sz w:val="24"/>
          <w:szCs w:val="24"/>
          <w:lang w:val="en-US"/>
        </w:rPr>
        <w:t xml:space="preserve"> </w:t>
      </w:r>
      <w:proofErr w:type="spellStart"/>
      <w:r>
        <w:rPr>
          <w:sz w:val="24"/>
          <w:szCs w:val="24"/>
          <w:lang w:val="en-US"/>
        </w:rPr>
        <w:t>dari</w:t>
      </w:r>
      <w:proofErr w:type="spellEnd"/>
      <w:r>
        <w:rPr>
          <w:sz w:val="24"/>
          <w:szCs w:val="24"/>
          <w:lang w:val="en-US"/>
        </w:rPr>
        <w:t xml:space="preserve"> </w:t>
      </w:r>
      <w:r w:rsidRPr="00321267">
        <w:rPr>
          <w:sz w:val="24"/>
          <w:szCs w:val="24"/>
        </w:rPr>
        <w:t>bedah onkologi</w:t>
      </w:r>
      <w:r>
        <w:rPr>
          <w:sz w:val="24"/>
          <w:szCs w:val="24"/>
          <w:lang w:val="en-US"/>
        </w:rPr>
        <w:t xml:space="preserve"> </w:t>
      </w:r>
      <w:proofErr w:type="spellStart"/>
      <w:r>
        <w:rPr>
          <w:sz w:val="24"/>
          <w:szCs w:val="24"/>
          <w:lang w:val="en-US"/>
        </w:rPr>
        <w:t>dengan</w:t>
      </w:r>
      <w:proofErr w:type="spellEnd"/>
      <w:r w:rsidRPr="00321267">
        <w:rPr>
          <w:sz w:val="24"/>
          <w:szCs w:val="24"/>
        </w:rPr>
        <w:t xml:space="preserve"> </w:t>
      </w:r>
      <w:proofErr w:type="spellStart"/>
      <w:r>
        <w:rPr>
          <w:rFonts w:eastAsia="sans-serif"/>
          <w:sz w:val="24"/>
          <w:szCs w:val="24"/>
          <w:lang w:val="en-US"/>
        </w:rPr>
        <w:t>formularium</w:t>
      </w:r>
      <w:proofErr w:type="spellEnd"/>
      <w:r>
        <w:rPr>
          <w:rFonts w:eastAsia="sans-serif"/>
          <w:sz w:val="24"/>
          <w:szCs w:val="24"/>
          <w:lang w:val="en-US"/>
        </w:rPr>
        <w:t xml:space="preserve"> </w:t>
      </w:r>
      <w:proofErr w:type="spellStart"/>
      <w:r>
        <w:rPr>
          <w:rFonts w:eastAsia="sans-serif"/>
          <w:sz w:val="24"/>
          <w:szCs w:val="24"/>
          <w:lang w:val="en-US"/>
        </w:rPr>
        <w:t>dari</w:t>
      </w:r>
      <w:proofErr w:type="spellEnd"/>
      <w:r>
        <w:rPr>
          <w:rFonts w:eastAsia="sans-serif"/>
          <w:sz w:val="24"/>
          <w:szCs w:val="24"/>
          <w:lang w:val="en-US"/>
        </w:rPr>
        <w:t xml:space="preserve"> BPJS</w:t>
      </w:r>
      <w:r w:rsidRPr="00321267">
        <w:rPr>
          <w:rFonts w:eastAsia="sans-serif"/>
          <w:sz w:val="24"/>
          <w:szCs w:val="24"/>
          <w:lang w:val="en-US"/>
        </w:rPr>
        <w:t xml:space="preserve">. </w:t>
      </w:r>
      <w:proofErr w:type="spellStart"/>
      <w:r w:rsidRPr="00321267">
        <w:rPr>
          <w:rFonts w:eastAsia="sans-serif"/>
          <w:sz w:val="24"/>
          <w:szCs w:val="24"/>
          <w:lang w:val="en-US"/>
        </w:rPr>
        <w:t>Sebagai</w:t>
      </w:r>
      <w:proofErr w:type="spellEnd"/>
      <w:r w:rsidRPr="00321267">
        <w:rPr>
          <w:rFonts w:eastAsia="sans-serif"/>
          <w:sz w:val="24"/>
          <w:szCs w:val="24"/>
          <w:lang w:val="en-US"/>
        </w:rPr>
        <w:t xml:space="preserve"> </w:t>
      </w:r>
      <w:r>
        <w:rPr>
          <w:rFonts w:eastAsia="sans-serif"/>
          <w:sz w:val="24"/>
          <w:szCs w:val="24"/>
          <w:lang w:val="en-US"/>
        </w:rPr>
        <w:t xml:space="preserve">salah </w:t>
      </w:r>
      <w:proofErr w:type="spellStart"/>
      <w:r w:rsidRPr="00321267">
        <w:rPr>
          <w:rFonts w:eastAsia="sans-serif"/>
          <w:sz w:val="24"/>
          <w:szCs w:val="24"/>
          <w:lang w:val="en-US"/>
        </w:rPr>
        <w:t>contoh</w:t>
      </w:r>
      <w:proofErr w:type="spellEnd"/>
      <w:r w:rsidRPr="00321267">
        <w:rPr>
          <w:rFonts w:eastAsia="sans-serif"/>
          <w:sz w:val="24"/>
          <w:szCs w:val="24"/>
          <w:lang w:val="en-US"/>
        </w:rPr>
        <w:t xml:space="preserve"> </w:t>
      </w:r>
      <w:proofErr w:type="spellStart"/>
      <w:r>
        <w:rPr>
          <w:rFonts w:eastAsia="sans-serif"/>
          <w:sz w:val="24"/>
          <w:szCs w:val="24"/>
          <w:lang w:val="en-US"/>
        </w:rPr>
        <w:t>kasus</w:t>
      </w:r>
      <w:proofErr w:type="spellEnd"/>
      <w:r>
        <w:rPr>
          <w:rFonts w:eastAsia="sans-serif"/>
          <w:sz w:val="24"/>
          <w:szCs w:val="24"/>
          <w:lang w:val="en-US"/>
        </w:rPr>
        <w:t xml:space="preserve"> </w:t>
      </w:r>
      <w:proofErr w:type="spellStart"/>
      <w:r>
        <w:rPr>
          <w:rFonts w:eastAsia="sans-serif"/>
          <w:sz w:val="24"/>
          <w:szCs w:val="24"/>
          <w:lang w:val="en-US"/>
        </w:rPr>
        <w:t>adalah</w:t>
      </w:r>
      <w:proofErr w:type="spellEnd"/>
      <w:r>
        <w:rPr>
          <w:rFonts w:eastAsia="sans-serif"/>
          <w:sz w:val="24"/>
          <w:szCs w:val="24"/>
          <w:lang w:val="en-US"/>
        </w:rPr>
        <w:t xml:space="preserve"> </w:t>
      </w:r>
      <w:proofErr w:type="spellStart"/>
      <w:r w:rsidRPr="00321267">
        <w:rPr>
          <w:rFonts w:eastAsia="sans-serif"/>
          <w:sz w:val="24"/>
          <w:szCs w:val="24"/>
          <w:lang w:val="en-US"/>
        </w:rPr>
        <w:t>pasien</w:t>
      </w:r>
      <w:proofErr w:type="spellEnd"/>
      <w:r w:rsidRPr="00321267">
        <w:rPr>
          <w:rFonts w:eastAsia="sans-serif"/>
          <w:sz w:val="24"/>
          <w:szCs w:val="24"/>
          <w:lang w:val="en-US"/>
        </w:rPr>
        <w:t xml:space="preserve"> </w:t>
      </w:r>
      <w:proofErr w:type="spellStart"/>
      <w:r w:rsidRPr="00321267">
        <w:rPr>
          <w:rFonts w:eastAsia="sans-serif"/>
          <w:sz w:val="24"/>
          <w:szCs w:val="24"/>
          <w:lang w:val="en-US"/>
        </w:rPr>
        <w:t>dengan</w:t>
      </w:r>
      <w:proofErr w:type="spellEnd"/>
      <w:r w:rsidRPr="00321267">
        <w:rPr>
          <w:rFonts w:eastAsia="sans-serif"/>
          <w:sz w:val="24"/>
          <w:szCs w:val="24"/>
          <w:lang w:val="en-US"/>
        </w:rPr>
        <w:t xml:space="preserve"> </w:t>
      </w:r>
      <w:proofErr w:type="spellStart"/>
      <w:r w:rsidRPr="00321267">
        <w:rPr>
          <w:rFonts w:eastAsia="sans-serif"/>
          <w:sz w:val="24"/>
          <w:szCs w:val="24"/>
          <w:lang w:val="en-US"/>
        </w:rPr>
        <w:t>diagnosa</w:t>
      </w:r>
      <w:proofErr w:type="spellEnd"/>
      <w:r w:rsidRPr="00321267">
        <w:rPr>
          <w:rFonts w:eastAsia="sans-serif"/>
          <w:sz w:val="24"/>
          <w:szCs w:val="24"/>
          <w:lang w:val="en-US"/>
        </w:rPr>
        <w:t xml:space="preserve"> </w:t>
      </w:r>
      <w:proofErr w:type="spellStart"/>
      <w:r w:rsidRPr="00321267">
        <w:rPr>
          <w:rFonts w:eastAsia="sans-serif"/>
          <w:sz w:val="24"/>
          <w:szCs w:val="24"/>
          <w:lang w:val="en-US"/>
        </w:rPr>
        <w:t>kanker</w:t>
      </w:r>
      <w:proofErr w:type="spellEnd"/>
      <w:r w:rsidRPr="00321267">
        <w:rPr>
          <w:rFonts w:eastAsia="sans-serif"/>
          <w:sz w:val="24"/>
          <w:szCs w:val="24"/>
          <w:lang w:val="en-US"/>
        </w:rPr>
        <w:t xml:space="preserve"> </w:t>
      </w:r>
      <w:proofErr w:type="spellStart"/>
      <w:r w:rsidRPr="00321267">
        <w:rPr>
          <w:rFonts w:eastAsia="sans-serif"/>
          <w:sz w:val="24"/>
          <w:szCs w:val="24"/>
          <w:lang w:val="en-US"/>
        </w:rPr>
        <w:t>payudara</w:t>
      </w:r>
      <w:proofErr w:type="spellEnd"/>
      <w:r w:rsidRPr="00321267">
        <w:rPr>
          <w:rFonts w:eastAsia="sans-serif"/>
          <w:sz w:val="24"/>
          <w:szCs w:val="24"/>
          <w:lang w:val="en-US"/>
        </w:rPr>
        <w:t xml:space="preserve"> </w:t>
      </w:r>
      <w:proofErr w:type="spellStart"/>
      <w:r w:rsidRPr="00321267">
        <w:rPr>
          <w:rFonts w:eastAsia="sans-serif"/>
          <w:sz w:val="24"/>
          <w:szCs w:val="24"/>
          <w:lang w:val="en-US"/>
        </w:rPr>
        <w:t>tipe</w:t>
      </w:r>
      <w:proofErr w:type="spellEnd"/>
      <w:r w:rsidRPr="00321267">
        <w:rPr>
          <w:rFonts w:eastAsia="sans-serif"/>
          <w:sz w:val="24"/>
          <w:szCs w:val="24"/>
          <w:lang w:val="en-US"/>
        </w:rPr>
        <w:t xml:space="preserve"> HER</w:t>
      </w:r>
      <w:r>
        <w:rPr>
          <w:rFonts w:eastAsia="sans-serif"/>
          <w:sz w:val="24"/>
          <w:szCs w:val="24"/>
          <w:lang w:val="en-US"/>
        </w:rPr>
        <w:t xml:space="preserve"> </w:t>
      </w:r>
      <w:r w:rsidRPr="00321267">
        <w:rPr>
          <w:rFonts w:eastAsia="sans-serif"/>
          <w:sz w:val="24"/>
          <w:szCs w:val="24"/>
          <w:lang w:val="en-US"/>
        </w:rPr>
        <w:t>2(+)</w:t>
      </w:r>
      <w:r>
        <w:rPr>
          <w:rFonts w:eastAsia="sans-serif"/>
          <w:sz w:val="24"/>
          <w:szCs w:val="24"/>
          <w:lang w:val="en-US"/>
        </w:rPr>
        <w:t>.</w:t>
      </w:r>
      <w:r w:rsidRPr="00321267">
        <w:rPr>
          <w:rFonts w:eastAsia="sans-serif"/>
          <w:sz w:val="24"/>
          <w:szCs w:val="24"/>
          <w:lang w:val="en-US"/>
        </w:rPr>
        <w:t xml:space="preserve">  </w:t>
      </w:r>
      <w:r>
        <w:rPr>
          <w:rFonts w:eastAsia="sans-serif"/>
          <w:sz w:val="24"/>
          <w:szCs w:val="24"/>
          <w:lang w:val="en-US"/>
        </w:rPr>
        <w:t xml:space="preserve">Ada </w:t>
      </w:r>
      <w:proofErr w:type="spellStart"/>
      <w:r>
        <w:rPr>
          <w:rFonts w:eastAsia="sans-serif"/>
          <w:sz w:val="24"/>
          <w:szCs w:val="24"/>
          <w:lang w:val="en-US"/>
        </w:rPr>
        <w:t>tiga</w:t>
      </w:r>
      <w:proofErr w:type="spellEnd"/>
      <w:r>
        <w:rPr>
          <w:rFonts w:eastAsia="sans-serif"/>
          <w:sz w:val="24"/>
          <w:szCs w:val="24"/>
          <w:lang w:val="en-US"/>
        </w:rPr>
        <w:t xml:space="preserve"> </w:t>
      </w:r>
      <w:proofErr w:type="spellStart"/>
      <w:r>
        <w:rPr>
          <w:rFonts w:eastAsia="sans-serif"/>
          <w:sz w:val="24"/>
          <w:szCs w:val="24"/>
          <w:lang w:val="en-US"/>
        </w:rPr>
        <w:t>perbedaan</w:t>
      </w:r>
      <w:proofErr w:type="spellEnd"/>
      <w:r>
        <w:rPr>
          <w:rFonts w:eastAsia="sans-serif"/>
          <w:sz w:val="24"/>
          <w:szCs w:val="24"/>
          <w:lang w:val="en-US"/>
        </w:rPr>
        <w:t xml:space="preserve"> </w:t>
      </w:r>
      <w:proofErr w:type="spellStart"/>
      <w:r>
        <w:rPr>
          <w:rFonts w:eastAsia="sans-serif"/>
          <w:sz w:val="24"/>
          <w:szCs w:val="24"/>
          <w:lang w:val="en-US"/>
        </w:rPr>
        <w:t>antara</w:t>
      </w:r>
      <w:proofErr w:type="spellEnd"/>
      <w:r>
        <w:rPr>
          <w:rFonts w:eastAsia="sans-serif"/>
          <w:sz w:val="24"/>
          <w:szCs w:val="24"/>
          <w:lang w:val="en-US"/>
        </w:rPr>
        <w:t xml:space="preserve"> </w:t>
      </w:r>
      <w:r w:rsidRPr="00321267">
        <w:rPr>
          <w:sz w:val="24"/>
          <w:szCs w:val="24"/>
        </w:rPr>
        <w:t>pedoman dan panduan praktik klinik</w:t>
      </w:r>
      <w:r>
        <w:rPr>
          <w:sz w:val="24"/>
          <w:szCs w:val="24"/>
          <w:lang w:val="en-US"/>
        </w:rPr>
        <w:t xml:space="preserve"> </w:t>
      </w:r>
      <w:proofErr w:type="spellStart"/>
      <w:r>
        <w:rPr>
          <w:sz w:val="24"/>
          <w:szCs w:val="24"/>
          <w:lang w:val="en-US"/>
        </w:rPr>
        <w:t>dari</w:t>
      </w:r>
      <w:proofErr w:type="spellEnd"/>
      <w:r>
        <w:rPr>
          <w:sz w:val="24"/>
          <w:szCs w:val="24"/>
          <w:lang w:val="en-US"/>
        </w:rPr>
        <w:t xml:space="preserve"> </w:t>
      </w:r>
      <w:r w:rsidRPr="00321267">
        <w:rPr>
          <w:sz w:val="24"/>
          <w:szCs w:val="24"/>
        </w:rPr>
        <w:t>bedah onkologi</w:t>
      </w:r>
      <w:r>
        <w:rPr>
          <w:sz w:val="24"/>
          <w:szCs w:val="24"/>
          <w:lang w:val="en-US"/>
        </w:rPr>
        <w:t xml:space="preserve"> </w:t>
      </w:r>
      <w:proofErr w:type="spellStart"/>
      <w:r>
        <w:rPr>
          <w:sz w:val="24"/>
          <w:szCs w:val="24"/>
          <w:lang w:val="en-US"/>
        </w:rPr>
        <w:t>dengan</w:t>
      </w:r>
      <w:proofErr w:type="spellEnd"/>
      <w:r w:rsidRPr="00321267">
        <w:rPr>
          <w:sz w:val="24"/>
          <w:szCs w:val="24"/>
        </w:rPr>
        <w:t xml:space="preserve"> </w:t>
      </w:r>
      <w:proofErr w:type="spellStart"/>
      <w:r>
        <w:rPr>
          <w:rFonts w:eastAsia="sans-serif"/>
          <w:sz w:val="24"/>
          <w:szCs w:val="24"/>
          <w:lang w:val="en-US"/>
        </w:rPr>
        <w:t>formularium</w:t>
      </w:r>
      <w:proofErr w:type="spellEnd"/>
      <w:r>
        <w:rPr>
          <w:rFonts w:eastAsia="sans-serif"/>
          <w:sz w:val="24"/>
          <w:szCs w:val="24"/>
          <w:lang w:val="en-US"/>
        </w:rPr>
        <w:t xml:space="preserve"> </w:t>
      </w:r>
      <w:proofErr w:type="spellStart"/>
      <w:r>
        <w:rPr>
          <w:rFonts w:eastAsia="sans-serif"/>
          <w:sz w:val="24"/>
          <w:szCs w:val="24"/>
          <w:lang w:val="en-US"/>
        </w:rPr>
        <w:t>dari</w:t>
      </w:r>
      <w:proofErr w:type="spellEnd"/>
      <w:r>
        <w:rPr>
          <w:rFonts w:eastAsia="sans-serif"/>
          <w:sz w:val="24"/>
          <w:szCs w:val="24"/>
          <w:lang w:val="en-US"/>
        </w:rPr>
        <w:t xml:space="preserve"> BPJS. </w:t>
      </w:r>
      <w:proofErr w:type="spellStart"/>
      <w:r>
        <w:rPr>
          <w:rFonts w:eastAsia="sans-serif"/>
          <w:sz w:val="24"/>
          <w:szCs w:val="24"/>
          <w:lang w:val="en-US"/>
        </w:rPr>
        <w:t>Pertama</w:t>
      </w:r>
      <w:proofErr w:type="spellEnd"/>
      <w:r>
        <w:rPr>
          <w:rFonts w:eastAsia="sans-serif"/>
          <w:sz w:val="24"/>
          <w:szCs w:val="24"/>
          <w:lang w:val="en-US"/>
        </w:rPr>
        <w:t xml:space="preserve">, </w:t>
      </w:r>
      <w:proofErr w:type="spellStart"/>
      <w:r>
        <w:rPr>
          <w:rFonts w:eastAsia="sans-serif"/>
          <w:sz w:val="24"/>
          <w:szCs w:val="24"/>
          <w:lang w:val="en-US"/>
        </w:rPr>
        <w:t>s</w:t>
      </w:r>
      <w:r w:rsidRPr="00321267">
        <w:rPr>
          <w:rFonts w:eastAsia="sans-serif"/>
          <w:sz w:val="24"/>
          <w:szCs w:val="24"/>
          <w:lang w:val="en-US"/>
        </w:rPr>
        <w:t>esuai</w:t>
      </w:r>
      <w:proofErr w:type="spellEnd"/>
      <w:r w:rsidRPr="00321267">
        <w:rPr>
          <w:rFonts w:eastAsia="sans-serif"/>
          <w:sz w:val="24"/>
          <w:szCs w:val="24"/>
          <w:lang w:val="en-US"/>
        </w:rPr>
        <w:t xml:space="preserve"> </w:t>
      </w:r>
      <w:proofErr w:type="spellStart"/>
      <w:r w:rsidRPr="00321267">
        <w:rPr>
          <w:rFonts w:eastAsia="sans-serif"/>
          <w:sz w:val="24"/>
          <w:szCs w:val="24"/>
          <w:lang w:val="en-US"/>
        </w:rPr>
        <w:t>dengan</w:t>
      </w:r>
      <w:proofErr w:type="spellEnd"/>
      <w:r>
        <w:rPr>
          <w:rFonts w:eastAsia="sans-serif"/>
          <w:sz w:val="24"/>
          <w:szCs w:val="24"/>
          <w:lang w:val="en-US"/>
        </w:rPr>
        <w:t xml:space="preserve"> </w:t>
      </w:r>
      <w:r w:rsidRPr="00321267">
        <w:rPr>
          <w:sz w:val="24"/>
          <w:szCs w:val="24"/>
        </w:rPr>
        <w:t>pedoman dan panduan praktik klinik</w:t>
      </w:r>
      <w:r>
        <w:rPr>
          <w:sz w:val="24"/>
          <w:szCs w:val="24"/>
          <w:lang w:val="en-US"/>
        </w:rPr>
        <w:t xml:space="preserve"> </w:t>
      </w:r>
      <w:proofErr w:type="spellStart"/>
      <w:r>
        <w:rPr>
          <w:sz w:val="24"/>
          <w:szCs w:val="24"/>
          <w:lang w:val="en-US"/>
        </w:rPr>
        <w:t>dari</w:t>
      </w:r>
      <w:proofErr w:type="spellEnd"/>
      <w:r>
        <w:rPr>
          <w:sz w:val="24"/>
          <w:szCs w:val="24"/>
          <w:lang w:val="en-US"/>
        </w:rPr>
        <w:t xml:space="preserve"> </w:t>
      </w:r>
      <w:r w:rsidRPr="00321267">
        <w:rPr>
          <w:sz w:val="24"/>
          <w:szCs w:val="24"/>
        </w:rPr>
        <w:t>bedah onkologi</w:t>
      </w:r>
      <w:r>
        <w:rPr>
          <w:sz w:val="24"/>
          <w:szCs w:val="24"/>
          <w:lang w:val="en-US"/>
        </w:rPr>
        <w:t xml:space="preserve"> </w:t>
      </w:r>
      <w:proofErr w:type="spellStart"/>
      <w:r w:rsidRPr="00321267">
        <w:rPr>
          <w:rFonts w:eastAsia="sans-serif"/>
          <w:sz w:val="24"/>
          <w:szCs w:val="24"/>
          <w:lang w:val="en-US"/>
        </w:rPr>
        <w:t>kanker</w:t>
      </w:r>
      <w:proofErr w:type="spellEnd"/>
      <w:r w:rsidRPr="00321267">
        <w:rPr>
          <w:rFonts w:eastAsia="sans-serif"/>
          <w:sz w:val="24"/>
          <w:szCs w:val="24"/>
          <w:lang w:val="en-US"/>
        </w:rPr>
        <w:t xml:space="preserve"> </w:t>
      </w:r>
      <w:proofErr w:type="spellStart"/>
      <w:r w:rsidRPr="00321267">
        <w:rPr>
          <w:rFonts w:eastAsia="sans-serif"/>
          <w:sz w:val="24"/>
          <w:szCs w:val="24"/>
          <w:lang w:val="en-US"/>
        </w:rPr>
        <w:t>payudara</w:t>
      </w:r>
      <w:proofErr w:type="spellEnd"/>
      <w:r w:rsidRPr="00321267">
        <w:rPr>
          <w:rFonts w:eastAsia="sans-serif"/>
          <w:sz w:val="24"/>
          <w:szCs w:val="24"/>
          <w:lang w:val="en-US"/>
        </w:rPr>
        <w:t xml:space="preserve"> </w:t>
      </w:r>
      <w:proofErr w:type="spellStart"/>
      <w:r w:rsidRPr="00321267">
        <w:rPr>
          <w:rFonts w:eastAsia="sans-serif"/>
          <w:sz w:val="24"/>
          <w:szCs w:val="24"/>
          <w:lang w:val="en-US"/>
        </w:rPr>
        <w:t>tipe</w:t>
      </w:r>
      <w:proofErr w:type="spellEnd"/>
      <w:r w:rsidRPr="00321267">
        <w:rPr>
          <w:rFonts w:eastAsia="sans-serif"/>
          <w:sz w:val="24"/>
          <w:szCs w:val="24"/>
          <w:lang w:val="en-US"/>
        </w:rPr>
        <w:t xml:space="preserve"> HER</w:t>
      </w:r>
      <w:r>
        <w:rPr>
          <w:rFonts w:eastAsia="sans-serif"/>
          <w:sz w:val="24"/>
          <w:szCs w:val="24"/>
          <w:lang w:val="en-US"/>
        </w:rPr>
        <w:t xml:space="preserve"> </w:t>
      </w:r>
      <w:r w:rsidRPr="00321267">
        <w:rPr>
          <w:rFonts w:eastAsia="sans-serif"/>
          <w:sz w:val="24"/>
          <w:szCs w:val="24"/>
          <w:lang w:val="en-US"/>
        </w:rPr>
        <w:t>2(+)</w:t>
      </w:r>
      <w:r>
        <w:rPr>
          <w:rFonts w:eastAsia="sans-serif"/>
          <w:sz w:val="24"/>
          <w:szCs w:val="24"/>
          <w:lang w:val="en-US"/>
        </w:rPr>
        <w:t xml:space="preserve">, </w:t>
      </w:r>
      <w:proofErr w:type="spellStart"/>
      <w:r w:rsidRPr="00321267">
        <w:rPr>
          <w:rFonts w:eastAsia="sans-serif"/>
          <w:sz w:val="24"/>
          <w:szCs w:val="24"/>
          <w:lang w:val="en-US"/>
        </w:rPr>
        <w:t>seharusnya</w:t>
      </w:r>
      <w:proofErr w:type="spellEnd"/>
      <w:r w:rsidRPr="00321267">
        <w:rPr>
          <w:rFonts w:eastAsia="sans-serif"/>
          <w:sz w:val="24"/>
          <w:szCs w:val="24"/>
          <w:lang w:val="en-US"/>
        </w:rPr>
        <w:t xml:space="preserve"> </w:t>
      </w:r>
      <w:proofErr w:type="spellStart"/>
      <w:r w:rsidRPr="00321267">
        <w:rPr>
          <w:rFonts w:eastAsia="sans-serif"/>
          <w:sz w:val="24"/>
          <w:szCs w:val="24"/>
          <w:lang w:val="en-US"/>
        </w:rPr>
        <w:t>mendapatkan</w:t>
      </w:r>
      <w:proofErr w:type="spellEnd"/>
      <w:r w:rsidRPr="00321267">
        <w:rPr>
          <w:rFonts w:eastAsia="sans-serif"/>
          <w:sz w:val="24"/>
          <w:szCs w:val="24"/>
          <w:lang w:val="en-US"/>
        </w:rPr>
        <w:t xml:space="preserve"> </w:t>
      </w:r>
      <w:proofErr w:type="spellStart"/>
      <w:r w:rsidRPr="00321267">
        <w:rPr>
          <w:rFonts w:eastAsia="sans-serif"/>
          <w:sz w:val="24"/>
          <w:szCs w:val="24"/>
          <w:lang w:val="en-US"/>
        </w:rPr>
        <w:t>pengobatan</w:t>
      </w:r>
      <w:proofErr w:type="spellEnd"/>
      <w:r w:rsidRPr="00321267">
        <w:rPr>
          <w:rFonts w:eastAsia="sans-serif"/>
          <w:sz w:val="24"/>
          <w:szCs w:val="24"/>
          <w:lang w:val="en-US"/>
        </w:rPr>
        <w:t xml:space="preserve"> targeting </w:t>
      </w:r>
      <w:proofErr w:type="spellStart"/>
      <w:r w:rsidRPr="00321267">
        <w:rPr>
          <w:rFonts w:eastAsia="sans-serif"/>
          <w:sz w:val="24"/>
          <w:szCs w:val="24"/>
          <w:lang w:val="en-US"/>
        </w:rPr>
        <w:t>terapi</w:t>
      </w:r>
      <w:proofErr w:type="spellEnd"/>
      <w:r w:rsidRPr="00321267">
        <w:rPr>
          <w:rFonts w:eastAsia="sans-serif"/>
          <w:sz w:val="24"/>
          <w:szCs w:val="24"/>
          <w:lang w:val="en-US"/>
        </w:rPr>
        <w:t xml:space="preserve"> </w:t>
      </w:r>
      <w:proofErr w:type="spellStart"/>
      <w:r w:rsidRPr="00321267">
        <w:rPr>
          <w:rFonts w:eastAsia="sans-serif"/>
          <w:sz w:val="24"/>
          <w:szCs w:val="24"/>
          <w:lang w:val="en-US"/>
        </w:rPr>
        <w:t>kanker</w:t>
      </w:r>
      <w:proofErr w:type="spellEnd"/>
      <w:r w:rsidRPr="00321267">
        <w:rPr>
          <w:rFonts w:eastAsia="sans-serif"/>
          <w:sz w:val="24"/>
          <w:szCs w:val="24"/>
          <w:lang w:val="en-US"/>
        </w:rPr>
        <w:t xml:space="preserve"> </w:t>
      </w:r>
      <w:proofErr w:type="spellStart"/>
      <w:r w:rsidRPr="00321267">
        <w:rPr>
          <w:rFonts w:eastAsia="sans-serif"/>
          <w:sz w:val="24"/>
          <w:szCs w:val="24"/>
          <w:lang w:val="en-US"/>
        </w:rPr>
        <w:t>payudara</w:t>
      </w:r>
      <w:proofErr w:type="spellEnd"/>
      <w:r w:rsidRPr="00321267">
        <w:rPr>
          <w:rFonts w:eastAsia="sans-serif"/>
          <w:sz w:val="24"/>
          <w:szCs w:val="24"/>
          <w:lang w:val="en-US"/>
        </w:rPr>
        <w:t xml:space="preserve"> </w:t>
      </w:r>
      <w:proofErr w:type="spellStart"/>
      <w:r w:rsidRPr="00321267">
        <w:rPr>
          <w:rFonts w:eastAsia="sans-serif"/>
          <w:sz w:val="24"/>
          <w:szCs w:val="24"/>
          <w:lang w:val="en-US"/>
        </w:rPr>
        <w:t>yaitu</w:t>
      </w:r>
      <w:proofErr w:type="spellEnd"/>
      <w:r w:rsidRPr="00321267">
        <w:rPr>
          <w:rFonts w:eastAsia="sans-serif"/>
          <w:sz w:val="24"/>
          <w:szCs w:val="24"/>
          <w:lang w:val="en-US"/>
        </w:rPr>
        <w:t xml:space="preserve"> </w:t>
      </w:r>
      <w:proofErr w:type="spellStart"/>
      <w:r w:rsidRPr="00321267">
        <w:rPr>
          <w:rFonts w:eastAsia="sans-serif"/>
          <w:sz w:val="24"/>
          <w:szCs w:val="24"/>
          <w:lang w:val="en-US"/>
        </w:rPr>
        <w:t>untuk</w:t>
      </w:r>
      <w:proofErr w:type="spellEnd"/>
      <w:r w:rsidRPr="00321267">
        <w:rPr>
          <w:rFonts w:eastAsia="sans-serif"/>
          <w:sz w:val="24"/>
          <w:szCs w:val="24"/>
          <w:lang w:val="en-US"/>
        </w:rPr>
        <w:t xml:space="preserve"> </w:t>
      </w:r>
      <w:proofErr w:type="spellStart"/>
      <w:r w:rsidRPr="00321267">
        <w:rPr>
          <w:rFonts w:eastAsia="sans-serif"/>
          <w:sz w:val="24"/>
          <w:szCs w:val="24"/>
          <w:lang w:val="en-US"/>
        </w:rPr>
        <w:t>satu</w:t>
      </w:r>
      <w:proofErr w:type="spellEnd"/>
      <w:r w:rsidRPr="00321267">
        <w:rPr>
          <w:rFonts w:eastAsia="sans-serif"/>
          <w:sz w:val="24"/>
          <w:szCs w:val="24"/>
          <w:lang w:val="en-US"/>
        </w:rPr>
        <w:t xml:space="preserve"> </w:t>
      </w:r>
      <w:proofErr w:type="spellStart"/>
      <w:r w:rsidRPr="00321267">
        <w:rPr>
          <w:rFonts w:eastAsia="sans-serif"/>
          <w:sz w:val="24"/>
          <w:szCs w:val="24"/>
          <w:lang w:val="en-US"/>
        </w:rPr>
        <w:t>tahun</w:t>
      </w:r>
      <w:proofErr w:type="spellEnd"/>
      <w:r w:rsidRPr="00321267">
        <w:rPr>
          <w:rFonts w:eastAsia="sans-serif"/>
          <w:sz w:val="24"/>
          <w:szCs w:val="24"/>
          <w:lang w:val="en-US"/>
        </w:rPr>
        <w:t xml:space="preserve"> </w:t>
      </w:r>
      <w:proofErr w:type="spellStart"/>
      <w:r w:rsidRPr="00321267">
        <w:rPr>
          <w:rFonts w:eastAsia="sans-serif"/>
          <w:sz w:val="24"/>
          <w:szCs w:val="24"/>
          <w:lang w:val="en-US"/>
        </w:rPr>
        <w:t>atau</w:t>
      </w:r>
      <w:proofErr w:type="spellEnd"/>
      <w:r w:rsidRPr="00321267">
        <w:rPr>
          <w:rFonts w:eastAsia="sans-serif"/>
          <w:sz w:val="24"/>
          <w:szCs w:val="24"/>
          <w:lang w:val="en-US"/>
        </w:rPr>
        <w:t xml:space="preserve"> </w:t>
      </w:r>
      <w:proofErr w:type="spellStart"/>
      <w:r w:rsidRPr="00321267">
        <w:rPr>
          <w:rFonts w:eastAsia="sans-serif"/>
          <w:sz w:val="24"/>
          <w:szCs w:val="24"/>
          <w:lang w:val="en-US"/>
        </w:rPr>
        <w:t>sebanyak</w:t>
      </w:r>
      <w:proofErr w:type="spellEnd"/>
      <w:r w:rsidRPr="00321267">
        <w:rPr>
          <w:rFonts w:eastAsia="sans-serif"/>
          <w:sz w:val="24"/>
          <w:szCs w:val="24"/>
          <w:lang w:val="en-US"/>
        </w:rPr>
        <w:t xml:space="preserve"> 12 </w:t>
      </w:r>
      <w:proofErr w:type="spellStart"/>
      <w:r w:rsidRPr="00321267">
        <w:rPr>
          <w:rFonts w:eastAsia="sans-serif"/>
          <w:sz w:val="24"/>
          <w:szCs w:val="24"/>
          <w:lang w:val="en-US"/>
        </w:rPr>
        <w:t>siklus</w:t>
      </w:r>
      <w:proofErr w:type="spellEnd"/>
      <w:r w:rsidRPr="00321267">
        <w:rPr>
          <w:rFonts w:eastAsia="sans-serif"/>
          <w:sz w:val="24"/>
          <w:szCs w:val="24"/>
          <w:lang w:val="en-US"/>
        </w:rPr>
        <w:t xml:space="preserve">. </w:t>
      </w:r>
      <w:proofErr w:type="spellStart"/>
      <w:r w:rsidRPr="00321267">
        <w:rPr>
          <w:rFonts w:eastAsia="sans-serif"/>
          <w:sz w:val="24"/>
          <w:szCs w:val="24"/>
          <w:lang w:val="en-US"/>
        </w:rPr>
        <w:t>Tetapi</w:t>
      </w:r>
      <w:proofErr w:type="spellEnd"/>
      <w:r w:rsidRPr="00321267">
        <w:rPr>
          <w:rFonts w:eastAsia="sans-serif"/>
          <w:sz w:val="24"/>
          <w:szCs w:val="24"/>
          <w:lang w:val="en-US"/>
        </w:rPr>
        <w:t xml:space="preserve"> </w:t>
      </w:r>
      <w:proofErr w:type="spellStart"/>
      <w:r w:rsidRPr="00321267">
        <w:rPr>
          <w:rFonts w:eastAsia="sans-serif"/>
          <w:sz w:val="24"/>
          <w:szCs w:val="24"/>
          <w:lang w:val="en-US"/>
        </w:rPr>
        <w:t>fakta</w:t>
      </w:r>
      <w:proofErr w:type="spellEnd"/>
      <w:r w:rsidRPr="00321267">
        <w:rPr>
          <w:rFonts w:eastAsia="sans-serif"/>
          <w:sz w:val="24"/>
          <w:szCs w:val="24"/>
          <w:lang w:val="en-US"/>
        </w:rPr>
        <w:t xml:space="preserve"> di </w:t>
      </w:r>
      <w:proofErr w:type="spellStart"/>
      <w:r w:rsidRPr="00321267">
        <w:rPr>
          <w:rFonts w:eastAsia="sans-serif"/>
          <w:sz w:val="24"/>
          <w:szCs w:val="24"/>
          <w:lang w:val="en-US"/>
        </w:rPr>
        <w:t>lapangan</w:t>
      </w:r>
      <w:proofErr w:type="spellEnd"/>
      <w:r w:rsidRPr="00321267">
        <w:rPr>
          <w:rFonts w:eastAsia="sans-serif"/>
          <w:sz w:val="24"/>
          <w:szCs w:val="24"/>
          <w:lang w:val="en-US"/>
        </w:rPr>
        <w:t xml:space="preserve">, BPJS </w:t>
      </w:r>
      <w:proofErr w:type="spellStart"/>
      <w:r w:rsidRPr="00321267">
        <w:rPr>
          <w:rFonts w:eastAsia="sans-serif"/>
          <w:sz w:val="24"/>
          <w:szCs w:val="24"/>
          <w:lang w:val="en-US"/>
        </w:rPr>
        <w:t>hanya</w:t>
      </w:r>
      <w:proofErr w:type="spellEnd"/>
      <w:r w:rsidRPr="00321267">
        <w:rPr>
          <w:rFonts w:eastAsia="sans-serif"/>
          <w:sz w:val="24"/>
          <w:szCs w:val="24"/>
          <w:lang w:val="en-US"/>
        </w:rPr>
        <w:t xml:space="preserve"> </w:t>
      </w:r>
      <w:proofErr w:type="spellStart"/>
      <w:r w:rsidRPr="00321267">
        <w:rPr>
          <w:rFonts w:eastAsia="sans-serif"/>
          <w:sz w:val="24"/>
          <w:szCs w:val="24"/>
          <w:lang w:val="en-US"/>
        </w:rPr>
        <w:t>menanggung</w:t>
      </w:r>
      <w:proofErr w:type="spellEnd"/>
      <w:r w:rsidRPr="00321267">
        <w:rPr>
          <w:rFonts w:eastAsia="sans-serif"/>
          <w:sz w:val="24"/>
          <w:szCs w:val="24"/>
          <w:lang w:val="en-US"/>
        </w:rPr>
        <w:t xml:space="preserve"> </w:t>
      </w:r>
      <w:proofErr w:type="spellStart"/>
      <w:r w:rsidRPr="00321267">
        <w:rPr>
          <w:rFonts w:eastAsia="sans-serif"/>
          <w:sz w:val="24"/>
          <w:szCs w:val="24"/>
          <w:lang w:val="en-US"/>
        </w:rPr>
        <w:t>sebanyak</w:t>
      </w:r>
      <w:proofErr w:type="spellEnd"/>
      <w:r w:rsidRPr="00321267">
        <w:rPr>
          <w:rFonts w:eastAsia="sans-serif"/>
          <w:sz w:val="24"/>
          <w:szCs w:val="24"/>
          <w:lang w:val="en-US"/>
        </w:rPr>
        <w:t xml:space="preserve"> 8 </w:t>
      </w:r>
      <w:proofErr w:type="spellStart"/>
      <w:r w:rsidRPr="00321267">
        <w:rPr>
          <w:rFonts w:eastAsia="sans-serif"/>
          <w:sz w:val="24"/>
          <w:szCs w:val="24"/>
          <w:lang w:val="en-US"/>
        </w:rPr>
        <w:t>siklus</w:t>
      </w:r>
      <w:proofErr w:type="spellEnd"/>
      <w:r w:rsidRPr="00321267">
        <w:rPr>
          <w:rFonts w:eastAsia="sans-serif"/>
          <w:sz w:val="24"/>
          <w:szCs w:val="24"/>
          <w:lang w:val="en-US"/>
        </w:rPr>
        <w:t xml:space="preserve"> </w:t>
      </w:r>
      <w:proofErr w:type="spellStart"/>
      <w:r w:rsidRPr="00321267">
        <w:rPr>
          <w:rFonts w:eastAsia="sans-serif"/>
          <w:sz w:val="24"/>
          <w:szCs w:val="24"/>
          <w:lang w:val="en-US"/>
        </w:rPr>
        <w:t>saja</w:t>
      </w:r>
      <w:proofErr w:type="spellEnd"/>
      <w:r w:rsidRPr="00321267">
        <w:rPr>
          <w:rFonts w:eastAsia="sans-serif"/>
          <w:sz w:val="24"/>
          <w:szCs w:val="24"/>
          <w:lang w:val="en-US"/>
        </w:rPr>
        <w:t xml:space="preserve"> </w:t>
      </w:r>
      <w:proofErr w:type="spellStart"/>
      <w:r w:rsidRPr="00321267">
        <w:rPr>
          <w:rFonts w:eastAsia="sans-serif"/>
          <w:sz w:val="24"/>
          <w:szCs w:val="24"/>
          <w:lang w:val="en-US"/>
        </w:rPr>
        <w:t>untuk</w:t>
      </w:r>
      <w:proofErr w:type="spellEnd"/>
      <w:r w:rsidRPr="00321267">
        <w:rPr>
          <w:rFonts w:eastAsia="sans-serif"/>
          <w:sz w:val="24"/>
          <w:szCs w:val="24"/>
          <w:lang w:val="en-US"/>
        </w:rPr>
        <w:t xml:space="preserve"> </w:t>
      </w:r>
      <w:proofErr w:type="spellStart"/>
      <w:r w:rsidRPr="00321267">
        <w:rPr>
          <w:rFonts w:eastAsia="sans-serif"/>
          <w:sz w:val="24"/>
          <w:szCs w:val="24"/>
          <w:lang w:val="en-US"/>
        </w:rPr>
        <w:t>pengobatan</w:t>
      </w:r>
      <w:proofErr w:type="spellEnd"/>
      <w:r w:rsidRPr="00321267">
        <w:rPr>
          <w:rFonts w:eastAsia="sans-serif"/>
          <w:sz w:val="24"/>
          <w:szCs w:val="24"/>
          <w:lang w:val="en-US"/>
        </w:rPr>
        <w:t xml:space="preserve"> targeting </w:t>
      </w:r>
      <w:proofErr w:type="spellStart"/>
      <w:r w:rsidRPr="00321267">
        <w:rPr>
          <w:rFonts w:eastAsia="sans-serif"/>
          <w:sz w:val="24"/>
          <w:szCs w:val="24"/>
          <w:lang w:val="en-US"/>
        </w:rPr>
        <w:t>terapi</w:t>
      </w:r>
      <w:proofErr w:type="spellEnd"/>
      <w:r w:rsidRPr="00321267">
        <w:rPr>
          <w:rFonts w:eastAsia="sans-serif"/>
          <w:sz w:val="24"/>
          <w:szCs w:val="24"/>
          <w:lang w:val="en-US"/>
        </w:rPr>
        <w:t xml:space="preserve"> </w:t>
      </w:r>
      <w:proofErr w:type="spellStart"/>
      <w:r w:rsidRPr="00321267">
        <w:rPr>
          <w:rFonts w:eastAsia="sans-serif"/>
          <w:sz w:val="24"/>
          <w:szCs w:val="24"/>
          <w:lang w:val="en-US"/>
        </w:rPr>
        <w:t>kanker</w:t>
      </w:r>
      <w:proofErr w:type="spellEnd"/>
      <w:r w:rsidRPr="00321267">
        <w:rPr>
          <w:rFonts w:eastAsia="sans-serif"/>
          <w:sz w:val="24"/>
          <w:szCs w:val="24"/>
          <w:lang w:val="en-US"/>
        </w:rPr>
        <w:t xml:space="preserve"> </w:t>
      </w:r>
      <w:proofErr w:type="spellStart"/>
      <w:r w:rsidRPr="00321267">
        <w:rPr>
          <w:rFonts w:eastAsia="sans-serif"/>
          <w:sz w:val="24"/>
          <w:szCs w:val="24"/>
          <w:lang w:val="en-US"/>
        </w:rPr>
        <w:t>payudara</w:t>
      </w:r>
      <w:proofErr w:type="spellEnd"/>
      <w:r w:rsidRPr="00321267">
        <w:rPr>
          <w:rFonts w:eastAsia="sans-serif"/>
          <w:sz w:val="24"/>
          <w:szCs w:val="24"/>
          <w:lang w:val="en-US"/>
        </w:rPr>
        <w:t xml:space="preserve"> </w:t>
      </w:r>
      <w:proofErr w:type="spellStart"/>
      <w:r w:rsidRPr="00321267">
        <w:rPr>
          <w:rFonts w:eastAsia="sans-serif"/>
          <w:sz w:val="24"/>
          <w:szCs w:val="24"/>
          <w:lang w:val="en-US"/>
        </w:rPr>
        <w:t>ini</w:t>
      </w:r>
      <w:proofErr w:type="spellEnd"/>
      <w:r>
        <w:rPr>
          <w:rFonts w:eastAsia="sans-serif"/>
          <w:sz w:val="24"/>
          <w:szCs w:val="24"/>
          <w:lang w:val="en-US"/>
        </w:rPr>
        <w:t xml:space="preserve">, </w:t>
      </w:r>
      <w:proofErr w:type="spellStart"/>
      <w:r>
        <w:rPr>
          <w:rFonts w:eastAsia="sans-serif"/>
          <w:sz w:val="24"/>
          <w:szCs w:val="24"/>
          <w:lang w:val="en-US"/>
        </w:rPr>
        <w:t>kurang</w:t>
      </w:r>
      <w:proofErr w:type="spellEnd"/>
      <w:r>
        <w:rPr>
          <w:rFonts w:eastAsia="sans-serif"/>
          <w:sz w:val="24"/>
          <w:szCs w:val="24"/>
          <w:lang w:val="en-US"/>
        </w:rPr>
        <w:t xml:space="preserve"> 4 </w:t>
      </w:r>
      <w:proofErr w:type="spellStart"/>
      <w:r>
        <w:rPr>
          <w:rFonts w:eastAsia="sans-serif"/>
          <w:sz w:val="24"/>
          <w:szCs w:val="24"/>
          <w:lang w:val="en-US"/>
        </w:rPr>
        <w:t>siklus</w:t>
      </w:r>
      <w:proofErr w:type="spellEnd"/>
      <w:r>
        <w:rPr>
          <w:rFonts w:eastAsia="sans-serif"/>
          <w:sz w:val="24"/>
          <w:szCs w:val="24"/>
          <w:lang w:val="en-US"/>
        </w:rPr>
        <w:t xml:space="preserve"> </w:t>
      </w:r>
      <w:proofErr w:type="spellStart"/>
      <w:r>
        <w:rPr>
          <w:rFonts w:eastAsia="sans-serif"/>
          <w:sz w:val="24"/>
          <w:szCs w:val="24"/>
          <w:lang w:val="en-US"/>
        </w:rPr>
        <w:t>dari</w:t>
      </w:r>
      <w:proofErr w:type="spellEnd"/>
      <w:r>
        <w:rPr>
          <w:rFonts w:eastAsia="sans-serif"/>
          <w:sz w:val="24"/>
          <w:szCs w:val="24"/>
          <w:lang w:val="en-US"/>
        </w:rPr>
        <w:t xml:space="preserve"> yang </w:t>
      </w:r>
      <w:proofErr w:type="spellStart"/>
      <w:r>
        <w:rPr>
          <w:rFonts w:eastAsia="sans-serif"/>
          <w:sz w:val="24"/>
          <w:szCs w:val="24"/>
          <w:lang w:val="en-US"/>
        </w:rPr>
        <w:t>seharusnya</w:t>
      </w:r>
      <w:proofErr w:type="spellEnd"/>
      <w:r>
        <w:rPr>
          <w:rFonts w:eastAsia="sans-serif"/>
          <w:sz w:val="24"/>
          <w:szCs w:val="24"/>
          <w:lang w:val="en-US"/>
        </w:rPr>
        <w:t xml:space="preserve">. </w:t>
      </w:r>
      <w:proofErr w:type="spellStart"/>
      <w:r w:rsidRPr="00321267">
        <w:rPr>
          <w:rFonts w:eastAsia="sans-serif"/>
          <w:sz w:val="24"/>
          <w:szCs w:val="24"/>
          <w:lang w:val="en-US"/>
        </w:rPr>
        <w:t>Sela</w:t>
      </w:r>
      <w:r>
        <w:rPr>
          <w:rFonts w:eastAsia="sans-serif"/>
          <w:sz w:val="24"/>
          <w:szCs w:val="24"/>
          <w:lang w:val="en-US"/>
        </w:rPr>
        <w:t>njutnya</w:t>
      </w:r>
      <w:proofErr w:type="spellEnd"/>
      <w:r>
        <w:rPr>
          <w:rFonts w:eastAsia="sans-serif"/>
          <w:sz w:val="24"/>
          <w:szCs w:val="24"/>
          <w:lang w:val="en-US"/>
        </w:rPr>
        <w:t xml:space="preserve"> yang </w:t>
      </w:r>
      <w:proofErr w:type="spellStart"/>
      <w:r>
        <w:rPr>
          <w:rFonts w:eastAsia="sans-serif"/>
          <w:sz w:val="24"/>
          <w:szCs w:val="24"/>
          <w:lang w:val="en-US"/>
        </w:rPr>
        <w:t>kedua</w:t>
      </w:r>
      <w:proofErr w:type="spellEnd"/>
      <w:r w:rsidRPr="00321267">
        <w:rPr>
          <w:rFonts w:eastAsia="sans-serif"/>
          <w:sz w:val="24"/>
          <w:szCs w:val="24"/>
          <w:lang w:val="en-US"/>
        </w:rPr>
        <w:t xml:space="preserve">, </w:t>
      </w:r>
      <w:r>
        <w:rPr>
          <w:rFonts w:eastAsia="sans-serif"/>
          <w:sz w:val="24"/>
          <w:szCs w:val="24"/>
          <w:lang w:val="en-US"/>
        </w:rPr>
        <w:t xml:space="preserve">BPJS juga </w:t>
      </w:r>
      <w:proofErr w:type="spellStart"/>
      <w:r>
        <w:rPr>
          <w:rFonts w:eastAsia="sans-serif"/>
          <w:sz w:val="24"/>
          <w:szCs w:val="24"/>
          <w:lang w:val="en-US"/>
        </w:rPr>
        <w:t>menyaratkan</w:t>
      </w:r>
      <w:proofErr w:type="spellEnd"/>
      <w:r>
        <w:rPr>
          <w:rFonts w:eastAsia="sans-serif"/>
          <w:sz w:val="24"/>
          <w:szCs w:val="24"/>
          <w:lang w:val="en-US"/>
        </w:rPr>
        <w:t xml:space="preserve"> </w:t>
      </w:r>
      <w:proofErr w:type="spellStart"/>
      <w:r w:rsidRPr="00321267">
        <w:rPr>
          <w:rFonts w:eastAsia="sans-serif"/>
          <w:sz w:val="24"/>
          <w:szCs w:val="24"/>
          <w:lang w:val="en-US"/>
        </w:rPr>
        <w:t>pengobatan</w:t>
      </w:r>
      <w:proofErr w:type="spellEnd"/>
      <w:r w:rsidRPr="00321267">
        <w:rPr>
          <w:rFonts w:eastAsia="sans-serif"/>
          <w:sz w:val="24"/>
          <w:szCs w:val="24"/>
          <w:lang w:val="en-US"/>
        </w:rPr>
        <w:t xml:space="preserve"> </w:t>
      </w:r>
      <w:proofErr w:type="spellStart"/>
      <w:r w:rsidRPr="00321267">
        <w:rPr>
          <w:rFonts w:eastAsia="sans-serif"/>
          <w:sz w:val="24"/>
          <w:szCs w:val="24"/>
          <w:lang w:val="en-US"/>
        </w:rPr>
        <w:t>terapi</w:t>
      </w:r>
      <w:proofErr w:type="spellEnd"/>
      <w:r w:rsidRPr="00321267">
        <w:rPr>
          <w:rFonts w:eastAsia="sans-serif"/>
          <w:sz w:val="24"/>
          <w:szCs w:val="24"/>
          <w:lang w:val="en-US"/>
        </w:rPr>
        <w:t xml:space="preserve"> </w:t>
      </w:r>
      <w:proofErr w:type="spellStart"/>
      <w:r w:rsidRPr="00321267">
        <w:rPr>
          <w:rFonts w:eastAsia="sans-serif"/>
          <w:sz w:val="24"/>
          <w:szCs w:val="24"/>
          <w:lang w:val="en-US"/>
        </w:rPr>
        <w:t>kanker</w:t>
      </w:r>
      <w:proofErr w:type="spellEnd"/>
      <w:r w:rsidRPr="00321267">
        <w:rPr>
          <w:rFonts w:eastAsia="sans-serif"/>
          <w:sz w:val="24"/>
          <w:szCs w:val="24"/>
          <w:lang w:val="en-US"/>
        </w:rPr>
        <w:t xml:space="preserve"> </w:t>
      </w:r>
      <w:proofErr w:type="spellStart"/>
      <w:r>
        <w:rPr>
          <w:rFonts w:eastAsia="sans-serif"/>
          <w:sz w:val="24"/>
          <w:szCs w:val="24"/>
          <w:lang w:val="en-US"/>
        </w:rPr>
        <w:t>dengan</w:t>
      </w:r>
      <w:proofErr w:type="spellEnd"/>
      <w:r>
        <w:rPr>
          <w:rFonts w:eastAsia="sans-serif"/>
          <w:sz w:val="24"/>
          <w:szCs w:val="24"/>
          <w:lang w:val="en-US"/>
        </w:rPr>
        <w:t xml:space="preserve"> targeting </w:t>
      </w:r>
      <w:proofErr w:type="spellStart"/>
      <w:r>
        <w:rPr>
          <w:rFonts w:eastAsia="sans-serif"/>
          <w:sz w:val="24"/>
          <w:szCs w:val="24"/>
          <w:lang w:val="en-US"/>
        </w:rPr>
        <w:t>terapi</w:t>
      </w:r>
      <w:proofErr w:type="spellEnd"/>
      <w:r>
        <w:rPr>
          <w:rFonts w:eastAsia="sans-serif"/>
          <w:sz w:val="24"/>
          <w:szCs w:val="24"/>
          <w:lang w:val="en-US"/>
        </w:rPr>
        <w:t xml:space="preserve"> </w:t>
      </w:r>
      <w:proofErr w:type="spellStart"/>
      <w:r>
        <w:rPr>
          <w:rFonts w:eastAsia="sans-serif"/>
          <w:sz w:val="24"/>
          <w:szCs w:val="24"/>
          <w:lang w:val="en-US"/>
        </w:rPr>
        <w:t>ini</w:t>
      </w:r>
      <w:proofErr w:type="spellEnd"/>
      <w:r w:rsidRPr="00321267">
        <w:rPr>
          <w:rFonts w:eastAsia="sans-serif"/>
          <w:sz w:val="24"/>
          <w:szCs w:val="24"/>
          <w:lang w:val="en-US"/>
        </w:rPr>
        <w:t xml:space="preserve"> </w:t>
      </w:r>
      <w:proofErr w:type="spellStart"/>
      <w:r w:rsidRPr="00321267">
        <w:rPr>
          <w:rFonts w:eastAsia="sans-serif"/>
          <w:sz w:val="24"/>
          <w:szCs w:val="24"/>
          <w:lang w:val="en-US"/>
        </w:rPr>
        <w:t>hanya</w:t>
      </w:r>
      <w:proofErr w:type="spellEnd"/>
      <w:r w:rsidRPr="00321267">
        <w:rPr>
          <w:rFonts w:eastAsia="sans-serif"/>
          <w:sz w:val="24"/>
          <w:szCs w:val="24"/>
          <w:lang w:val="en-US"/>
        </w:rPr>
        <w:t xml:space="preserve"> </w:t>
      </w:r>
      <w:proofErr w:type="spellStart"/>
      <w:r>
        <w:rPr>
          <w:rFonts w:eastAsia="sans-serif"/>
          <w:sz w:val="24"/>
          <w:szCs w:val="24"/>
          <w:lang w:val="en-US"/>
        </w:rPr>
        <w:t>mulai</w:t>
      </w:r>
      <w:proofErr w:type="spellEnd"/>
      <w:r>
        <w:rPr>
          <w:rFonts w:eastAsia="sans-serif"/>
          <w:sz w:val="24"/>
          <w:szCs w:val="24"/>
          <w:lang w:val="en-US"/>
        </w:rPr>
        <w:t xml:space="preserve"> </w:t>
      </w:r>
      <w:proofErr w:type="spellStart"/>
      <w:r w:rsidRPr="00321267">
        <w:rPr>
          <w:rFonts w:eastAsia="sans-serif"/>
          <w:sz w:val="24"/>
          <w:szCs w:val="24"/>
          <w:lang w:val="en-US"/>
        </w:rPr>
        <w:t>diberikan</w:t>
      </w:r>
      <w:proofErr w:type="spellEnd"/>
      <w:r w:rsidRPr="00321267">
        <w:rPr>
          <w:rFonts w:eastAsia="sans-serif"/>
          <w:sz w:val="24"/>
          <w:szCs w:val="24"/>
          <w:lang w:val="en-US"/>
        </w:rPr>
        <w:t xml:space="preserve"> </w:t>
      </w:r>
      <w:proofErr w:type="spellStart"/>
      <w:r w:rsidRPr="00321267">
        <w:rPr>
          <w:rFonts w:eastAsia="sans-serif"/>
          <w:sz w:val="24"/>
          <w:szCs w:val="24"/>
          <w:lang w:val="en-US"/>
        </w:rPr>
        <w:t>kepada</w:t>
      </w:r>
      <w:proofErr w:type="spellEnd"/>
      <w:r w:rsidRPr="00321267">
        <w:rPr>
          <w:rFonts w:eastAsia="sans-serif"/>
          <w:sz w:val="24"/>
          <w:szCs w:val="24"/>
          <w:lang w:val="en-US"/>
        </w:rPr>
        <w:t xml:space="preserve"> </w:t>
      </w:r>
      <w:proofErr w:type="spellStart"/>
      <w:r w:rsidRPr="00321267">
        <w:rPr>
          <w:rFonts w:eastAsia="sans-serif"/>
          <w:sz w:val="24"/>
          <w:szCs w:val="24"/>
          <w:lang w:val="en-US"/>
        </w:rPr>
        <w:t>pasien</w:t>
      </w:r>
      <w:proofErr w:type="spellEnd"/>
      <w:r w:rsidRPr="00321267">
        <w:rPr>
          <w:rFonts w:eastAsia="sans-serif"/>
          <w:sz w:val="24"/>
          <w:szCs w:val="24"/>
          <w:lang w:val="en-US"/>
        </w:rPr>
        <w:t xml:space="preserve"> yang </w:t>
      </w:r>
      <w:proofErr w:type="spellStart"/>
      <w:r>
        <w:rPr>
          <w:rFonts w:eastAsia="sans-serif"/>
          <w:sz w:val="24"/>
          <w:szCs w:val="24"/>
          <w:lang w:val="en-US"/>
        </w:rPr>
        <w:t>kankernya</w:t>
      </w:r>
      <w:proofErr w:type="spellEnd"/>
      <w:r>
        <w:rPr>
          <w:rFonts w:eastAsia="sans-serif"/>
          <w:sz w:val="24"/>
          <w:szCs w:val="24"/>
          <w:lang w:val="en-US"/>
        </w:rPr>
        <w:t xml:space="preserve"> </w:t>
      </w:r>
      <w:proofErr w:type="spellStart"/>
      <w:r w:rsidRPr="00321267">
        <w:rPr>
          <w:rFonts w:eastAsia="sans-serif"/>
          <w:sz w:val="24"/>
          <w:szCs w:val="24"/>
          <w:lang w:val="en-US"/>
        </w:rPr>
        <w:t>sudah</w:t>
      </w:r>
      <w:proofErr w:type="spellEnd"/>
      <w:r w:rsidRPr="00321267">
        <w:rPr>
          <w:rFonts w:eastAsia="sans-serif"/>
          <w:sz w:val="24"/>
          <w:szCs w:val="24"/>
          <w:lang w:val="en-US"/>
        </w:rPr>
        <w:t xml:space="preserve"> </w:t>
      </w:r>
      <w:proofErr w:type="spellStart"/>
      <w:r w:rsidRPr="00321267">
        <w:rPr>
          <w:rFonts w:eastAsia="sans-serif"/>
          <w:sz w:val="24"/>
          <w:szCs w:val="24"/>
          <w:lang w:val="en-US"/>
        </w:rPr>
        <w:t>menyebar</w:t>
      </w:r>
      <w:proofErr w:type="spellEnd"/>
      <w:r w:rsidRPr="00321267">
        <w:rPr>
          <w:rFonts w:eastAsia="sans-serif"/>
          <w:sz w:val="24"/>
          <w:szCs w:val="24"/>
          <w:lang w:val="en-US"/>
        </w:rPr>
        <w:t xml:space="preserve"> </w:t>
      </w:r>
      <w:proofErr w:type="spellStart"/>
      <w:r w:rsidRPr="00321267">
        <w:rPr>
          <w:rFonts w:eastAsia="sans-serif"/>
          <w:sz w:val="24"/>
          <w:szCs w:val="24"/>
          <w:lang w:val="en-US"/>
        </w:rPr>
        <w:t>ke</w:t>
      </w:r>
      <w:proofErr w:type="spellEnd"/>
      <w:r w:rsidRPr="00321267">
        <w:rPr>
          <w:rFonts w:eastAsia="sans-serif"/>
          <w:sz w:val="24"/>
          <w:szCs w:val="24"/>
          <w:lang w:val="en-US"/>
        </w:rPr>
        <w:t xml:space="preserve"> (</w:t>
      </w:r>
      <w:proofErr w:type="spellStart"/>
      <w:r w:rsidRPr="001856DE">
        <w:rPr>
          <w:rFonts w:eastAsia="sans-serif"/>
          <w:i/>
          <w:iCs/>
          <w:sz w:val="24"/>
          <w:szCs w:val="24"/>
          <w:lang w:val="en-US"/>
        </w:rPr>
        <w:t>metastatik</w:t>
      </w:r>
      <w:proofErr w:type="spellEnd"/>
      <w:r w:rsidRPr="00321267">
        <w:rPr>
          <w:rFonts w:eastAsia="sans-serif"/>
          <w:sz w:val="24"/>
          <w:szCs w:val="24"/>
          <w:lang w:val="en-US"/>
        </w:rPr>
        <w:t xml:space="preserve">). </w:t>
      </w:r>
      <w:proofErr w:type="spellStart"/>
      <w:r w:rsidRPr="00321267">
        <w:rPr>
          <w:rFonts w:eastAsia="sans-serif"/>
          <w:sz w:val="24"/>
          <w:szCs w:val="24"/>
          <w:lang w:val="en-US"/>
        </w:rPr>
        <w:t>Padahal</w:t>
      </w:r>
      <w:proofErr w:type="spellEnd"/>
      <w:r w:rsidRPr="00321267">
        <w:rPr>
          <w:rFonts w:eastAsia="sans-serif"/>
          <w:sz w:val="24"/>
          <w:szCs w:val="24"/>
          <w:lang w:val="en-US"/>
        </w:rPr>
        <w:t xml:space="preserve"> </w:t>
      </w:r>
      <w:proofErr w:type="spellStart"/>
      <w:r>
        <w:rPr>
          <w:rFonts w:eastAsia="sans-serif"/>
          <w:sz w:val="24"/>
          <w:szCs w:val="24"/>
          <w:lang w:val="en-US"/>
        </w:rPr>
        <w:t>seharusnya</w:t>
      </w:r>
      <w:proofErr w:type="spellEnd"/>
      <w:r>
        <w:rPr>
          <w:rFonts w:eastAsia="sans-serif"/>
          <w:sz w:val="24"/>
          <w:szCs w:val="24"/>
          <w:lang w:val="en-US"/>
        </w:rPr>
        <w:t xml:space="preserve"> </w:t>
      </w:r>
      <w:proofErr w:type="spellStart"/>
      <w:r>
        <w:rPr>
          <w:rFonts w:eastAsia="sans-serif"/>
          <w:sz w:val="24"/>
          <w:szCs w:val="24"/>
          <w:lang w:val="en-US"/>
        </w:rPr>
        <w:t>pemberian</w:t>
      </w:r>
      <w:proofErr w:type="spellEnd"/>
      <w:r>
        <w:rPr>
          <w:rFonts w:eastAsia="sans-serif"/>
          <w:sz w:val="24"/>
          <w:szCs w:val="24"/>
          <w:lang w:val="en-US"/>
        </w:rPr>
        <w:t xml:space="preserve"> </w:t>
      </w:r>
      <w:proofErr w:type="spellStart"/>
      <w:r>
        <w:rPr>
          <w:rFonts w:eastAsia="sans-serif"/>
          <w:sz w:val="24"/>
          <w:szCs w:val="24"/>
          <w:lang w:val="en-US"/>
        </w:rPr>
        <w:t>obat</w:t>
      </w:r>
      <w:proofErr w:type="spellEnd"/>
      <w:r>
        <w:rPr>
          <w:rFonts w:eastAsia="sans-serif"/>
          <w:sz w:val="24"/>
          <w:szCs w:val="24"/>
          <w:lang w:val="en-US"/>
        </w:rPr>
        <w:t xml:space="preserve"> </w:t>
      </w:r>
      <w:proofErr w:type="spellStart"/>
      <w:r>
        <w:rPr>
          <w:rFonts w:eastAsia="sans-serif"/>
          <w:sz w:val="24"/>
          <w:szCs w:val="24"/>
          <w:lang w:val="en-US"/>
        </w:rPr>
        <w:t>dimulai</w:t>
      </w:r>
      <w:proofErr w:type="spellEnd"/>
      <w:r>
        <w:rPr>
          <w:rFonts w:eastAsia="sans-serif"/>
          <w:sz w:val="24"/>
          <w:szCs w:val="24"/>
          <w:lang w:val="en-US"/>
        </w:rPr>
        <w:t xml:space="preserve"> </w:t>
      </w:r>
      <w:proofErr w:type="spellStart"/>
      <w:r>
        <w:rPr>
          <w:rFonts w:eastAsia="sans-serif"/>
          <w:sz w:val="24"/>
          <w:szCs w:val="24"/>
          <w:lang w:val="en-US"/>
        </w:rPr>
        <w:t>ketika</w:t>
      </w:r>
      <w:proofErr w:type="spellEnd"/>
      <w:r>
        <w:rPr>
          <w:rFonts w:eastAsia="sans-serif"/>
          <w:sz w:val="24"/>
          <w:szCs w:val="24"/>
          <w:lang w:val="en-US"/>
        </w:rPr>
        <w:t xml:space="preserve"> </w:t>
      </w:r>
      <w:proofErr w:type="spellStart"/>
      <w:r>
        <w:rPr>
          <w:rFonts w:eastAsia="sans-serif"/>
          <w:sz w:val="24"/>
          <w:szCs w:val="24"/>
          <w:lang w:val="en-US"/>
        </w:rPr>
        <w:t>masih</w:t>
      </w:r>
      <w:proofErr w:type="spellEnd"/>
      <w:r>
        <w:rPr>
          <w:rFonts w:eastAsia="sans-serif"/>
          <w:sz w:val="24"/>
          <w:szCs w:val="24"/>
          <w:lang w:val="en-US"/>
        </w:rPr>
        <w:t xml:space="preserve"> stadium </w:t>
      </w:r>
      <w:proofErr w:type="spellStart"/>
      <w:r>
        <w:rPr>
          <w:rFonts w:eastAsia="sans-serif"/>
          <w:sz w:val="24"/>
          <w:szCs w:val="24"/>
          <w:lang w:val="en-US"/>
        </w:rPr>
        <w:t>awal</w:t>
      </w:r>
      <w:proofErr w:type="spellEnd"/>
      <w:r>
        <w:rPr>
          <w:rFonts w:eastAsia="sans-serif"/>
          <w:sz w:val="24"/>
          <w:szCs w:val="24"/>
          <w:lang w:val="en-US"/>
        </w:rPr>
        <w:t>. J</w:t>
      </w:r>
      <w:r w:rsidRPr="00321267">
        <w:rPr>
          <w:rFonts w:eastAsia="sans-serif"/>
          <w:sz w:val="24"/>
          <w:szCs w:val="24"/>
          <w:lang w:val="en-US"/>
        </w:rPr>
        <w:t xml:space="preserve">ika </w:t>
      </w:r>
      <w:proofErr w:type="spellStart"/>
      <w:r w:rsidRPr="00321267">
        <w:rPr>
          <w:rFonts w:eastAsia="sans-serif"/>
          <w:sz w:val="24"/>
          <w:szCs w:val="24"/>
          <w:lang w:val="en-US"/>
        </w:rPr>
        <w:t>sudah</w:t>
      </w:r>
      <w:proofErr w:type="spellEnd"/>
      <w:r w:rsidRPr="00321267">
        <w:rPr>
          <w:rFonts w:eastAsia="sans-serif"/>
          <w:sz w:val="24"/>
          <w:szCs w:val="24"/>
          <w:lang w:val="en-US"/>
        </w:rPr>
        <w:t xml:space="preserve"> </w:t>
      </w:r>
      <w:proofErr w:type="spellStart"/>
      <w:r w:rsidRPr="001856DE">
        <w:rPr>
          <w:rFonts w:eastAsia="sans-serif"/>
          <w:i/>
          <w:iCs/>
          <w:sz w:val="24"/>
          <w:szCs w:val="24"/>
          <w:lang w:val="en-US"/>
        </w:rPr>
        <w:t>metastatik</w:t>
      </w:r>
      <w:proofErr w:type="spellEnd"/>
      <w:r w:rsidRPr="00321267">
        <w:rPr>
          <w:rFonts w:eastAsia="sans-serif"/>
          <w:sz w:val="24"/>
          <w:szCs w:val="24"/>
          <w:lang w:val="en-US"/>
        </w:rPr>
        <w:t xml:space="preserve"> </w:t>
      </w:r>
      <w:proofErr w:type="spellStart"/>
      <w:r>
        <w:rPr>
          <w:rFonts w:eastAsia="sans-serif"/>
          <w:sz w:val="24"/>
          <w:szCs w:val="24"/>
          <w:lang w:val="en-US"/>
        </w:rPr>
        <w:t>artinya</w:t>
      </w:r>
      <w:proofErr w:type="spellEnd"/>
      <w:r>
        <w:rPr>
          <w:rFonts w:eastAsia="sans-serif"/>
          <w:sz w:val="24"/>
          <w:szCs w:val="24"/>
          <w:lang w:val="en-US"/>
        </w:rPr>
        <w:t xml:space="preserve"> </w:t>
      </w:r>
      <w:proofErr w:type="spellStart"/>
      <w:r w:rsidRPr="00321267">
        <w:rPr>
          <w:rFonts w:eastAsia="sans-serif"/>
          <w:sz w:val="24"/>
          <w:szCs w:val="24"/>
          <w:lang w:val="en-US"/>
        </w:rPr>
        <w:t>tingkat</w:t>
      </w:r>
      <w:proofErr w:type="spellEnd"/>
      <w:r w:rsidRPr="00321267">
        <w:rPr>
          <w:rFonts w:eastAsia="sans-serif"/>
          <w:sz w:val="24"/>
          <w:szCs w:val="24"/>
          <w:lang w:val="en-US"/>
        </w:rPr>
        <w:t xml:space="preserve"> </w:t>
      </w:r>
      <w:proofErr w:type="spellStart"/>
      <w:r w:rsidRPr="00321267">
        <w:rPr>
          <w:rFonts w:eastAsia="sans-serif"/>
          <w:sz w:val="24"/>
          <w:szCs w:val="24"/>
          <w:lang w:val="en-US"/>
        </w:rPr>
        <w:t>keparahan</w:t>
      </w:r>
      <w:r>
        <w:rPr>
          <w:rFonts w:eastAsia="sans-serif"/>
          <w:sz w:val="24"/>
          <w:szCs w:val="24"/>
          <w:lang w:val="en-US"/>
        </w:rPr>
        <w:t>nya</w:t>
      </w:r>
      <w:proofErr w:type="spellEnd"/>
      <w:r w:rsidRPr="00321267">
        <w:rPr>
          <w:rFonts w:eastAsia="sans-serif"/>
          <w:sz w:val="24"/>
          <w:szCs w:val="24"/>
          <w:lang w:val="en-US"/>
        </w:rPr>
        <w:t xml:space="preserve"> </w:t>
      </w:r>
      <w:proofErr w:type="spellStart"/>
      <w:r w:rsidRPr="00321267">
        <w:rPr>
          <w:rFonts w:eastAsia="sans-serif"/>
          <w:sz w:val="24"/>
          <w:szCs w:val="24"/>
          <w:lang w:val="en-US"/>
        </w:rPr>
        <w:t>sudah</w:t>
      </w:r>
      <w:proofErr w:type="spellEnd"/>
      <w:r w:rsidRPr="00321267">
        <w:rPr>
          <w:rFonts w:eastAsia="sans-serif"/>
          <w:sz w:val="24"/>
          <w:szCs w:val="24"/>
          <w:lang w:val="en-US"/>
        </w:rPr>
        <w:t xml:space="preserve"> </w:t>
      </w:r>
      <w:proofErr w:type="spellStart"/>
      <w:r w:rsidRPr="00321267">
        <w:rPr>
          <w:rFonts w:eastAsia="sans-serif"/>
          <w:sz w:val="24"/>
          <w:szCs w:val="24"/>
          <w:lang w:val="en-US"/>
        </w:rPr>
        <w:t>lebih</w:t>
      </w:r>
      <w:proofErr w:type="spellEnd"/>
      <w:r w:rsidRPr="00321267">
        <w:rPr>
          <w:rFonts w:eastAsia="sans-serif"/>
          <w:sz w:val="24"/>
          <w:szCs w:val="24"/>
          <w:lang w:val="en-US"/>
        </w:rPr>
        <w:t xml:space="preserve"> </w:t>
      </w:r>
      <w:proofErr w:type="spellStart"/>
      <w:r w:rsidRPr="00321267">
        <w:rPr>
          <w:rFonts w:eastAsia="sans-serif"/>
          <w:sz w:val="24"/>
          <w:szCs w:val="24"/>
          <w:lang w:val="en-US"/>
        </w:rPr>
        <w:t>lanjut</w:t>
      </w:r>
      <w:proofErr w:type="spellEnd"/>
      <w:r w:rsidRPr="00321267">
        <w:rPr>
          <w:rFonts w:eastAsia="sans-serif"/>
          <w:sz w:val="24"/>
          <w:szCs w:val="24"/>
          <w:lang w:val="en-US"/>
        </w:rPr>
        <w:t xml:space="preserve"> dan </w:t>
      </w:r>
      <w:proofErr w:type="spellStart"/>
      <w:r w:rsidRPr="00321267">
        <w:rPr>
          <w:rFonts w:eastAsia="sans-serif"/>
          <w:sz w:val="24"/>
          <w:szCs w:val="24"/>
          <w:lang w:val="en-US"/>
        </w:rPr>
        <w:t>akan</w:t>
      </w:r>
      <w:proofErr w:type="spellEnd"/>
      <w:r w:rsidRPr="00321267">
        <w:rPr>
          <w:rFonts w:eastAsia="sans-serif"/>
          <w:sz w:val="24"/>
          <w:szCs w:val="24"/>
          <w:lang w:val="en-US"/>
        </w:rPr>
        <w:t xml:space="preserve"> </w:t>
      </w:r>
      <w:proofErr w:type="spellStart"/>
      <w:r w:rsidRPr="00321267">
        <w:rPr>
          <w:rFonts w:eastAsia="sans-serif"/>
          <w:sz w:val="24"/>
          <w:szCs w:val="24"/>
          <w:lang w:val="en-US"/>
        </w:rPr>
        <w:t>le</w:t>
      </w:r>
      <w:r>
        <w:rPr>
          <w:rFonts w:eastAsia="sans-serif"/>
          <w:sz w:val="24"/>
          <w:szCs w:val="24"/>
          <w:lang w:val="en-US"/>
        </w:rPr>
        <w:t>b</w:t>
      </w:r>
      <w:r w:rsidRPr="00321267">
        <w:rPr>
          <w:rFonts w:eastAsia="sans-serif"/>
          <w:sz w:val="24"/>
          <w:szCs w:val="24"/>
          <w:lang w:val="en-US"/>
        </w:rPr>
        <w:t>ih</w:t>
      </w:r>
      <w:proofErr w:type="spellEnd"/>
      <w:r w:rsidRPr="00321267">
        <w:rPr>
          <w:rFonts w:eastAsia="sans-serif"/>
          <w:sz w:val="24"/>
          <w:szCs w:val="24"/>
          <w:lang w:val="en-US"/>
        </w:rPr>
        <w:t xml:space="preserve"> </w:t>
      </w:r>
      <w:proofErr w:type="spellStart"/>
      <w:r w:rsidRPr="00321267">
        <w:rPr>
          <w:rFonts w:eastAsia="sans-serif"/>
          <w:sz w:val="24"/>
          <w:szCs w:val="24"/>
          <w:lang w:val="en-US"/>
        </w:rPr>
        <w:t>sulit</w:t>
      </w:r>
      <w:proofErr w:type="spellEnd"/>
      <w:r w:rsidRPr="00321267">
        <w:rPr>
          <w:rFonts w:eastAsia="sans-serif"/>
          <w:sz w:val="24"/>
          <w:szCs w:val="24"/>
          <w:lang w:val="en-US"/>
        </w:rPr>
        <w:t xml:space="preserve"> </w:t>
      </w:r>
      <w:proofErr w:type="spellStart"/>
      <w:r w:rsidRPr="00321267">
        <w:rPr>
          <w:rFonts w:eastAsia="sans-serif"/>
          <w:sz w:val="24"/>
          <w:szCs w:val="24"/>
          <w:lang w:val="en-US"/>
        </w:rPr>
        <w:t>diobati</w:t>
      </w:r>
      <w:proofErr w:type="spellEnd"/>
      <w:r>
        <w:rPr>
          <w:rFonts w:eastAsia="sans-serif"/>
          <w:sz w:val="24"/>
          <w:szCs w:val="24"/>
          <w:lang w:val="en-US"/>
        </w:rPr>
        <w:t xml:space="preserve"> </w:t>
      </w:r>
      <w:proofErr w:type="spellStart"/>
      <w:r>
        <w:rPr>
          <w:rFonts w:eastAsia="sans-serif"/>
          <w:sz w:val="24"/>
          <w:szCs w:val="24"/>
          <w:lang w:val="en-US"/>
        </w:rPr>
        <w:t>dibandingkan</w:t>
      </w:r>
      <w:proofErr w:type="spellEnd"/>
      <w:r>
        <w:rPr>
          <w:rFonts w:eastAsia="sans-serif"/>
          <w:sz w:val="24"/>
          <w:szCs w:val="24"/>
          <w:lang w:val="en-US"/>
        </w:rPr>
        <w:t xml:space="preserve"> </w:t>
      </w:r>
      <w:proofErr w:type="spellStart"/>
      <w:r>
        <w:rPr>
          <w:rFonts w:eastAsia="sans-serif"/>
          <w:sz w:val="24"/>
          <w:szCs w:val="24"/>
          <w:lang w:val="en-US"/>
        </w:rPr>
        <w:t>jika</w:t>
      </w:r>
      <w:proofErr w:type="spellEnd"/>
      <w:r>
        <w:rPr>
          <w:rFonts w:eastAsia="sans-serif"/>
          <w:sz w:val="24"/>
          <w:szCs w:val="24"/>
          <w:lang w:val="en-US"/>
        </w:rPr>
        <w:t xml:space="preserve"> </w:t>
      </w:r>
      <w:proofErr w:type="spellStart"/>
      <w:r>
        <w:rPr>
          <w:rFonts w:eastAsia="sans-serif"/>
          <w:sz w:val="24"/>
          <w:szCs w:val="24"/>
          <w:lang w:val="en-US"/>
        </w:rPr>
        <w:t>dapat</w:t>
      </w:r>
      <w:proofErr w:type="spellEnd"/>
      <w:r>
        <w:rPr>
          <w:rFonts w:eastAsia="sans-serif"/>
          <w:sz w:val="24"/>
          <w:szCs w:val="24"/>
          <w:lang w:val="en-US"/>
        </w:rPr>
        <w:t xml:space="preserve"> </w:t>
      </w:r>
      <w:proofErr w:type="spellStart"/>
      <w:r>
        <w:rPr>
          <w:rFonts w:eastAsia="sans-serif"/>
          <w:sz w:val="24"/>
          <w:szCs w:val="24"/>
          <w:lang w:val="en-US"/>
        </w:rPr>
        <w:t>obat</w:t>
      </w:r>
      <w:proofErr w:type="spellEnd"/>
      <w:r>
        <w:rPr>
          <w:rFonts w:eastAsia="sans-serif"/>
          <w:sz w:val="24"/>
          <w:szCs w:val="24"/>
          <w:lang w:val="en-US"/>
        </w:rPr>
        <w:t xml:space="preserve"> </w:t>
      </w:r>
      <w:proofErr w:type="spellStart"/>
      <w:r>
        <w:rPr>
          <w:rFonts w:eastAsia="sans-serif"/>
          <w:sz w:val="24"/>
          <w:szCs w:val="24"/>
          <w:lang w:val="en-US"/>
        </w:rPr>
        <w:t>ini</w:t>
      </w:r>
      <w:proofErr w:type="spellEnd"/>
      <w:r>
        <w:rPr>
          <w:rFonts w:eastAsia="sans-serif"/>
          <w:sz w:val="24"/>
          <w:szCs w:val="24"/>
          <w:lang w:val="en-US"/>
        </w:rPr>
        <w:t xml:space="preserve"> </w:t>
      </w:r>
      <w:proofErr w:type="spellStart"/>
      <w:r>
        <w:rPr>
          <w:rFonts w:eastAsia="sans-serif"/>
          <w:sz w:val="24"/>
          <w:szCs w:val="24"/>
          <w:lang w:val="en-US"/>
        </w:rPr>
        <w:t>dari</w:t>
      </w:r>
      <w:proofErr w:type="spellEnd"/>
      <w:r>
        <w:rPr>
          <w:rFonts w:eastAsia="sans-serif"/>
          <w:sz w:val="24"/>
          <w:szCs w:val="24"/>
          <w:lang w:val="en-US"/>
        </w:rPr>
        <w:t xml:space="preserve"> </w:t>
      </w:r>
      <w:proofErr w:type="spellStart"/>
      <w:r>
        <w:rPr>
          <w:rFonts w:eastAsia="sans-serif"/>
          <w:sz w:val="24"/>
          <w:szCs w:val="24"/>
          <w:lang w:val="en-US"/>
        </w:rPr>
        <w:t>awal</w:t>
      </w:r>
      <w:proofErr w:type="spellEnd"/>
      <w:r>
        <w:rPr>
          <w:rFonts w:eastAsia="sans-serif"/>
          <w:sz w:val="24"/>
          <w:szCs w:val="24"/>
          <w:lang w:val="en-US"/>
        </w:rPr>
        <w:t xml:space="preserve">. </w:t>
      </w:r>
      <w:proofErr w:type="spellStart"/>
      <w:r w:rsidRPr="00321267">
        <w:rPr>
          <w:rFonts w:eastAsia="sans-serif"/>
          <w:sz w:val="24"/>
          <w:szCs w:val="24"/>
          <w:lang w:val="en-US"/>
        </w:rPr>
        <w:t>Pengobatan</w:t>
      </w:r>
      <w:proofErr w:type="spellEnd"/>
      <w:r w:rsidRPr="00321267">
        <w:rPr>
          <w:rFonts w:eastAsia="sans-serif"/>
          <w:sz w:val="24"/>
          <w:szCs w:val="24"/>
          <w:lang w:val="en-US"/>
        </w:rPr>
        <w:t xml:space="preserve"> yang </w:t>
      </w:r>
      <w:proofErr w:type="spellStart"/>
      <w:r w:rsidRPr="00321267">
        <w:rPr>
          <w:rFonts w:eastAsia="sans-serif"/>
          <w:sz w:val="24"/>
          <w:szCs w:val="24"/>
          <w:lang w:val="en-US"/>
        </w:rPr>
        <w:t>diberikan</w:t>
      </w:r>
      <w:proofErr w:type="spellEnd"/>
      <w:r w:rsidRPr="00321267">
        <w:rPr>
          <w:rFonts w:eastAsia="sans-serif"/>
          <w:sz w:val="24"/>
          <w:szCs w:val="24"/>
          <w:lang w:val="en-US"/>
        </w:rPr>
        <w:t xml:space="preserve"> </w:t>
      </w:r>
      <w:proofErr w:type="spellStart"/>
      <w:r w:rsidRPr="00321267">
        <w:rPr>
          <w:rFonts w:eastAsia="sans-serif"/>
          <w:sz w:val="24"/>
          <w:szCs w:val="24"/>
          <w:lang w:val="en-US"/>
        </w:rPr>
        <w:t>sebelum</w:t>
      </w:r>
      <w:proofErr w:type="spellEnd"/>
      <w:r w:rsidRPr="00321267">
        <w:rPr>
          <w:rFonts w:eastAsia="sans-serif"/>
          <w:sz w:val="24"/>
          <w:szCs w:val="24"/>
          <w:lang w:val="en-US"/>
        </w:rPr>
        <w:t xml:space="preserve"> </w:t>
      </w:r>
      <w:proofErr w:type="spellStart"/>
      <w:r w:rsidRPr="00321267">
        <w:rPr>
          <w:rFonts w:eastAsia="sans-serif"/>
          <w:sz w:val="24"/>
          <w:szCs w:val="24"/>
          <w:lang w:val="en-US"/>
        </w:rPr>
        <w:t>terjadi</w:t>
      </w:r>
      <w:proofErr w:type="spellEnd"/>
      <w:r w:rsidRPr="00321267">
        <w:rPr>
          <w:rFonts w:eastAsia="sans-serif"/>
          <w:sz w:val="24"/>
          <w:szCs w:val="24"/>
          <w:lang w:val="en-US"/>
        </w:rPr>
        <w:t xml:space="preserve"> </w:t>
      </w:r>
      <w:proofErr w:type="spellStart"/>
      <w:r w:rsidRPr="001856DE">
        <w:rPr>
          <w:rFonts w:eastAsia="sans-serif"/>
          <w:i/>
          <w:iCs/>
          <w:sz w:val="24"/>
          <w:szCs w:val="24"/>
          <w:lang w:val="en-US"/>
        </w:rPr>
        <w:t>metastatik</w:t>
      </w:r>
      <w:proofErr w:type="spellEnd"/>
      <w:r w:rsidRPr="00321267">
        <w:rPr>
          <w:rFonts w:eastAsia="sans-serif"/>
          <w:sz w:val="24"/>
          <w:szCs w:val="24"/>
          <w:lang w:val="en-US"/>
        </w:rPr>
        <w:t xml:space="preserve"> </w:t>
      </w:r>
      <w:proofErr w:type="spellStart"/>
      <w:r w:rsidRPr="00321267">
        <w:rPr>
          <w:rFonts w:eastAsia="sans-serif"/>
          <w:sz w:val="24"/>
          <w:szCs w:val="24"/>
          <w:lang w:val="en-US"/>
        </w:rPr>
        <w:t>tentu</w:t>
      </w:r>
      <w:proofErr w:type="spellEnd"/>
      <w:r w:rsidRPr="00321267">
        <w:rPr>
          <w:rFonts w:eastAsia="sans-serif"/>
          <w:sz w:val="24"/>
          <w:szCs w:val="24"/>
          <w:lang w:val="en-US"/>
        </w:rPr>
        <w:t xml:space="preserve"> </w:t>
      </w:r>
      <w:proofErr w:type="spellStart"/>
      <w:r w:rsidRPr="00321267">
        <w:rPr>
          <w:rFonts w:eastAsia="sans-serif"/>
          <w:sz w:val="24"/>
          <w:szCs w:val="24"/>
          <w:lang w:val="en-US"/>
        </w:rPr>
        <w:t>lebih</w:t>
      </w:r>
      <w:proofErr w:type="spellEnd"/>
      <w:r w:rsidRPr="00321267">
        <w:rPr>
          <w:rFonts w:eastAsia="sans-serif"/>
          <w:sz w:val="24"/>
          <w:szCs w:val="24"/>
          <w:lang w:val="en-US"/>
        </w:rPr>
        <w:t xml:space="preserve"> </w:t>
      </w:r>
      <w:proofErr w:type="spellStart"/>
      <w:r w:rsidRPr="00321267">
        <w:rPr>
          <w:rFonts w:eastAsia="sans-serif"/>
          <w:sz w:val="24"/>
          <w:szCs w:val="24"/>
          <w:lang w:val="en-US"/>
        </w:rPr>
        <w:t>efektif</w:t>
      </w:r>
      <w:proofErr w:type="spellEnd"/>
      <w:r w:rsidRPr="00321267">
        <w:rPr>
          <w:rFonts w:eastAsia="sans-serif"/>
          <w:sz w:val="24"/>
          <w:szCs w:val="24"/>
          <w:lang w:val="en-US"/>
        </w:rPr>
        <w:t xml:space="preserve"> dan </w:t>
      </w:r>
      <w:proofErr w:type="spellStart"/>
      <w:r w:rsidRPr="00321267">
        <w:rPr>
          <w:rFonts w:eastAsia="sans-serif"/>
          <w:sz w:val="24"/>
          <w:szCs w:val="24"/>
          <w:lang w:val="en-US"/>
        </w:rPr>
        <w:t>efisien</w:t>
      </w:r>
      <w:proofErr w:type="spellEnd"/>
      <w:r w:rsidRPr="00321267">
        <w:rPr>
          <w:rFonts w:eastAsia="sans-serif"/>
          <w:sz w:val="24"/>
          <w:szCs w:val="24"/>
          <w:lang w:val="en-US"/>
        </w:rPr>
        <w:t xml:space="preserve"> </w:t>
      </w:r>
      <w:proofErr w:type="spellStart"/>
      <w:r w:rsidRPr="00321267">
        <w:rPr>
          <w:rFonts w:eastAsia="sans-serif"/>
          <w:sz w:val="24"/>
          <w:szCs w:val="24"/>
          <w:lang w:val="en-US"/>
        </w:rPr>
        <w:t>dari</w:t>
      </w:r>
      <w:proofErr w:type="spellEnd"/>
      <w:r w:rsidRPr="00321267">
        <w:rPr>
          <w:rFonts w:eastAsia="sans-serif"/>
          <w:sz w:val="24"/>
          <w:szCs w:val="24"/>
          <w:lang w:val="en-US"/>
        </w:rPr>
        <w:t xml:space="preserve"> </w:t>
      </w:r>
      <w:proofErr w:type="spellStart"/>
      <w:r w:rsidRPr="00321267">
        <w:rPr>
          <w:rFonts w:eastAsia="sans-serif"/>
          <w:sz w:val="24"/>
          <w:szCs w:val="24"/>
          <w:lang w:val="en-US"/>
        </w:rPr>
        <w:t>segi</w:t>
      </w:r>
      <w:proofErr w:type="spellEnd"/>
      <w:r w:rsidRPr="00321267">
        <w:rPr>
          <w:rFonts w:eastAsia="sans-serif"/>
          <w:sz w:val="24"/>
          <w:szCs w:val="24"/>
          <w:lang w:val="en-US"/>
        </w:rPr>
        <w:t xml:space="preserve"> </w:t>
      </w:r>
      <w:proofErr w:type="spellStart"/>
      <w:r w:rsidRPr="00321267">
        <w:rPr>
          <w:rFonts w:eastAsia="sans-serif"/>
          <w:sz w:val="24"/>
          <w:szCs w:val="24"/>
          <w:lang w:val="en-US"/>
        </w:rPr>
        <w:t>hasil</w:t>
      </w:r>
      <w:proofErr w:type="spellEnd"/>
      <w:r w:rsidRPr="00321267">
        <w:rPr>
          <w:rFonts w:eastAsia="sans-serif"/>
          <w:sz w:val="24"/>
          <w:szCs w:val="24"/>
          <w:lang w:val="en-US"/>
        </w:rPr>
        <w:t xml:space="preserve"> </w:t>
      </w:r>
      <w:proofErr w:type="spellStart"/>
      <w:r w:rsidRPr="00321267">
        <w:rPr>
          <w:rFonts w:eastAsia="sans-serif"/>
          <w:sz w:val="24"/>
          <w:szCs w:val="24"/>
          <w:lang w:val="en-US"/>
        </w:rPr>
        <w:t>pengob</w:t>
      </w:r>
      <w:r>
        <w:rPr>
          <w:rFonts w:eastAsia="sans-serif"/>
          <w:sz w:val="24"/>
          <w:szCs w:val="24"/>
          <w:lang w:val="en-US"/>
        </w:rPr>
        <w:t>a</w:t>
      </w:r>
      <w:r w:rsidRPr="00321267">
        <w:rPr>
          <w:rFonts w:eastAsia="sans-serif"/>
          <w:sz w:val="24"/>
          <w:szCs w:val="24"/>
          <w:lang w:val="en-US"/>
        </w:rPr>
        <w:t>tannya</w:t>
      </w:r>
      <w:proofErr w:type="spellEnd"/>
      <w:r w:rsidRPr="00321267">
        <w:rPr>
          <w:rFonts w:eastAsia="sans-serif"/>
          <w:sz w:val="24"/>
          <w:szCs w:val="24"/>
          <w:lang w:val="en-US"/>
        </w:rPr>
        <w:t xml:space="preserve">. </w:t>
      </w:r>
      <w:proofErr w:type="spellStart"/>
      <w:r>
        <w:rPr>
          <w:rFonts w:eastAsia="sans-serif"/>
          <w:sz w:val="24"/>
          <w:szCs w:val="24"/>
          <w:lang w:val="en-US"/>
        </w:rPr>
        <w:t>Sedangkan</w:t>
      </w:r>
      <w:proofErr w:type="spellEnd"/>
      <w:r>
        <w:rPr>
          <w:rFonts w:eastAsia="sans-serif"/>
          <w:sz w:val="24"/>
          <w:szCs w:val="24"/>
          <w:lang w:val="en-US"/>
        </w:rPr>
        <w:t xml:space="preserve"> </w:t>
      </w:r>
      <w:proofErr w:type="spellStart"/>
      <w:r>
        <w:rPr>
          <w:rFonts w:eastAsia="sans-serif"/>
          <w:sz w:val="24"/>
          <w:szCs w:val="24"/>
          <w:lang w:val="en-US"/>
        </w:rPr>
        <w:t>perbedaan</w:t>
      </w:r>
      <w:proofErr w:type="spellEnd"/>
      <w:r>
        <w:rPr>
          <w:rFonts w:eastAsia="sans-serif"/>
          <w:sz w:val="24"/>
          <w:szCs w:val="24"/>
          <w:lang w:val="en-US"/>
        </w:rPr>
        <w:t xml:space="preserve"> </w:t>
      </w:r>
      <w:proofErr w:type="spellStart"/>
      <w:r>
        <w:rPr>
          <w:rFonts w:eastAsia="sans-serif"/>
          <w:sz w:val="24"/>
          <w:szCs w:val="24"/>
          <w:lang w:val="en-US"/>
        </w:rPr>
        <w:t>ketiga</w:t>
      </w:r>
      <w:proofErr w:type="spellEnd"/>
      <w:r>
        <w:rPr>
          <w:rFonts w:eastAsia="sans-serif"/>
          <w:sz w:val="24"/>
          <w:szCs w:val="24"/>
          <w:lang w:val="en-US"/>
        </w:rPr>
        <w:t xml:space="preserve"> </w:t>
      </w:r>
      <w:proofErr w:type="spellStart"/>
      <w:r>
        <w:rPr>
          <w:rFonts w:eastAsia="sans-serif"/>
          <w:sz w:val="24"/>
          <w:szCs w:val="24"/>
          <w:lang w:val="en-US"/>
        </w:rPr>
        <w:t>adalah</w:t>
      </w:r>
      <w:proofErr w:type="spellEnd"/>
      <w:r>
        <w:rPr>
          <w:rFonts w:eastAsia="sans-serif"/>
          <w:sz w:val="24"/>
          <w:szCs w:val="24"/>
          <w:lang w:val="en-US"/>
        </w:rPr>
        <w:t xml:space="preserve">, </w:t>
      </w:r>
      <w:proofErr w:type="spellStart"/>
      <w:r>
        <w:rPr>
          <w:rFonts w:eastAsia="sans-serif"/>
          <w:sz w:val="24"/>
          <w:szCs w:val="24"/>
          <w:lang w:val="en-US"/>
        </w:rPr>
        <w:t>p</w:t>
      </w:r>
      <w:r w:rsidRPr="00321267">
        <w:rPr>
          <w:rFonts w:eastAsia="sans-serif"/>
          <w:sz w:val="24"/>
          <w:szCs w:val="24"/>
          <w:lang w:val="en-US"/>
        </w:rPr>
        <w:t>engobatan</w:t>
      </w:r>
      <w:proofErr w:type="spellEnd"/>
      <w:r w:rsidRPr="00321267">
        <w:rPr>
          <w:rFonts w:eastAsia="sans-serif"/>
          <w:sz w:val="24"/>
          <w:szCs w:val="24"/>
          <w:lang w:val="en-US"/>
        </w:rPr>
        <w:t xml:space="preserve"> targeting </w:t>
      </w:r>
      <w:proofErr w:type="spellStart"/>
      <w:r>
        <w:rPr>
          <w:rFonts w:eastAsia="sans-serif"/>
          <w:sz w:val="24"/>
          <w:szCs w:val="24"/>
          <w:lang w:val="en-US"/>
        </w:rPr>
        <w:t>kanker</w:t>
      </w:r>
      <w:proofErr w:type="spellEnd"/>
      <w:r>
        <w:rPr>
          <w:rFonts w:eastAsia="sans-serif"/>
          <w:sz w:val="24"/>
          <w:szCs w:val="24"/>
          <w:lang w:val="en-US"/>
        </w:rPr>
        <w:t xml:space="preserve"> </w:t>
      </w:r>
      <w:proofErr w:type="spellStart"/>
      <w:r>
        <w:rPr>
          <w:rFonts w:eastAsia="sans-serif"/>
          <w:sz w:val="24"/>
          <w:szCs w:val="24"/>
          <w:lang w:val="en-US"/>
        </w:rPr>
        <w:t>payuadara</w:t>
      </w:r>
      <w:proofErr w:type="spellEnd"/>
      <w:r>
        <w:rPr>
          <w:rFonts w:eastAsia="sans-serif"/>
          <w:sz w:val="24"/>
          <w:szCs w:val="24"/>
          <w:lang w:val="en-US"/>
        </w:rPr>
        <w:t xml:space="preserve"> </w:t>
      </w:r>
      <w:proofErr w:type="spellStart"/>
      <w:r>
        <w:rPr>
          <w:rFonts w:eastAsia="sans-serif"/>
          <w:sz w:val="24"/>
          <w:szCs w:val="24"/>
          <w:lang w:val="en-US"/>
        </w:rPr>
        <w:t>ini</w:t>
      </w:r>
      <w:proofErr w:type="spellEnd"/>
      <w:r>
        <w:rPr>
          <w:rFonts w:eastAsia="sans-serif"/>
          <w:sz w:val="24"/>
          <w:szCs w:val="24"/>
          <w:lang w:val="en-US"/>
        </w:rPr>
        <w:t xml:space="preserve">, </w:t>
      </w:r>
      <w:proofErr w:type="spellStart"/>
      <w:r>
        <w:rPr>
          <w:rFonts w:eastAsia="sans-serif"/>
          <w:sz w:val="24"/>
          <w:szCs w:val="24"/>
          <w:lang w:val="en-US"/>
        </w:rPr>
        <w:t>menurut</w:t>
      </w:r>
      <w:proofErr w:type="spellEnd"/>
      <w:r>
        <w:rPr>
          <w:rFonts w:eastAsia="sans-serif"/>
          <w:sz w:val="24"/>
          <w:szCs w:val="24"/>
          <w:lang w:val="en-US"/>
        </w:rPr>
        <w:t xml:space="preserve"> </w:t>
      </w:r>
      <w:proofErr w:type="spellStart"/>
      <w:r>
        <w:rPr>
          <w:rFonts w:eastAsia="sans-serif"/>
          <w:sz w:val="24"/>
          <w:szCs w:val="24"/>
          <w:lang w:val="en-US"/>
        </w:rPr>
        <w:t>formularium</w:t>
      </w:r>
      <w:proofErr w:type="spellEnd"/>
      <w:r>
        <w:rPr>
          <w:rFonts w:eastAsia="sans-serif"/>
          <w:sz w:val="24"/>
          <w:szCs w:val="24"/>
          <w:lang w:val="en-US"/>
        </w:rPr>
        <w:t xml:space="preserve"> </w:t>
      </w:r>
      <w:proofErr w:type="spellStart"/>
      <w:r>
        <w:rPr>
          <w:rFonts w:eastAsia="sans-serif"/>
          <w:sz w:val="24"/>
          <w:szCs w:val="24"/>
          <w:lang w:val="en-US"/>
        </w:rPr>
        <w:t>dari</w:t>
      </w:r>
      <w:proofErr w:type="spellEnd"/>
      <w:r>
        <w:rPr>
          <w:rFonts w:eastAsia="sans-serif"/>
          <w:sz w:val="24"/>
          <w:szCs w:val="24"/>
          <w:lang w:val="en-US"/>
        </w:rPr>
        <w:t xml:space="preserve"> BPJS, </w:t>
      </w:r>
      <w:proofErr w:type="spellStart"/>
      <w:r w:rsidRPr="00321267">
        <w:rPr>
          <w:rFonts w:eastAsia="sans-serif"/>
          <w:sz w:val="24"/>
          <w:szCs w:val="24"/>
          <w:lang w:val="en-US"/>
        </w:rPr>
        <w:t>hanya</w:t>
      </w:r>
      <w:proofErr w:type="spellEnd"/>
      <w:r w:rsidRPr="00321267">
        <w:rPr>
          <w:rFonts w:eastAsia="sans-serif"/>
          <w:sz w:val="24"/>
          <w:szCs w:val="24"/>
          <w:lang w:val="en-US"/>
        </w:rPr>
        <w:t xml:space="preserve"> </w:t>
      </w:r>
      <w:proofErr w:type="spellStart"/>
      <w:r w:rsidRPr="00321267">
        <w:rPr>
          <w:rFonts w:eastAsia="sans-serif"/>
          <w:sz w:val="24"/>
          <w:szCs w:val="24"/>
          <w:lang w:val="en-US"/>
        </w:rPr>
        <w:t>diberikan</w:t>
      </w:r>
      <w:proofErr w:type="spellEnd"/>
      <w:r w:rsidRPr="00321267">
        <w:rPr>
          <w:rFonts w:eastAsia="sans-serif"/>
          <w:sz w:val="24"/>
          <w:szCs w:val="24"/>
          <w:lang w:val="en-US"/>
        </w:rPr>
        <w:t xml:space="preserve"> </w:t>
      </w:r>
      <w:proofErr w:type="spellStart"/>
      <w:r w:rsidRPr="00321267">
        <w:rPr>
          <w:rFonts w:eastAsia="sans-serif"/>
          <w:sz w:val="24"/>
          <w:szCs w:val="24"/>
          <w:lang w:val="en-US"/>
        </w:rPr>
        <w:t>untuk</w:t>
      </w:r>
      <w:proofErr w:type="spellEnd"/>
      <w:r w:rsidRPr="00321267">
        <w:rPr>
          <w:rFonts w:eastAsia="sans-serif"/>
          <w:sz w:val="24"/>
          <w:szCs w:val="24"/>
          <w:lang w:val="en-US"/>
        </w:rPr>
        <w:t xml:space="preserve"> </w:t>
      </w:r>
      <w:proofErr w:type="spellStart"/>
      <w:r w:rsidRPr="00321267">
        <w:rPr>
          <w:rFonts w:eastAsia="sans-serif"/>
          <w:sz w:val="24"/>
          <w:szCs w:val="24"/>
          <w:lang w:val="en-US"/>
        </w:rPr>
        <w:t>pasien</w:t>
      </w:r>
      <w:proofErr w:type="spellEnd"/>
      <w:r w:rsidRPr="00321267">
        <w:rPr>
          <w:rFonts w:eastAsia="sans-serif"/>
          <w:sz w:val="24"/>
          <w:szCs w:val="24"/>
          <w:lang w:val="en-US"/>
        </w:rPr>
        <w:t xml:space="preserve"> HER2(+) yang </w:t>
      </w:r>
      <w:proofErr w:type="spellStart"/>
      <w:r>
        <w:rPr>
          <w:rFonts w:eastAsia="sans-serif"/>
          <w:sz w:val="24"/>
          <w:szCs w:val="24"/>
          <w:lang w:val="en-US"/>
        </w:rPr>
        <w:t>hasil</w:t>
      </w:r>
      <w:proofErr w:type="spellEnd"/>
      <w:r>
        <w:rPr>
          <w:rFonts w:eastAsia="sans-serif"/>
          <w:sz w:val="24"/>
          <w:szCs w:val="24"/>
          <w:lang w:val="en-US"/>
        </w:rPr>
        <w:t xml:space="preserve"> </w:t>
      </w:r>
      <w:proofErr w:type="spellStart"/>
      <w:r>
        <w:rPr>
          <w:rFonts w:eastAsia="sans-serif"/>
          <w:sz w:val="24"/>
          <w:szCs w:val="24"/>
          <w:lang w:val="en-US"/>
        </w:rPr>
        <w:t>labornya</w:t>
      </w:r>
      <w:proofErr w:type="spellEnd"/>
      <w:r>
        <w:rPr>
          <w:rFonts w:eastAsia="sans-serif"/>
          <w:sz w:val="24"/>
          <w:szCs w:val="24"/>
          <w:lang w:val="en-US"/>
        </w:rPr>
        <w:t xml:space="preserve"> </w:t>
      </w:r>
      <w:proofErr w:type="spellStart"/>
      <w:r w:rsidRPr="00321267">
        <w:rPr>
          <w:rFonts w:eastAsia="sans-serif"/>
          <w:sz w:val="24"/>
          <w:szCs w:val="24"/>
          <w:lang w:val="en-US"/>
        </w:rPr>
        <w:t>positif</w:t>
      </w:r>
      <w:proofErr w:type="spellEnd"/>
      <w:r w:rsidRPr="00321267">
        <w:rPr>
          <w:rFonts w:eastAsia="sans-serif"/>
          <w:sz w:val="24"/>
          <w:szCs w:val="24"/>
          <w:lang w:val="en-US"/>
        </w:rPr>
        <w:t xml:space="preserve"> 3 </w:t>
      </w:r>
      <w:proofErr w:type="spellStart"/>
      <w:r w:rsidRPr="00321267">
        <w:rPr>
          <w:rFonts w:eastAsia="sans-serif"/>
          <w:sz w:val="24"/>
          <w:szCs w:val="24"/>
          <w:lang w:val="en-US"/>
        </w:rPr>
        <w:t>saja</w:t>
      </w:r>
      <w:proofErr w:type="spellEnd"/>
      <w:r w:rsidRPr="00321267">
        <w:rPr>
          <w:rFonts w:eastAsia="sans-serif"/>
          <w:sz w:val="24"/>
          <w:szCs w:val="24"/>
          <w:lang w:val="en-US"/>
        </w:rPr>
        <w:t xml:space="preserve">, </w:t>
      </w:r>
      <w:proofErr w:type="spellStart"/>
      <w:r w:rsidRPr="00321267">
        <w:rPr>
          <w:rFonts w:eastAsia="sans-serif"/>
          <w:sz w:val="24"/>
          <w:szCs w:val="24"/>
          <w:lang w:val="en-US"/>
        </w:rPr>
        <w:t>sedangkan</w:t>
      </w:r>
      <w:proofErr w:type="spellEnd"/>
      <w:r w:rsidRPr="00321267">
        <w:rPr>
          <w:rFonts w:eastAsia="sans-serif"/>
          <w:sz w:val="24"/>
          <w:szCs w:val="24"/>
          <w:lang w:val="en-US"/>
        </w:rPr>
        <w:t xml:space="preserve"> </w:t>
      </w:r>
      <w:proofErr w:type="spellStart"/>
      <w:r w:rsidRPr="00321267">
        <w:rPr>
          <w:rFonts w:eastAsia="sans-serif"/>
          <w:sz w:val="24"/>
          <w:szCs w:val="24"/>
          <w:lang w:val="en-US"/>
        </w:rPr>
        <w:t>untuk</w:t>
      </w:r>
      <w:proofErr w:type="spellEnd"/>
      <w:r w:rsidRPr="00321267">
        <w:rPr>
          <w:rFonts w:eastAsia="sans-serif"/>
          <w:sz w:val="24"/>
          <w:szCs w:val="24"/>
          <w:lang w:val="en-US"/>
        </w:rPr>
        <w:t xml:space="preserve"> HER2(+) </w:t>
      </w:r>
      <w:proofErr w:type="spellStart"/>
      <w:r w:rsidRPr="00321267">
        <w:rPr>
          <w:rFonts w:eastAsia="sans-serif"/>
          <w:sz w:val="24"/>
          <w:szCs w:val="24"/>
          <w:lang w:val="en-US"/>
        </w:rPr>
        <w:t>positif</w:t>
      </w:r>
      <w:proofErr w:type="spellEnd"/>
      <w:r w:rsidRPr="00321267">
        <w:rPr>
          <w:rFonts w:eastAsia="sans-serif"/>
          <w:sz w:val="24"/>
          <w:szCs w:val="24"/>
          <w:lang w:val="en-US"/>
        </w:rPr>
        <w:t xml:space="preserve"> 2 </w:t>
      </w:r>
      <w:proofErr w:type="spellStart"/>
      <w:r w:rsidRPr="00321267">
        <w:rPr>
          <w:rFonts w:eastAsia="sans-serif"/>
          <w:sz w:val="24"/>
          <w:szCs w:val="24"/>
          <w:lang w:val="en-US"/>
        </w:rPr>
        <w:t>atau</w:t>
      </w:r>
      <w:proofErr w:type="spellEnd"/>
      <w:r w:rsidRPr="00321267">
        <w:rPr>
          <w:rFonts w:eastAsia="sans-serif"/>
          <w:sz w:val="24"/>
          <w:szCs w:val="24"/>
          <w:lang w:val="en-US"/>
        </w:rPr>
        <w:t xml:space="preserve"> 1 </w:t>
      </w:r>
      <w:proofErr w:type="spellStart"/>
      <w:r w:rsidRPr="00321267">
        <w:rPr>
          <w:rFonts w:eastAsia="sans-serif"/>
          <w:sz w:val="24"/>
          <w:szCs w:val="24"/>
          <w:lang w:val="en-US"/>
        </w:rPr>
        <w:t>tidak</w:t>
      </w:r>
      <w:proofErr w:type="spellEnd"/>
      <w:r w:rsidRPr="00321267">
        <w:rPr>
          <w:rFonts w:eastAsia="sans-serif"/>
          <w:sz w:val="24"/>
          <w:szCs w:val="24"/>
          <w:lang w:val="en-US"/>
        </w:rPr>
        <w:t xml:space="preserve"> </w:t>
      </w:r>
      <w:proofErr w:type="spellStart"/>
      <w:r>
        <w:rPr>
          <w:rFonts w:eastAsia="sans-serif"/>
          <w:sz w:val="24"/>
          <w:szCs w:val="24"/>
          <w:lang w:val="en-US"/>
        </w:rPr>
        <w:t>dapat</w:t>
      </w:r>
      <w:proofErr w:type="spellEnd"/>
      <w:r>
        <w:rPr>
          <w:rFonts w:eastAsia="sans-serif"/>
          <w:sz w:val="24"/>
          <w:szCs w:val="24"/>
          <w:lang w:val="en-US"/>
        </w:rPr>
        <w:t xml:space="preserve"> </w:t>
      </w:r>
      <w:proofErr w:type="spellStart"/>
      <w:r w:rsidRPr="00321267">
        <w:rPr>
          <w:rFonts w:eastAsia="sans-serif"/>
          <w:sz w:val="24"/>
          <w:szCs w:val="24"/>
          <w:lang w:val="en-US"/>
        </w:rPr>
        <w:t>diberikan</w:t>
      </w:r>
      <w:proofErr w:type="spellEnd"/>
      <w:r w:rsidRPr="00321267">
        <w:rPr>
          <w:rFonts w:eastAsia="sans-serif"/>
          <w:sz w:val="24"/>
          <w:szCs w:val="24"/>
          <w:lang w:val="en-US"/>
        </w:rPr>
        <w:t xml:space="preserve">. </w:t>
      </w:r>
      <w:proofErr w:type="spellStart"/>
      <w:r>
        <w:rPr>
          <w:rFonts w:eastAsia="sans-serif"/>
          <w:sz w:val="24"/>
          <w:szCs w:val="24"/>
          <w:lang w:val="en-US"/>
        </w:rPr>
        <w:t>Sedangkan</w:t>
      </w:r>
      <w:proofErr w:type="spellEnd"/>
      <w:r>
        <w:rPr>
          <w:rFonts w:eastAsia="sans-serif"/>
          <w:sz w:val="24"/>
          <w:szCs w:val="24"/>
          <w:lang w:val="en-US"/>
        </w:rPr>
        <w:t xml:space="preserve"> </w:t>
      </w:r>
      <w:proofErr w:type="spellStart"/>
      <w:r>
        <w:rPr>
          <w:rFonts w:eastAsia="sans-serif"/>
          <w:sz w:val="24"/>
          <w:szCs w:val="24"/>
          <w:lang w:val="en-US"/>
        </w:rPr>
        <w:t>kenyataannya</w:t>
      </w:r>
      <w:proofErr w:type="spellEnd"/>
      <w:r>
        <w:rPr>
          <w:rFonts w:eastAsia="sans-serif"/>
          <w:sz w:val="24"/>
          <w:szCs w:val="24"/>
          <w:lang w:val="en-US"/>
        </w:rPr>
        <w:t xml:space="preserve">, </w:t>
      </w:r>
      <w:proofErr w:type="spellStart"/>
      <w:r>
        <w:rPr>
          <w:rFonts w:eastAsia="sans-serif"/>
          <w:sz w:val="24"/>
          <w:szCs w:val="24"/>
          <w:lang w:val="en-US"/>
        </w:rPr>
        <w:t>walau</w:t>
      </w:r>
      <w:proofErr w:type="spellEnd"/>
      <w:r>
        <w:rPr>
          <w:rFonts w:eastAsia="sans-serif"/>
          <w:sz w:val="24"/>
          <w:szCs w:val="24"/>
          <w:lang w:val="en-US"/>
        </w:rPr>
        <w:t xml:space="preserve"> </w:t>
      </w:r>
      <w:proofErr w:type="spellStart"/>
      <w:r>
        <w:rPr>
          <w:rFonts w:eastAsia="sans-serif"/>
          <w:sz w:val="24"/>
          <w:szCs w:val="24"/>
          <w:lang w:val="en-US"/>
        </w:rPr>
        <w:t>cuma</w:t>
      </w:r>
      <w:proofErr w:type="spellEnd"/>
      <w:r>
        <w:rPr>
          <w:rFonts w:eastAsia="sans-serif"/>
          <w:sz w:val="24"/>
          <w:szCs w:val="24"/>
          <w:lang w:val="en-US"/>
        </w:rPr>
        <w:t xml:space="preserve"> </w:t>
      </w:r>
      <w:proofErr w:type="spellStart"/>
      <w:r>
        <w:rPr>
          <w:rFonts w:eastAsia="sans-serif"/>
          <w:sz w:val="24"/>
          <w:szCs w:val="24"/>
          <w:lang w:val="en-US"/>
        </w:rPr>
        <w:t>positif</w:t>
      </w:r>
      <w:proofErr w:type="spellEnd"/>
      <w:r>
        <w:rPr>
          <w:rFonts w:eastAsia="sans-serif"/>
          <w:sz w:val="24"/>
          <w:szCs w:val="24"/>
          <w:lang w:val="en-US"/>
        </w:rPr>
        <w:t xml:space="preserve"> 1 </w:t>
      </w:r>
      <w:proofErr w:type="spellStart"/>
      <w:r>
        <w:rPr>
          <w:rFonts w:eastAsia="sans-serif"/>
          <w:sz w:val="24"/>
          <w:szCs w:val="24"/>
          <w:lang w:val="en-US"/>
        </w:rPr>
        <w:t>atau</w:t>
      </w:r>
      <w:proofErr w:type="spellEnd"/>
      <w:r>
        <w:rPr>
          <w:rFonts w:eastAsia="sans-serif"/>
          <w:sz w:val="24"/>
          <w:szCs w:val="24"/>
          <w:lang w:val="en-US"/>
        </w:rPr>
        <w:t xml:space="preserve"> 2 </w:t>
      </w:r>
      <w:proofErr w:type="spellStart"/>
      <w:r>
        <w:rPr>
          <w:rFonts w:eastAsia="sans-serif"/>
          <w:sz w:val="24"/>
          <w:szCs w:val="24"/>
          <w:lang w:val="en-US"/>
        </w:rPr>
        <w:t>tetap</w:t>
      </w:r>
      <w:proofErr w:type="spellEnd"/>
      <w:r>
        <w:rPr>
          <w:rFonts w:eastAsia="sans-serif"/>
          <w:sz w:val="24"/>
          <w:szCs w:val="24"/>
          <w:lang w:val="en-US"/>
        </w:rPr>
        <w:t xml:space="preserve"> </w:t>
      </w:r>
      <w:proofErr w:type="spellStart"/>
      <w:r>
        <w:rPr>
          <w:rFonts w:eastAsia="sans-serif"/>
          <w:sz w:val="24"/>
          <w:szCs w:val="24"/>
          <w:lang w:val="en-US"/>
        </w:rPr>
        <w:t>membutuhkan</w:t>
      </w:r>
      <w:proofErr w:type="spellEnd"/>
      <w:r>
        <w:rPr>
          <w:rFonts w:eastAsia="sans-serif"/>
          <w:sz w:val="24"/>
          <w:szCs w:val="24"/>
          <w:lang w:val="en-US"/>
        </w:rPr>
        <w:t xml:space="preserve"> </w:t>
      </w:r>
      <w:proofErr w:type="spellStart"/>
      <w:r>
        <w:rPr>
          <w:rFonts w:eastAsia="sans-serif"/>
          <w:sz w:val="24"/>
          <w:szCs w:val="24"/>
          <w:lang w:val="en-US"/>
        </w:rPr>
        <w:t>terapi</w:t>
      </w:r>
      <w:proofErr w:type="spellEnd"/>
      <w:r>
        <w:rPr>
          <w:rFonts w:eastAsia="sans-serif"/>
          <w:sz w:val="24"/>
          <w:szCs w:val="24"/>
          <w:lang w:val="en-US"/>
        </w:rPr>
        <w:t xml:space="preserve"> </w:t>
      </w:r>
      <w:proofErr w:type="spellStart"/>
      <w:r>
        <w:rPr>
          <w:rFonts w:eastAsia="sans-serif"/>
          <w:sz w:val="24"/>
          <w:szCs w:val="24"/>
          <w:lang w:val="en-US"/>
        </w:rPr>
        <w:t>ini</w:t>
      </w:r>
      <w:proofErr w:type="spellEnd"/>
      <w:r>
        <w:rPr>
          <w:rFonts w:eastAsia="sans-serif"/>
          <w:sz w:val="24"/>
          <w:szCs w:val="24"/>
          <w:lang w:val="en-US"/>
        </w:rPr>
        <w:t xml:space="preserve"> dan </w:t>
      </w:r>
      <w:proofErr w:type="spellStart"/>
      <w:r>
        <w:rPr>
          <w:rFonts w:eastAsia="sans-serif"/>
          <w:sz w:val="24"/>
          <w:szCs w:val="24"/>
          <w:lang w:val="en-US"/>
        </w:rPr>
        <w:t>hasilnya</w:t>
      </w:r>
      <w:proofErr w:type="spellEnd"/>
      <w:r>
        <w:rPr>
          <w:rFonts w:eastAsia="sans-serif"/>
          <w:sz w:val="24"/>
          <w:szCs w:val="24"/>
          <w:lang w:val="en-US"/>
        </w:rPr>
        <w:t xml:space="preserve"> </w:t>
      </w:r>
      <w:proofErr w:type="spellStart"/>
      <w:r>
        <w:rPr>
          <w:rFonts w:eastAsia="sans-serif"/>
          <w:sz w:val="24"/>
          <w:szCs w:val="24"/>
          <w:lang w:val="en-US"/>
        </w:rPr>
        <w:t>efektif</w:t>
      </w:r>
      <w:proofErr w:type="spellEnd"/>
      <w:r>
        <w:rPr>
          <w:rFonts w:eastAsia="sans-serif"/>
          <w:sz w:val="24"/>
          <w:szCs w:val="24"/>
          <w:lang w:val="en-US"/>
        </w:rPr>
        <w:t xml:space="preserve"> </w:t>
      </w:r>
      <w:proofErr w:type="spellStart"/>
      <w:r>
        <w:rPr>
          <w:rFonts w:eastAsia="sans-serif"/>
          <w:sz w:val="24"/>
          <w:szCs w:val="24"/>
          <w:lang w:val="en-US"/>
        </w:rPr>
        <w:t>diberikan</w:t>
      </w:r>
      <w:proofErr w:type="spellEnd"/>
      <w:r>
        <w:rPr>
          <w:rFonts w:eastAsia="sans-serif"/>
          <w:sz w:val="24"/>
          <w:szCs w:val="24"/>
          <w:lang w:val="en-US"/>
        </w:rPr>
        <w:t xml:space="preserve"> </w:t>
      </w:r>
      <w:proofErr w:type="spellStart"/>
      <w:r>
        <w:rPr>
          <w:rFonts w:eastAsia="sans-serif"/>
          <w:sz w:val="24"/>
          <w:szCs w:val="24"/>
          <w:lang w:val="en-US"/>
        </w:rPr>
        <w:t>jika</w:t>
      </w:r>
      <w:proofErr w:type="spellEnd"/>
      <w:r>
        <w:rPr>
          <w:rFonts w:eastAsia="sans-serif"/>
          <w:sz w:val="24"/>
          <w:szCs w:val="24"/>
          <w:lang w:val="en-US"/>
        </w:rPr>
        <w:t xml:space="preserve"> </w:t>
      </w:r>
      <w:proofErr w:type="spellStart"/>
      <w:r>
        <w:rPr>
          <w:rFonts w:eastAsia="sans-serif"/>
          <w:sz w:val="24"/>
          <w:szCs w:val="24"/>
          <w:lang w:val="en-US"/>
        </w:rPr>
        <w:t>diberikan</w:t>
      </w:r>
      <w:proofErr w:type="spellEnd"/>
      <w:r>
        <w:rPr>
          <w:rFonts w:eastAsia="sans-serif"/>
          <w:sz w:val="24"/>
          <w:szCs w:val="24"/>
          <w:lang w:val="en-US"/>
        </w:rPr>
        <w:t xml:space="preserve"> </w:t>
      </w:r>
      <w:proofErr w:type="spellStart"/>
      <w:r>
        <w:rPr>
          <w:rFonts w:eastAsia="sans-serif"/>
          <w:sz w:val="24"/>
          <w:szCs w:val="24"/>
          <w:lang w:val="en-US"/>
        </w:rPr>
        <w:t>obat</w:t>
      </w:r>
      <w:proofErr w:type="spellEnd"/>
      <w:r>
        <w:rPr>
          <w:rFonts w:eastAsia="sans-serif"/>
          <w:sz w:val="24"/>
          <w:szCs w:val="24"/>
          <w:lang w:val="en-US"/>
        </w:rPr>
        <w:t xml:space="preserve"> targeting </w:t>
      </w:r>
      <w:proofErr w:type="spellStart"/>
      <w:r>
        <w:rPr>
          <w:rFonts w:eastAsia="sans-serif"/>
          <w:sz w:val="24"/>
          <w:szCs w:val="24"/>
          <w:lang w:val="en-US"/>
        </w:rPr>
        <w:t>terapi</w:t>
      </w:r>
      <w:proofErr w:type="spellEnd"/>
      <w:r>
        <w:rPr>
          <w:rFonts w:eastAsia="sans-serif"/>
          <w:sz w:val="24"/>
          <w:szCs w:val="24"/>
          <w:lang w:val="en-US"/>
        </w:rPr>
        <w:t xml:space="preserve"> </w:t>
      </w:r>
      <w:proofErr w:type="spellStart"/>
      <w:r>
        <w:rPr>
          <w:rFonts w:eastAsia="sans-serif"/>
          <w:sz w:val="24"/>
          <w:szCs w:val="24"/>
          <w:lang w:val="en-US"/>
        </w:rPr>
        <w:t>kanker</w:t>
      </w:r>
      <w:proofErr w:type="spellEnd"/>
      <w:r>
        <w:rPr>
          <w:rFonts w:eastAsia="sans-serif"/>
          <w:sz w:val="24"/>
          <w:szCs w:val="24"/>
          <w:lang w:val="en-US"/>
        </w:rPr>
        <w:t xml:space="preserve"> </w:t>
      </w:r>
      <w:proofErr w:type="spellStart"/>
      <w:r>
        <w:rPr>
          <w:rFonts w:eastAsia="sans-serif"/>
          <w:sz w:val="24"/>
          <w:szCs w:val="24"/>
          <w:lang w:val="en-US"/>
        </w:rPr>
        <w:t>payudara</w:t>
      </w:r>
      <w:proofErr w:type="spellEnd"/>
      <w:r>
        <w:rPr>
          <w:rFonts w:eastAsia="sans-serif"/>
          <w:sz w:val="24"/>
          <w:szCs w:val="24"/>
          <w:lang w:val="en-US"/>
        </w:rPr>
        <w:t xml:space="preserve">. </w:t>
      </w:r>
    </w:p>
    <w:p w14:paraId="5897010B" w14:textId="77777777" w:rsidR="00931CBE" w:rsidRPr="0058028B" w:rsidRDefault="0058028B" w:rsidP="0058028B">
      <w:pPr>
        <w:autoSpaceDE w:val="0"/>
        <w:autoSpaceDN w:val="0"/>
        <w:adjustRightInd w:val="0"/>
        <w:spacing w:after="0" w:line="240" w:lineRule="auto"/>
        <w:ind w:left="450" w:firstLine="720"/>
        <w:jc w:val="both"/>
        <w:rPr>
          <w:sz w:val="24"/>
          <w:szCs w:val="24"/>
          <w:lang w:val="en-US"/>
        </w:rPr>
      </w:pPr>
      <w:r w:rsidRPr="00321267">
        <w:rPr>
          <w:rFonts w:eastAsia="sans-serif"/>
          <w:sz w:val="24"/>
          <w:szCs w:val="24"/>
        </w:rPr>
        <w:t>Berdasarkan</w:t>
      </w:r>
      <w:r w:rsidRPr="00321267">
        <w:rPr>
          <w:rFonts w:eastAsia="sans-serif"/>
          <w:sz w:val="24"/>
          <w:szCs w:val="24"/>
          <w:lang w:val="en-US"/>
        </w:rPr>
        <w:t xml:space="preserve"> </w:t>
      </w:r>
      <w:r w:rsidRPr="00321267">
        <w:rPr>
          <w:rFonts w:eastAsia="sans-serif"/>
          <w:sz w:val="24"/>
          <w:szCs w:val="24"/>
        </w:rPr>
        <w:t xml:space="preserve">permasalahan di atas maka penulis </w:t>
      </w:r>
      <w:proofErr w:type="spellStart"/>
      <w:r>
        <w:rPr>
          <w:rFonts w:eastAsia="sans-serif"/>
          <w:sz w:val="24"/>
          <w:szCs w:val="24"/>
          <w:lang w:val="en-US"/>
        </w:rPr>
        <w:t>melakukan</w:t>
      </w:r>
      <w:proofErr w:type="spellEnd"/>
      <w:r>
        <w:rPr>
          <w:rFonts w:eastAsia="sans-serif"/>
          <w:sz w:val="24"/>
          <w:szCs w:val="24"/>
          <w:lang w:val="en-US"/>
        </w:rPr>
        <w:t xml:space="preserve"> </w:t>
      </w:r>
      <w:proofErr w:type="spellStart"/>
      <w:r>
        <w:rPr>
          <w:rFonts w:eastAsia="sans-serif"/>
          <w:sz w:val="24"/>
          <w:szCs w:val="24"/>
          <w:lang w:val="en-US"/>
        </w:rPr>
        <w:t>penelitian</w:t>
      </w:r>
      <w:proofErr w:type="spellEnd"/>
      <w:r>
        <w:rPr>
          <w:rFonts w:eastAsia="sans-serif"/>
          <w:sz w:val="24"/>
          <w:szCs w:val="24"/>
          <w:lang w:val="en-US"/>
        </w:rPr>
        <w:t xml:space="preserve"> </w:t>
      </w:r>
      <w:r w:rsidRPr="00321267">
        <w:rPr>
          <w:rFonts w:eastAsia="sans-serif"/>
          <w:sz w:val="24"/>
          <w:szCs w:val="24"/>
        </w:rPr>
        <w:t>dengan judul</w:t>
      </w:r>
      <w:r w:rsidRPr="00321267">
        <w:rPr>
          <w:sz w:val="24"/>
          <w:szCs w:val="24"/>
        </w:rPr>
        <w:t xml:space="preserve"> “</w:t>
      </w:r>
      <w:r w:rsidRPr="000E3E19">
        <w:rPr>
          <w:b/>
          <w:sz w:val="24"/>
          <w:szCs w:val="24"/>
          <w:shd w:val="clear" w:color="auto" w:fill="FFFFFF"/>
        </w:rPr>
        <w:t xml:space="preserve">PEMENUHAN HAK KESEHATAN BAGI PASIEN </w:t>
      </w:r>
      <w:r w:rsidRPr="000E3E19">
        <w:rPr>
          <w:b/>
          <w:sz w:val="24"/>
          <w:szCs w:val="24"/>
        </w:rPr>
        <w:t xml:space="preserve">BADAN PENYELENGGARA JAMINAN SOSIAL </w:t>
      </w:r>
      <w:r w:rsidRPr="000E3E19">
        <w:rPr>
          <w:b/>
          <w:sz w:val="24"/>
          <w:szCs w:val="24"/>
          <w:shd w:val="clear" w:color="auto" w:fill="FFFFFF"/>
        </w:rPr>
        <w:t>PENDERITA</w:t>
      </w:r>
      <w:r>
        <w:rPr>
          <w:b/>
          <w:sz w:val="24"/>
          <w:szCs w:val="24"/>
          <w:shd w:val="clear" w:color="auto" w:fill="FFFFFF"/>
        </w:rPr>
        <w:t xml:space="preserve"> </w:t>
      </w:r>
      <w:r w:rsidRPr="000E3E19">
        <w:rPr>
          <w:b/>
          <w:sz w:val="24"/>
          <w:szCs w:val="24"/>
          <w:shd w:val="clear" w:color="auto" w:fill="FFFFFF"/>
        </w:rPr>
        <w:t xml:space="preserve">KANKER DALAM </w:t>
      </w:r>
      <w:r>
        <w:rPr>
          <w:b/>
          <w:sz w:val="24"/>
          <w:szCs w:val="24"/>
          <w:shd w:val="clear" w:color="auto" w:fill="FFFFFF"/>
        </w:rPr>
        <w:t>L</w:t>
      </w:r>
      <w:r w:rsidRPr="000E3E19">
        <w:rPr>
          <w:b/>
          <w:sz w:val="24"/>
          <w:szCs w:val="24"/>
          <w:shd w:val="clear" w:color="auto" w:fill="FFFFFF"/>
        </w:rPr>
        <w:t>AYANAN KEMOTERAPI</w:t>
      </w:r>
      <w:r w:rsidRPr="00321267">
        <w:rPr>
          <w:sz w:val="24"/>
          <w:szCs w:val="24"/>
        </w:rPr>
        <w:t>”</w:t>
      </w:r>
      <w:r>
        <w:rPr>
          <w:sz w:val="24"/>
          <w:szCs w:val="24"/>
          <w:lang w:val="en-US"/>
        </w:rPr>
        <w:t xml:space="preserve">. </w:t>
      </w:r>
    </w:p>
    <w:p w14:paraId="340FFABC" w14:textId="77777777" w:rsidR="00931CBE" w:rsidRDefault="0058028B" w:rsidP="000F5F8A">
      <w:pPr>
        <w:numPr>
          <w:ilvl w:val="0"/>
          <w:numId w:val="4"/>
        </w:numPr>
        <w:spacing w:after="0" w:line="240" w:lineRule="auto"/>
        <w:ind w:left="270"/>
        <w:jc w:val="both"/>
        <w:rPr>
          <w:b/>
          <w:bCs/>
          <w:sz w:val="24"/>
          <w:szCs w:val="24"/>
          <w:lang w:val="en-US"/>
        </w:rPr>
      </w:pPr>
      <w:proofErr w:type="spellStart"/>
      <w:r>
        <w:rPr>
          <w:b/>
          <w:bCs/>
          <w:sz w:val="24"/>
          <w:szCs w:val="24"/>
          <w:lang w:val="en-US"/>
        </w:rPr>
        <w:t>Rumusan</w:t>
      </w:r>
      <w:proofErr w:type="spellEnd"/>
      <w:r>
        <w:rPr>
          <w:b/>
          <w:bCs/>
          <w:sz w:val="24"/>
          <w:szCs w:val="24"/>
          <w:lang w:val="en-US"/>
        </w:rPr>
        <w:t xml:space="preserve"> </w:t>
      </w:r>
      <w:proofErr w:type="spellStart"/>
      <w:r>
        <w:rPr>
          <w:b/>
          <w:bCs/>
          <w:sz w:val="24"/>
          <w:szCs w:val="24"/>
          <w:lang w:val="en-US"/>
        </w:rPr>
        <w:t>Perm</w:t>
      </w:r>
      <w:r w:rsidRPr="00931CBE">
        <w:rPr>
          <w:b/>
          <w:bCs/>
          <w:sz w:val="24"/>
          <w:szCs w:val="24"/>
          <w:lang w:val="en-US"/>
        </w:rPr>
        <w:t>asalah</w:t>
      </w:r>
      <w:r>
        <w:rPr>
          <w:b/>
          <w:bCs/>
          <w:sz w:val="24"/>
          <w:szCs w:val="24"/>
          <w:lang w:val="en-US"/>
        </w:rPr>
        <w:t>an</w:t>
      </w:r>
      <w:proofErr w:type="spellEnd"/>
    </w:p>
    <w:p w14:paraId="6412BBD0" w14:textId="77777777" w:rsidR="00386661" w:rsidRDefault="00386661" w:rsidP="000F5F8A">
      <w:pPr>
        <w:pStyle w:val="ListParagraph"/>
        <w:numPr>
          <w:ilvl w:val="0"/>
          <w:numId w:val="9"/>
        </w:numPr>
        <w:autoSpaceDE w:val="0"/>
        <w:autoSpaceDN w:val="0"/>
        <w:adjustRightInd w:val="0"/>
        <w:spacing w:after="0" w:line="240" w:lineRule="auto"/>
        <w:ind w:left="540"/>
        <w:jc w:val="both"/>
        <w:rPr>
          <w:sz w:val="24"/>
          <w:szCs w:val="24"/>
        </w:rPr>
      </w:pPr>
      <w:proofErr w:type="spellStart"/>
      <w:r w:rsidRPr="00321267">
        <w:rPr>
          <w:sz w:val="24"/>
          <w:szCs w:val="24"/>
          <w:lang w:val="en-US"/>
        </w:rPr>
        <w:t>Bagaimana</w:t>
      </w:r>
      <w:proofErr w:type="spellEnd"/>
      <w:r w:rsidRPr="00321267">
        <w:rPr>
          <w:sz w:val="24"/>
          <w:szCs w:val="24"/>
          <w:lang w:val="en-US"/>
        </w:rPr>
        <w:t xml:space="preserve"> </w:t>
      </w:r>
      <w:proofErr w:type="spellStart"/>
      <w:r w:rsidRPr="00321267">
        <w:rPr>
          <w:sz w:val="24"/>
          <w:szCs w:val="24"/>
          <w:lang w:val="en-US"/>
        </w:rPr>
        <w:t>pemenuhan</w:t>
      </w:r>
      <w:proofErr w:type="spellEnd"/>
      <w:r w:rsidRPr="00321267">
        <w:rPr>
          <w:sz w:val="24"/>
          <w:szCs w:val="24"/>
          <w:lang w:val="en-US"/>
        </w:rPr>
        <w:t xml:space="preserve"> </w:t>
      </w:r>
      <w:proofErr w:type="spellStart"/>
      <w:r w:rsidRPr="00321267">
        <w:rPr>
          <w:sz w:val="24"/>
          <w:szCs w:val="24"/>
          <w:lang w:val="en-US"/>
        </w:rPr>
        <w:t>hak</w:t>
      </w:r>
      <w:proofErr w:type="spellEnd"/>
      <w:r w:rsidRPr="00321267">
        <w:rPr>
          <w:sz w:val="24"/>
          <w:szCs w:val="24"/>
          <w:lang w:val="en-US"/>
        </w:rPr>
        <w:t xml:space="preserve"> </w:t>
      </w:r>
      <w:proofErr w:type="spellStart"/>
      <w:r w:rsidRPr="00321267">
        <w:rPr>
          <w:sz w:val="24"/>
          <w:szCs w:val="24"/>
          <w:lang w:val="en-US"/>
        </w:rPr>
        <w:t>kesehatan</w:t>
      </w:r>
      <w:proofErr w:type="spellEnd"/>
      <w:r w:rsidRPr="00321267">
        <w:rPr>
          <w:sz w:val="24"/>
          <w:szCs w:val="24"/>
          <w:lang w:val="en-US"/>
        </w:rPr>
        <w:t xml:space="preserve"> </w:t>
      </w:r>
      <w:proofErr w:type="spellStart"/>
      <w:r w:rsidRPr="00321267">
        <w:rPr>
          <w:sz w:val="24"/>
          <w:szCs w:val="24"/>
          <w:lang w:val="en-US"/>
        </w:rPr>
        <w:t>bagi</w:t>
      </w:r>
      <w:proofErr w:type="spellEnd"/>
      <w:r w:rsidRPr="00321267">
        <w:rPr>
          <w:sz w:val="24"/>
          <w:szCs w:val="24"/>
          <w:lang w:val="en-US"/>
        </w:rPr>
        <w:t xml:space="preserve"> </w:t>
      </w:r>
      <w:proofErr w:type="spellStart"/>
      <w:r w:rsidRPr="00321267">
        <w:rPr>
          <w:sz w:val="24"/>
          <w:szCs w:val="24"/>
          <w:lang w:val="en-US"/>
        </w:rPr>
        <w:t>pasien</w:t>
      </w:r>
      <w:proofErr w:type="spellEnd"/>
      <w:r w:rsidRPr="00321267">
        <w:rPr>
          <w:sz w:val="24"/>
          <w:szCs w:val="24"/>
          <w:lang w:val="en-US"/>
        </w:rPr>
        <w:t xml:space="preserve"> BPJS </w:t>
      </w:r>
      <w:proofErr w:type="spellStart"/>
      <w:r w:rsidRPr="00321267">
        <w:rPr>
          <w:sz w:val="24"/>
          <w:szCs w:val="24"/>
          <w:lang w:val="en-US"/>
        </w:rPr>
        <w:t>penderita</w:t>
      </w:r>
      <w:proofErr w:type="spellEnd"/>
      <w:r w:rsidRPr="00321267">
        <w:rPr>
          <w:sz w:val="24"/>
          <w:szCs w:val="24"/>
          <w:lang w:val="en-US"/>
        </w:rPr>
        <w:t xml:space="preserve"> </w:t>
      </w:r>
      <w:proofErr w:type="spellStart"/>
      <w:r w:rsidRPr="00321267">
        <w:rPr>
          <w:sz w:val="24"/>
          <w:szCs w:val="24"/>
          <w:lang w:val="en-US"/>
        </w:rPr>
        <w:t>kanker</w:t>
      </w:r>
      <w:proofErr w:type="spellEnd"/>
      <w:r>
        <w:rPr>
          <w:sz w:val="24"/>
          <w:szCs w:val="24"/>
          <w:lang w:val="en-US"/>
        </w:rPr>
        <w:t xml:space="preserve"> </w:t>
      </w:r>
      <w:proofErr w:type="spellStart"/>
      <w:r>
        <w:rPr>
          <w:sz w:val="24"/>
          <w:szCs w:val="24"/>
          <w:lang w:val="en-US"/>
        </w:rPr>
        <w:t>dalam</w:t>
      </w:r>
      <w:proofErr w:type="spellEnd"/>
      <w:r w:rsidRPr="00321267">
        <w:rPr>
          <w:sz w:val="24"/>
          <w:szCs w:val="24"/>
          <w:lang w:val="en-US"/>
        </w:rPr>
        <w:t xml:space="preserve"> </w:t>
      </w:r>
      <w:proofErr w:type="spellStart"/>
      <w:r w:rsidRPr="00321267">
        <w:rPr>
          <w:sz w:val="24"/>
          <w:szCs w:val="24"/>
          <w:lang w:val="en-US"/>
        </w:rPr>
        <w:t>layanan</w:t>
      </w:r>
      <w:proofErr w:type="spellEnd"/>
      <w:r w:rsidRPr="00321267">
        <w:rPr>
          <w:sz w:val="24"/>
          <w:szCs w:val="24"/>
          <w:lang w:val="en-US"/>
        </w:rPr>
        <w:t xml:space="preserve"> </w:t>
      </w:r>
      <w:proofErr w:type="spellStart"/>
      <w:r w:rsidRPr="00321267">
        <w:rPr>
          <w:sz w:val="24"/>
          <w:szCs w:val="24"/>
          <w:lang w:val="en-US"/>
        </w:rPr>
        <w:t>kemoterapi</w:t>
      </w:r>
      <w:proofErr w:type="spellEnd"/>
      <w:r w:rsidRPr="00321267">
        <w:rPr>
          <w:sz w:val="24"/>
          <w:szCs w:val="24"/>
          <w:lang w:val="en-US"/>
        </w:rPr>
        <w:t xml:space="preserve"> di RSUP Dr. M. </w:t>
      </w:r>
      <w:proofErr w:type="spellStart"/>
      <w:r w:rsidRPr="00321267">
        <w:rPr>
          <w:sz w:val="24"/>
          <w:szCs w:val="24"/>
          <w:lang w:val="en-US"/>
        </w:rPr>
        <w:t>Djamil</w:t>
      </w:r>
      <w:proofErr w:type="spellEnd"/>
      <w:r w:rsidRPr="00321267">
        <w:rPr>
          <w:sz w:val="24"/>
          <w:szCs w:val="24"/>
          <w:lang w:val="en-US"/>
        </w:rPr>
        <w:t xml:space="preserve"> Padang?</w:t>
      </w:r>
    </w:p>
    <w:p w14:paraId="3DBBF946" w14:textId="77777777" w:rsidR="00386661" w:rsidRDefault="00386661" w:rsidP="000F5F8A">
      <w:pPr>
        <w:pStyle w:val="ListParagraph"/>
        <w:numPr>
          <w:ilvl w:val="0"/>
          <w:numId w:val="9"/>
        </w:numPr>
        <w:autoSpaceDE w:val="0"/>
        <w:autoSpaceDN w:val="0"/>
        <w:adjustRightInd w:val="0"/>
        <w:spacing w:after="0" w:line="240" w:lineRule="auto"/>
        <w:ind w:left="540"/>
        <w:jc w:val="both"/>
        <w:rPr>
          <w:sz w:val="24"/>
          <w:szCs w:val="24"/>
        </w:rPr>
      </w:pPr>
      <w:r w:rsidRPr="00386661">
        <w:rPr>
          <w:sz w:val="24"/>
          <w:szCs w:val="24"/>
        </w:rPr>
        <w:t>Apa kendala</w:t>
      </w:r>
      <w:r w:rsidRPr="00386661">
        <w:rPr>
          <w:sz w:val="24"/>
          <w:szCs w:val="24"/>
          <w:lang w:val="en-US"/>
        </w:rPr>
        <w:t>-</w:t>
      </w:r>
      <w:proofErr w:type="spellStart"/>
      <w:r w:rsidRPr="00386661">
        <w:rPr>
          <w:sz w:val="24"/>
          <w:szCs w:val="24"/>
          <w:lang w:val="en-US"/>
        </w:rPr>
        <w:t>kendala</w:t>
      </w:r>
      <w:proofErr w:type="spellEnd"/>
      <w:r w:rsidRPr="00386661">
        <w:rPr>
          <w:sz w:val="24"/>
          <w:szCs w:val="24"/>
        </w:rPr>
        <w:t xml:space="preserve"> </w:t>
      </w:r>
      <w:proofErr w:type="spellStart"/>
      <w:r w:rsidRPr="00386661">
        <w:rPr>
          <w:sz w:val="24"/>
          <w:szCs w:val="24"/>
          <w:lang w:val="en-US"/>
        </w:rPr>
        <w:t>pemenuhan</w:t>
      </w:r>
      <w:proofErr w:type="spellEnd"/>
      <w:r w:rsidRPr="00386661">
        <w:rPr>
          <w:sz w:val="24"/>
          <w:szCs w:val="24"/>
          <w:lang w:val="en-US"/>
        </w:rPr>
        <w:t xml:space="preserve"> </w:t>
      </w:r>
      <w:proofErr w:type="spellStart"/>
      <w:r w:rsidRPr="00386661">
        <w:rPr>
          <w:sz w:val="24"/>
          <w:szCs w:val="24"/>
          <w:lang w:val="en-US"/>
        </w:rPr>
        <w:t>hak</w:t>
      </w:r>
      <w:proofErr w:type="spellEnd"/>
      <w:r w:rsidRPr="00386661">
        <w:rPr>
          <w:sz w:val="24"/>
          <w:szCs w:val="24"/>
          <w:lang w:val="en-US"/>
        </w:rPr>
        <w:t xml:space="preserve"> </w:t>
      </w:r>
      <w:proofErr w:type="spellStart"/>
      <w:r w:rsidRPr="00386661">
        <w:rPr>
          <w:sz w:val="24"/>
          <w:szCs w:val="24"/>
          <w:lang w:val="en-US"/>
        </w:rPr>
        <w:t>kesehatan</w:t>
      </w:r>
      <w:proofErr w:type="spellEnd"/>
      <w:r w:rsidRPr="00386661">
        <w:rPr>
          <w:sz w:val="24"/>
          <w:szCs w:val="24"/>
          <w:lang w:val="en-US"/>
        </w:rPr>
        <w:t xml:space="preserve"> </w:t>
      </w:r>
      <w:proofErr w:type="spellStart"/>
      <w:r w:rsidRPr="00386661">
        <w:rPr>
          <w:sz w:val="24"/>
          <w:szCs w:val="24"/>
          <w:lang w:val="en-US"/>
        </w:rPr>
        <w:t>bagi</w:t>
      </w:r>
      <w:proofErr w:type="spellEnd"/>
      <w:r w:rsidRPr="00386661">
        <w:rPr>
          <w:sz w:val="24"/>
          <w:szCs w:val="24"/>
          <w:lang w:val="en-US"/>
        </w:rPr>
        <w:t xml:space="preserve"> </w:t>
      </w:r>
      <w:proofErr w:type="spellStart"/>
      <w:r w:rsidRPr="00386661">
        <w:rPr>
          <w:sz w:val="24"/>
          <w:szCs w:val="24"/>
          <w:lang w:val="en-US"/>
        </w:rPr>
        <w:t>pasien</w:t>
      </w:r>
      <w:proofErr w:type="spellEnd"/>
      <w:r w:rsidRPr="00386661">
        <w:rPr>
          <w:sz w:val="24"/>
          <w:szCs w:val="24"/>
          <w:lang w:val="en-US"/>
        </w:rPr>
        <w:t xml:space="preserve"> BPJS </w:t>
      </w:r>
      <w:proofErr w:type="spellStart"/>
      <w:r w:rsidRPr="00386661">
        <w:rPr>
          <w:sz w:val="24"/>
          <w:szCs w:val="24"/>
          <w:lang w:val="en-US"/>
        </w:rPr>
        <w:t>penderita</w:t>
      </w:r>
      <w:proofErr w:type="spellEnd"/>
      <w:r w:rsidRPr="00386661">
        <w:rPr>
          <w:sz w:val="24"/>
          <w:szCs w:val="24"/>
          <w:lang w:val="en-US"/>
        </w:rPr>
        <w:t xml:space="preserve"> </w:t>
      </w:r>
      <w:proofErr w:type="spellStart"/>
      <w:r w:rsidRPr="00386661">
        <w:rPr>
          <w:sz w:val="24"/>
          <w:szCs w:val="24"/>
          <w:lang w:val="en-US"/>
        </w:rPr>
        <w:lastRenderedPageBreak/>
        <w:t>kanker</w:t>
      </w:r>
      <w:proofErr w:type="spellEnd"/>
      <w:r w:rsidRPr="00386661">
        <w:rPr>
          <w:sz w:val="24"/>
          <w:szCs w:val="24"/>
          <w:lang w:val="en-US"/>
        </w:rPr>
        <w:t xml:space="preserve"> </w:t>
      </w:r>
      <w:proofErr w:type="spellStart"/>
      <w:r w:rsidRPr="00386661">
        <w:rPr>
          <w:sz w:val="24"/>
          <w:szCs w:val="24"/>
          <w:lang w:val="en-US"/>
        </w:rPr>
        <w:t>dalam</w:t>
      </w:r>
      <w:proofErr w:type="spellEnd"/>
      <w:r w:rsidRPr="00386661">
        <w:rPr>
          <w:sz w:val="24"/>
          <w:szCs w:val="24"/>
          <w:lang w:val="en-US"/>
        </w:rPr>
        <w:t xml:space="preserve"> </w:t>
      </w:r>
      <w:proofErr w:type="spellStart"/>
      <w:r w:rsidRPr="00386661">
        <w:rPr>
          <w:sz w:val="24"/>
          <w:szCs w:val="24"/>
          <w:lang w:val="en-US"/>
        </w:rPr>
        <w:t>layanan</w:t>
      </w:r>
      <w:proofErr w:type="spellEnd"/>
      <w:r w:rsidRPr="00386661">
        <w:rPr>
          <w:sz w:val="24"/>
          <w:szCs w:val="24"/>
          <w:lang w:val="en-US"/>
        </w:rPr>
        <w:t xml:space="preserve"> </w:t>
      </w:r>
      <w:proofErr w:type="spellStart"/>
      <w:r w:rsidRPr="00386661">
        <w:rPr>
          <w:sz w:val="24"/>
          <w:szCs w:val="24"/>
          <w:lang w:val="en-US"/>
        </w:rPr>
        <w:t>kemoterapi</w:t>
      </w:r>
      <w:proofErr w:type="spellEnd"/>
      <w:r w:rsidRPr="00386661">
        <w:rPr>
          <w:sz w:val="24"/>
          <w:szCs w:val="24"/>
          <w:lang w:val="en-US"/>
        </w:rPr>
        <w:t xml:space="preserve"> di RSUP Dr. M. </w:t>
      </w:r>
      <w:proofErr w:type="spellStart"/>
      <w:r w:rsidRPr="00386661">
        <w:rPr>
          <w:sz w:val="24"/>
          <w:szCs w:val="24"/>
          <w:lang w:val="en-US"/>
        </w:rPr>
        <w:t>Djamil</w:t>
      </w:r>
      <w:proofErr w:type="spellEnd"/>
      <w:r w:rsidRPr="00386661">
        <w:rPr>
          <w:sz w:val="24"/>
          <w:szCs w:val="24"/>
          <w:lang w:val="en-US"/>
        </w:rPr>
        <w:t xml:space="preserve"> Padang?</w:t>
      </w:r>
    </w:p>
    <w:p w14:paraId="6F56BCAE" w14:textId="77777777" w:rsidR="00253550" w:rsidRPr="0058028B" w:rsidRDefault="00386661" w:rsidP="005D12FB">
      <w:pPr>
        <w:pStyle w:val="ListParagraph"/>
        <w:numPr>
          <w:ilvl w:val="0"/>
          <w:numId w:val="9"/>
        </w:numPr>
        <w:autoSpaceDE w:val="0"/>
        <w:autoSpaceDN w:val="0"/>
        <w:adjustRightInd w:val="0"/>
        <w:spacing w:after="0" w:line="240" w:lineRule="auto"/>
        <w:ind w:left="540"/>
        <w:jc w:val="both"/>
        <w:rPr>
          <w:sz w:val="24"/>
          <w:szCs w:val="24"/>
        </w:rPr>
      </w:pPr>
      <w:proofErr w:type="spellStart"/>
      <w:r w:rsidRPr="00386661">
        <w:rPr>
          <w:sz w:val="24"/>
          <w:szCs w:val="24"/>
          <w:lang w:val="en-US"/>
        </w:rPr>
        <w:t>Apa</w:t>
      </w:r>
      <w:proofErr w:type="spellEnd"/>
      <w:r w:rsidRPr="00386661">
        <w:rPr>
          <w:sz w:val="24"/>
          <w:szCs w:val="24"/>
          <w:lang w:val="en-US"/>
        </w:rPr>
        <w:t xml:space="preserve"> </w:t>
      </w:r>
      <w:proofErr w:type="spellStart"/>
      <w:r w:rsidRPr="00386661">
        <w:rPr>
          <w:sz w:val="24"/>
          <w:szCs w:val="24"/>
          <w:lang w:val="en-US"/>
        </w:rPr>
        <w:t>saja</w:t>
      </w:r>
      <w:proofErr w:type="spellEnd"/>
      <w:r w:rsidRPr="00386661">
        <w:rPr>
          <w:sz w:val="24"/>
          <w:szCs w:val="24"/>
          <w:lang w:val="en-US"/>
        </w:rPr>
        <w:t xml:space="preserve"> </w:t>
      </w:r>
      <w:proofErr w:type="spellStart"/>
      <w:r w:rsidRPr="00386661">
        <w:rPr>
          <w:sz w:val="24"/>
          <w:szCs w:val="24"/>
          <w:lang w:val="en-US"/>
        </w:rPr>
        <w:t>upaya-upaya</w:t>
      </w:r>
      <w:proofErr w:type="spellEnd"/>
      <w:r w:rsidRPr="00386661">
        <w:rPr>
          <w:sz w:val="24"/>
          <w:szCs w:val="24"/>
          <w:lang w:val="en-US"/>
        </w:rPr>
        <w:t xml:space="preserve"> yang </w:t>
      </w:r>
      <w:proofErr w:type="spellStart"/>
      <w:r w:rsidRPr="00386661">
        <w:rPr>
          <w:sz w:val="24"/>
          <w:szCs w:val="24"/>
          <w:lang w:val="en-US"/>
        </w:rPr>
        <w:t>dilakukan</w:t>
      </w:r>
      <w:proofErr w:type="spellEnd"/>
      <w:r w:rsidRPr="00386661">
        <w:rPr>
          <w:sz w:val="24"/>
          <w:szCs w:val="24"/>
          <w:lang w:val="en-US"/>
        </w:rPr>
        <w:t xml:space="preserve"> </w:t>
      </w:r>
      <w:proofErr w:type="spellStart"/>
      <w:r w:rsidRPr="00386661">
        <w:rPr>
          <w:sz w:val="24"/>
          <w:szCs w:val="24"/>
          <w:lang w:val="en-US"/>
        </w:rPr>
        <w:t>untuk</w:t>
      </w:r>
      <w:proofErr w:type="spellEnd"/>
      <w:r w:rsidRPr="00386661">
        <w:rPr>
          <w:sz w:val="24"/>
          <w:szCs w:val="24"/>
          <w:lang w:val="en-US"/>
        </w:rPr>
        <w:t xml:space="preserve"> </w:t>
      </w:r>
      <w:proofErr w:type="spellStart"/>
      <w:r w:rsidRPr="00386661">
        <w:rPr>
          <w:sz w:val="24"/>
          <w:szCs w:val="24"/>
          <w:lang w:val="en-US"/>
        </w:rPr>
        <w:t>mengatasi</w:t>
      </w:r>
      <w:proofErr w:type="spellEnd"/>
      <w:r w:rsidRPr="00386661">
        <w:rPr>
          <w:sz w:val="24"/>
          <w:szCs w:val="24"/>
          <w:lang w:val="en-US"/>
        </w:rPr>
        <w:t xml:space="preserve"> </w:t>
      </w:r>
      <w:r w:rsidRPr="00386661">
        <w:rPr>
          <w:sz w:val="24"/>
          <w:szCs w:val="24"/>
        </w:rPr>
        <w:t>kendala</w:t>
      </w:r>
      <w:r w:rsidRPr="00386661">
        <w:rPr>
          <w:sz w:val="24"/>
          <w:szCs w:val="24"/>
          <w:lang w:val="en-US"/>
        </w:rPr>
        <w:t>-</w:t>
      </w:r>
      <w:proofErr w:type="spellStart"/>
      <w:r w:rsidRPr="00386661">
        <w:rPr>
          <w:sz w:val="24"/>
          <w:szCs w:val="24"/>
          <w:lang w:val="en-US"/>
        </w:rPr>
        <w:t>kendala</w:t>
      </w:r>
      <w:proofErr w:type="spellEnd"/>
      <w:r w:rsidRPr="00386661">
        <w:rPr>
          <w:sz w:val="24"/>
          <w:szCs w:val="24"/>
        </w:rPr>
        <w:t xml:space="preserve"> </w:t>
      </w:r>
      <w:proofErr w:type="spellStart"/>
      <w:r w:rsidRPr="00386661">
        <w:rPr>
          <w:sz w:val="24"/>
          <w:szCs w:val="24"/>
          <w:lang w:val="en-US"/>
        </w:rPr>
        <w:t>pemenuhan</w:t>
      </w:r>
      <w:proofErr w:type="spellEnd"/>
      <w:r w:rsidRPr="00386661">
        <w:rPr>
          <w:sz w:val="24"/>
          <w:szCs w:val="24"/>
          <w:lang w:val="en-US"/>
        </w:rPr>
        <w:t xml:space="preserve"> </w:t>
      </w:r>
      <w:proofErr w:type="spellStart"/>
      <w:r w:rsidRPr="00386661">
        <w:rPr>
          <w:sz w:val="24"/>
          <w:szCs w:val="24"/>
          <w:lang w:val="en-US"/>
        </w:rPr>
        <w:t>hak</w:t>
      </w:r>
      <w:proofErr w:type="spellEnd"/>
      <w:r w:rsidRPr="00386661">
        <w:rPr>
          <w:sz w:val="24"/>
          <w:szCs w:val="24"/>
          <w:lang w:val="en-US"/>
        </w:rPr>
        <w:t xml:space="preserve"> </w:t>
      </w:r>
      <w:proofErr w:type="spellStart"/>
      <w:r w:rsidRPr="00386661">
        <w:rPr>
          <w:sz w:val="24"/>
          <w:szCs w:val="24"/>
          <w:lang w:val="en-US"/>
        </w:rPr>
        <w:t>kesehatan</w:t>
      </w:r>
      <w:proofErr w:type="spellEnd"/>
      <w:r w:rsidRPr="00386661">
        <w:rPr>
          <w:sz w:val="24"/>
          <w:szCs w:val="24"/>
          <w:lang w:val="en-US"/>
        </w:rPr>
        <w:t xml:space="preserve"> </w:t>
      </w:r>
      <w:proofErr w:type="spellStart"/>
      <w:r w:rsidRPr="00386661">
        <w:rPr>
          <w:sz w:val="24"/>
          <w:szCs w:val="24"/>
          <w:lang w:val="en-US"/>
        </w:rPr>
        <w:t>bagi</w:t>
      </w:r>
      <w:proofErr w:type="spellEnd"/>
      <w:r w:rsidRPr="00386661">
        <w:rPr>
          <w:sz w:val="24"/>
          <w:szCs w:val="24"/>
          <w:lang w:val="en-US"/>
        </w:rPr>
        <w:t xml:space="preserve"> </w:t>
      </w:r>
      <w:proofErr w:type="spellStart"/>
      <w:r w:rsidRPr="00386661">
        <w:rPr>
          <w:sz w:val="24"/>
          <w:szCs w:val="24"/>
          <w:lang w:val="en-US"/>
        </w:rPr>
        <w:t>pasien</w:t>
      </w:r>
      <w:proofErr w:type="spellEnd"/>
      <w:r w:rsidRPr="00386661">
        <w:rPr>
          <w:sz w:val="24"/>
          <w:szCs w:val="24"/>
          <w:lang w:val="en-US"/>
        </w:rPr>
        <w:t xml:space="preserve"> BPJS </w:t>
      </w:r>
      <w:proofErr w:type="spellStart"/>
      <w:r w:rsidRPr="00386661">
        <w:rPr>
          <w:sz w:val="24"/>
          <w:szCs w:val="24"/>
          <w:lang w:val="en-US"/>
        </w:rPr>
        <w:t>penderita</w:t>
      </w:r>
      <w:proofErr w:type="spellEnd"/>
      <w:r w:rsidRPr="00386661">
        <w:rPr>
          <w:sz w:val="24"/>
          <w:szCs w:val="24"/>
          <w:lang w:val="en-US"/>
        </w:rPr>
        <w:t xml:space="preserve"> </w:t>
      </w:r>
      <w:proofErr w:type="spellStart"/>
      <w:r w:rsidRPr="00386661">
        <w:rPr>
          <w:sz w:val="24"/>
          <w:szCs w:val="24"/>
          <w:lang w:val="en-US"/>
        </w:rPr>
        <w:t>kanker</w:t>
      </w:r>
      <w:proofErr w:type="spellEnd"/>
      <w:r w:rsidRPr="00386661">
        <w:rPr>
          <w:sz w:val="24"/>
          <w:szCs w:val="24"/>
          <w:lang w:val="en-US"/>
        </w:rPr>
        <w:t xml:space="preserve"> </w:t>
      </w:r>
      <w:proofErr w:type="spellStart"/>
      <w:r w:rsidRPr="00386661">
        <w:rPr>
          <w:sz w:val="24"/>
          <w:szCs w:val="24"/>
          <w:lang w:val="en-US"/>
        </w:rPr>
        <w:t>dalam</w:t>
      </w:r>
      <w:proofErr w:type="spellEnd"/>
      <w:r w:rsidRPr="00386661">
        <w:rPr>
          <w:sz w:val="24"/>
          <w:szCs w:val="24"/>
          <w:lang w:val="en-US"/>
        </w:rPr>
        <w:t xml:space="preserve"> </w:t>
      </w:r>
      <w:proofErr w:type="spellStart"/>
      <w:r w:rsidRPr="00386661">
        <w:rPr>
          <w:sz w:val="24"/>
          <w:szCs w:val="24"/>
          <w:lang w:val="en-US"/>
        </w:rPr>
        <w:t>layanan</w:t>
      </w:r>
      <w:proofErr w:type="spellEnd"/>
      <w:r w:rsidRPr="00386661">
        <w:rPr>
          <w:sz w:val="24"/>
          <w:szCs w:val="24"/>
          <w:lang w:val="en-US"/>
        </w:rPr>
        <w:t xml:space="preserve"> </w:t>
      </w:r>
      <w:proofErr w:type="spellStart"/>
      <w:r w:rsidRPr="00386661">
        <w:rPr>
          <w:sz w:val="24"/>
          <w:szCs w:val="24"/>
          <w:lang w:val="en-US"/>
        </w:rPr>
        <w:t>kemoterapi</w:t>
      </w:r>
      <w:proofErr w:type="spellEnd"/>
      <w:r w:rsidRPr="00386661">
        <w:rPr>
          <w:sz w:val="24"/>
          <w:szCs w:val="24"/>
          <w:lang w:val="en-US"/>
        </w:rPr>
        <w:t xml:space="preserve"> di RSUP Dr. M. </w:t>
      </w:r>
      <w:proofErr w:type="spellStart"/>
      <w:r w:rsidRPr="00386661">
        <w:rPr>
          <w:sz w:val="24"/>
          <w:szCs w:val="24"/>
          <w:lang w:val="en-US"/>
        </w:rPr>
        <w:t>Djamil</w:t>
      </w:r>
      <w:proofErr w:type="spellEnd"/>
      <w:r w:rsidRPr="00386661">
        <w:rPr>
          <w:sz w:val="24"/>
          <w:szCs w:val="24"/>
          <w:lang w:val="en-US"/>
        </w:rPr>
        <w:t xml:space="preserve"> Padang?</w:t>
      </w:r>
    </w:p>
    <w:p w14:paraId="6D915FA3" w14:textId="77777777" w:rsidR="00284BCC" w:rsidRDefault="0058028B" w:rsidP="000F5F8A">
      <w:pPr>
        <w:numPr>
          <w:ilvl w:val="0"/>
          <w:numId w:val="4"/>
        </w:numPr>
        <w:spacing w:after="0" w:line="240" w:lineRule="auto"/>
        <w:ind w:left="270"/>
        <w:jc w:val="both"/>
        <w:rPr>
          <w:rFonts w:eastAsia="serif"/>
          <w:b/>
          <w:color w:val="000000"/>
          <w:sz w:val="24"/>
          <w:szCs w:val="24"/>
          <w:lang w:val="en-US"/>
        </w:rPr>
      </w:pPr>
      <w:r>
        <w:rPr>
          <w:rFonts w:eastAsia="serif"/>
          <w:b/>
          <w:color w:val="000000"/>
          <w:sz w:val="24"/>
          <w:szCs w:val="24"/>
          <w:lang w:val="en-US"/>
        </w:rPr>
        <w:t xml:space="preserve"> Tujuan </w:t>
      </w:r>
      <w:proofErr w:type="spellStart"/>
      <w:r>
        <w:rPr>
          <w:rFonts w:eastAsia="serif"/>
          <w:b/>
          <w:color w:val="000000"/>
          <w:sz w:val="24"/>
          <w:szCs w:val="24"/>
          <w:lang w:val="en-US"/>
        </w:rPr>
        <w:t>Penelitian</w:t>
      </w:r>
      <w:proofErr w:type="spellEnd"/>
      <w:r>
        <w:rPr>
          <w:rFonts w:eastAsia="serif"/>
          <w:b/>
          <w:color w:val="000000"/>
          <w:sz w:val="24"/>
          <w:szCs w:val="24"/>
          <w:lang w:val="en-US"/>
        </w:rPr>
        <w:t xml:space="preserve"> </w:t>
      </w:r>
    </w:p>
    <w:p w14:paraId="7D0ED6F0" w14:textId="77777777" w:rsidR="00931CBE" w:rsidRPr="00284BCC" w:rsidRDefault="00821B16" w:rsidP="00284BCC">
      <w:pPr>
        <w:spacing w:after="0" w:line="240" w:lineRule="auto"/>
        <w:ind w:left="360" w:firstLine="360"/>
        <w:jc w:val="both"/>
        <w:rPr>
          <w:rFonts w:eastAsia="serif"/>
          <w:b/>
          <w:color w:val="000000"/>
          <w:sz w:val="24"/>
          <w:szCs w:val="24"/>
          <w:lang w:val="en-US"/>
        </w:rPr>
      </w:pPr>
      <w:r w:rsidRPr="00AA084E">
        <w:rPr>
          <w:sz w:val="24"/>
          <w:szCs w:val="24"/>
        </w:rPr>
        <w:t>Berdasarkan uraian di atas penulis membuat rumusan masalah</w:t>
      </w:r>
      <w:r w:rsidR="00931CBE" w:rsidRPr="00284BCC">
        <w:rPr>
          <w:sz w:val="24"/>
          <w:szCs w:val="24"/>
        </w:rPr>
        <w:t>:</w:t>
      </w:r>
    </w:p>
    <w:p w14:paraId="3D58B697" w14:textId="77777777" w:rsidR="00577627" w:rsidRPr="00577627" w:rsidRDefault="00821B16" w:rsidP="000F5F8A">
      <w:pPr>
        <w:numPr>
          <w:ilvl w:val="0"/>
          <w:numId w:val="3"/>
        </w:numPr>
        <w:spacing w:after="0" w:line="240" w:lineRule="auto"/>
        <w:jc w:val="both"/>
        <w:rPr>
          <w:sz w:val="24"/>
          <w:szCs w:val="24"/>
        </w:rPr>
      </w:pPr>
      <w:r w:rsidRPr="00821B16">
        <w:rPr>
          <w:sz w:val="24"/>
          <w:szCs w:val="24"/>
        </w:rPr>
        <w:t xml:space="preserve">Untuk menganalisis tingkat </w:t>
      </w:r>
      <w:r w:rsidR="00577627" w:rsidRPr="00577627">
        <w:rPr>
          <w:sz w:val="24"/>
          <w:szCs w:val="24"/>
        </w:rPr>
        <w:t>Untuk menganalisis pemenuhan hak kesehatan bagi pasien BPJS penderita kanker untuk mendapatkan layanan kemoterapi di RSUP Dr. M. Djamil Padang.</w:t>
      </w:r>
    </w:p>
    <w:p w14:paraId="0F618D02" w14:textId="77777777" w:rsidR="00577627" w:rsidRPr="00577627" w:rsidRDefault="00577627" w:rsidP="000F5F8A">
      <w:pPr>
        <w:numPr>
          <w:ilvl w:val="0"/>
          <w:numId w:val="3"/>
        </w:numPr>
        <w:spacing w:after="0" w:line="240" w:lineRule="auto"/>
        <w:jc w:val="both"/>
        <w:rPr>
          <w:sz w:val="24"/>
          <w:szCs w:val="24"/>
        </w:rPr>
      </w:pPr>
      <w:r w:rsidRPr="00577627">
        <w:rPr>
          <w:sz w:val="24"/>
          <w:szCs w:val="24"/>
        </w:rPr>
        <w:t>Untuk menganalisis kendala-kendala yang ditemui oleh Rumah Sakit terhadap  pemenuhan hak kesehatan bagi pasien BPJS penderita kanker untuk mendapatkan layanan kemoterapi.</w:t>
      </w:r>
    </w:p>
    <w:p w14:paraId="2C6B4A83" w14:textId="3011C37D" w:rsidR="00931CBE" w:rsidRDefault="00577627" w:rsidP="0058028B">
      <w:pPr>
        <w:numPr>
          <w:ilvl w:val="0"/>
          <w:numId w:val="3"/>
        </w:numPr>
        <w:spacing w:after="0" w:line="240" w:lineRule="auto"/>
        <w:jc w:val="both"/>
        <w:rPr>
          <w:sz w:val="24"/>
          <w:szCs w:val="24"/>
        </w:rPr>
      </w:pPr>
      <w:r w:rsidRPr="00577627">
        <w:rPr>
          <w:sz w:val="24"/>
          <w:szCs w:val="24"/>
        </w:rPr>
        <w:t>Untuk menganalisis apa saja upaya-upaya yang dilakukan oleh rumah sakit terhadap pemenuhan hak kesehatan bagi pasien BPJS penderita kanker untuk mendapatkan layanan kemoterapi</w:t>
      </w:r>
      <w:r w:rsidR="00437840">
        <w:rPr>
          <w:sz w:val="24"/>
          <w:szCs w:val="24"/>
        </w:rPr>
        <w:t>.</w:t>
      </w:r>
    </w:p>
    <w:p w14:paraId="7C1B35FD" w14:textId="77777777" w:rsidR="00437840" w:rsidRPr="0058028B" w:rsidRDefault="00437840" w:rsidP="00437840">
      <w:pPr>
        <w:spacing w:after="0" w:line="240" w:lineRule="auto"/>
        <w:jc w:val="both"/>
        <w:rPr>
          <w:sz w:val="24"/>
          <w:szCs w:val="24"/>
        </w:rPr>
      </w:pPr>
    </w:p>
    <w:p w14:paraId="2B1653B1" w14:textId="77777777" w:rsidR="00783A83" w:rsidRPr="00422DEA" w:rsidRDefault="0058028B" w:rsidP="000F5F8A">
      <w:pPr>
        <w:numPr>
          <w:ilvl w:val="0"/>
          <w:numId w:val="7"/>
        </w:numPr>
        <w:spacing w:after="0" w:line="240" w:lineRule="auto"/>
        <w:ind w:left="360"/>
        <w:jc w:val="both"/>
        <w:rPr>
          <w:b/>
          <w:bCs/>
          <w:sz w:val="24"/>
          <w:szCs w:val="24"/>
        </w:rPr>
      </w:pPr>
      <w:r w:rsidRPr="00422DEA">
        <w:rPr>
          <w:rFonts w:eastAsia="serif"/>
          <w:b/>
          <w:color w:val="000000"/>
          <w:sz w:val="24"/>
          <w:szCs w:val="24"/>
          <w:lang w:val="en-US"/>
        </w:rPr>
        <w:t>METOD</w:t>
      </w:r>
      <w:r>
        <w:rPr>
          <w:rFonts w:eastAsia="serif"/>
          <w:b/>
          <w:color w:val="000000"/>
          <w:sz w:val="24"/>
          <w:szCs w:val="24"/>
          <w:lang w:val="en-US"/>
        </w:rPr>
        <w:t>E</w:t>
      </w:r>
      <w:r w:rsidRPr="00422DEA">
        <w:rPr>
          <w:rFonts w:eastAsia="serif"/>
          <w:b/>
          <w:color w:val="000000"/>
          <w:sz w:val="24"/>
          <w:szCs w:val="24"/>
          <w:lang w:val="en-US"/>
        </w:rPr>
        <w:t xml:space="preserve"> PENELITIAN</w:t>
      </w:r>
    </w:p>
    <w:p w14:paraId="12956773" w14:textId="77777777" w:rsidR="009F427E" w:rsidRDefault="00783A83" w:rsidP="00577627">
      <w:pPr>
        <w:spacing w:after="0" w:line="240" w:lineRule="auto"/>
        <w:ind w:firstLine="426"/>
        <w:jc w:val="both"/>
        <w:rPr>
          <w:sz w:val="24"/>
          <w:szCs w:val="24"/>
          <w:lang w:val="en-US"/>
        </w:rPr>
      </w:pPr>
      <w:r>
        <w:rPr>
          <w:sz w:val="24"/>
          <w:szCs w:val="24"/>
        </w:rPr>
        <w:t>Metode</w:t>
      </w:r>
      <w:r>
        <w:rPr>
          <w:sz w:val="24"/>
          <w:szCs w:val="24"/>
          <w:lang w:val="en-US"/>
        </w:rPr>
        <w:t xml:space="preserve"> </w:t>
      </w:r>
      <w:r>
        <w:rPr>
          <w:sz w:val="24"/>
          <w:szCs w:val="24"/>
        </w:rPr>
        <w:t>pendekatan penelitian</w:t>
      </w:r>
      <w:r>
        <w:rPr>
          <w:sz w:val="24"/>
          <w:szCs w:val="24"/>
          <w:lang w:val="en-US"/>
        </w:rPr>
        <w:t xml:space="preserve"> </w:t>
      </w:r>
      <w:proofErr w:type="spellStart"/>
      <w:r>
        <w:rPr>
          <w:sz w:val="24"/>
          <w:szCs w:val="24"/>
          <w:lang w:val="en-US"/>
        </w:rPr>
        <w:t>adalah</w:t>
      </w:r>
      <w:proofErr w:type="spellEnd"/>
      <w:r>
        <w:rPr>
          <w:sz w:val="24"/>
          <w:szCs w:val="24"/>
        </w:rPr>
        <w:t xml:space="preserve"> yuridis</w:t>
      </w:r>
      <w:r>
        <w:rPr>
          <w:sz w:val="24"/>
          <w:szCs w:val="24"/>
          <w:lang w:val="en-US"/>
        </w:rPr>
        <w:t xml:space="preserve"> </w:t>
      </w:r>
      <w:r>
        <w:rPr>
          <w:sz w:val="24"/>
          <w:szCs w:val="24"/>
        </w:rPr>
        <w:t xml:space="preserve">sosiologis </w:t>
      </w:r>
      <w:r w:rsidR="00253550">
        <w:rPr>
          <w:i/>
          <w:iCs/>
          <w:sz w:val="24"/>
          <w:szCs w:val="24"/>
        </w:rPr>
        <w:t>(socio legal approach</w:t>
      </w:r>
      <w:r>
        <w:rPr>
          <w:sz w:val="24"/>
          <w:szCs w:val="24"/>
        </w:rPr>
        <w:t xml:space="preserve">. Data </w:t>
      </w:r>
      <w:proofErr w:type="spellStart"/>
      <w:r>
        <w:rPr>
          <w:sz w:val="24"/>
          <w:szCs w:val="24"/>
          <w:lang w:val="en-US"/>
        </w:rPr>
        <w:t>menggunakan</w:t>
      </w:r>
      <w:proofErr w:type="spellEnd"/>
      <w:r>
        <w:rPr>
          <w:sz w:val="24"/>
          <w:szCs w:val="24"/>
        </w:rPr>
        <w:t xml:space="preserve"> data primer yang didapatkan dengan wawancara </w:t>
      </w:r>
      <w:r w:rsidR="009F427E">
        <w:rPr>
          <w:sz w:val="24"/>
          <w:szCs w:val="24"/>
          <w:lang w:val="en-US"/>
        </w:rPr>
        <w:t xml:space="preserve">semi </w:t>
      </w:r>
      <w:proofErr w:type="spellStart"/>
      <w:r w:rsidR="009F427E">
        <w:rPr>
          <w:sz w:val="24"/>
          <w:szCs w:val="24"/>
          <w:lang w:val="en-US"/>
        </w:rPr>
        <w:t>terstruktur</w:t>
      </w:r>
      <w:proofErr w:type="spellEnd"/>
      <w:r>
        <w:rPr>
          <w:sz w:val="24"/>
          <w:szCs w:val="24"/>
        </w:rPr>
        <w:t xml:space="preserve"> dengan </w:t>
      </w:r>
      <w:proofErr w:type="spellStart"/>
      <w:r w:rsidR="00577627" w:rsidRPr="00577627">
        <w:rPr>
          <w:sz w:val="24"/>
          <w:szCs w:val="24"/>
          <w:lang w:val="en-US"/>
        </w:rPr>
        <w:t>Kepala</w:t>
      </w:r>
      <w:proofErr w:type="spellEnd"/>
      <w:r w:rsidR="00577627" w:rsidRPr="00577627">
        <w:rPr>
          <w:sz w:val="24"/>
          <w:szCs w:val="24"/>
          <w:lang w:val="en-US"/>
        </w:rPr>
        <w:t xml:space="preserve"> </w:t>
      </w:r>
      <w:proofErr w:type="spellStart"/>
      <w:r w:rsidR="00577627" w:rsidRPr="00577627">
        <w:rPr>
          <w:sz w:val="24"/>
          <w:szCs w:val="24"/>
          <w:lang w:val="en-US"/>
        </w:rPr>
        <w:t>Pengampuan</w:t>
      </w:r>
      <w:proofErr w:type="spellEnd"/>
      <w:r w:rsidR="00577627" w:rsidRPr="00577627">
        <w:rPr>
          <w:sz w:val="24"/>
          <w:szCs w:val="24"/>
          <w:lang w:val="en-US"/>
        </w:rPr>
        <w:t xml:space="preserve"> </w:t>
      </w:r>
      <w:proofErr w:type="spellStart"/>
      <w:r w:rsidR="00577627" w:rsidRPr="00577627">
        <w:rPr>
          <w:sz w:val="24"/>
          <w:szCs w:val="24"/>
          <w:lang w:val="en-US"/>
        </w:rPr>
        <w:t>Kanker</w:t>
      </w:r>
      <w:proofErr w:type="spellEnd"/>
      <w:r w:rsidR="00577627">
        <w:rPr>
          <w:sz w:val="24"/>
          <w:szCs w:val="24"/>
          <w:lang w:val="en-US"/>
        </w:rPr>
        <w:t>,</w:t>
      </w:r>
      <w:r w:rsidR="00577627" w:rsidRPr="00577627">
        <w:rPr>
          <w:sz w:val="24"/>
          <w:szCs w:val="24"/>
          <w:lang w:val="en-US"/>
        </w:rPr>
        <w:t xml:space="preserve"> </w:t>
      </w:r>
      <w:proofErr w:type="spellStart"/>
      <w:r w:rsidR="00577627" w:rsidRPr="00321267">
        <w:rPr>
          <w:sz w:val="24"/>
          <w:szCs w:val="24"/>
          <w:lang w:val="en-US"/>
        </w:rPr>
        <w:t>dokter</w:t>
      </w:r>
      <w:proofErr w:type="spellEnd"/>
      <w:r w:rsidR="00577627">
        <w:rPr>
          <w:sz w:val="24"/>
          <w:szCs w:val="24"/>
          <w:lang w:val="en-US"/>
        </w:rPr>
        <w:t xml:space="preserve"> </w:t>
      </w:r>
      <w:proofErr w:type="spellStart"/>
      <w:r w:rsidR="00577627">
        <w:rPr>
          <w:sz w:val="24"/>
          <w:szCs w:val="24"/>
          <w:lang w:val="en-US"/>
        </w:rPr>
        <w:t>bedah</w:t>
      </w:r>
      <w:proofErr w:type="spellEnd"/>
      <w:r w:rsidR="00577627">
        <w:rPr>
          <w:sz w:val="24"/>
          <w:szCs w:val="24"/>
          <w:lang w:val="en-US"/>
        </w:rPr>
        <w:t xml:space="preserve"> </w:t>
      </w:r>
      <w:proofErr w:type="spellStart"/>
      <w:r w:rsidR="00577627">
        <w:rPr>
          <w:sz w:val="24"/>
          <w:szCs w:val="24"/>
          <w:lang w:val="en-US"/>
        </w:rPr>
        <w:t>onkologi</w:t>
      </w:r>
      <w:proofErr w:type="spellEnd"/>
      <w:r w:rsidR="00577627">
        <w:rPr>
          <w:sz w:val="24"/>
          <w:szCs w:val="24"/>
          <w:lang w:val="en-US"/>
        </w:rPr>
        <w:t>,</w:t>
      </w:r>
      <w:r w:rsidR="00577627" w:rsidRPr="00577627">
        <w:rPr>
          <w:sz w:val="24"/>
          <w:szCs w:val="24"/>
          <w:lang w:val="en-US"/>
        </w:rPr>
        <w:t xml:space="preserve"> </w:t>
      </w:r>
      <w:proofErr w:type="spellStart"/>
      <w:r w:rsidR="00577627" w:rsidRPr="00321267">
        <w:rPr>
          <w:sz w:val="24"/>
          <w:szCs w:val="24"/>
          <w:lang w:val="en-US"/>
        </w:rPr>
        <w:t>Kepala</w:t>
      </w:r>
      <w:proofErr w:type="spellEnd"/>
      <w:r w:rsidR="00577627" w:rsidRPr="00321267">
        <w:rPr>
          <w:sz w:val="24"/>
          <w:szCs w:val="24"/>
          <w:lang w:val="en-US"/>
        </w:rPr>
        <w:t xml:space="preserve"> </w:t>
      </w:r>
      <w:proofErr w:type="spellStart"/>
      <w:r w:rsidR="00577627" w:rsidRPr="00321267">
        <w:rPr>
          <w:sz w:val="24"/>
          <w:szCs w:val="24"/>
          <w:lang w:val="en-US"/>
        </w:rPr>
        <w:t>ruang</w:t>
      </w:r>
      <w:proofErr w:type="spellEnd"/>
      <w:r w:rsidR="00577627">
        <w:rPr>
          <w:sz w:val="24"/>
          <w:szCs w:val="24"/>
          <w:lang w:val="en-US"/>
        </w:rPr>
        <w:t xml:space="preserve"> </w:t>
      </w:r>
      <w:proofErr w:type="spellStart"/>
      <w:r w:rsidR="00577627">
        <w:rPr>
          <w:sz w:val="24"/>
          <w:szCs w:val="24"/>
          <w:lang w:val="en-US"/>
        </w:rPr>
        <w:t>rawatan</w:t>
      </w:r>
      <w:proofErr w:type="spellEnd"/>
      <w:r w:rsidR="00577627" w:rsidRPr="00321267">
        <w:rPr>
          <w:sz w:val="24"/>
          <w:szCs w:val="24"/>
          <w:lang w:val="en-US"/>
        </w:rPr>
        <w:t xml:space="preserve"> </w:t>
      </w:r>
      <w:proofErr w:type="spellStart"/>
      <w:r w:rsidR="00577627" w:rsidRPr="00321267">
        <w:rPr>
          <w:sz w:val="24"/>
          <w:szCs w:val="24"/>
          <w:lang w:val="en-US"/>
        </w:rPr>
        <w:t>kemoterapi</w:t>
      </w:r>
      <w:proofErr w:type="spellEnd"/>
      <w:r w:rsidR="00577627">
        <w:rPr>
          <w:sz w:val="24"/>
          <w:szCs w:val="24"/>
          <w:lang w:val="en-US"/>
        </w:rPr>
        <w:t>.</w:t>
      </w:r>
    </w:p>
    <w:p w14:paraId="07D85C0D" w14:textId="12500850" w:rsidR="00437840" w:rsidRDefault="00783A83" w:rsidP="00437840">
      <w:pPr>
        <w:spacing w:after="0" w:line="240" w:lineRule="auto"/>
        <w:ind w:firstLine="426"/>
        <w:jc w:val="both"/>
        <w:rPr>
          <w:sz w:val="24"/>
          <w:szCs w:val="24"/>
          <w:lang w:val="en-US"/>
        </w:rPr>
      </w:pPr>
      <w:r>
        <w:rPr>
          <w:sz w:val="24"/>
          <w:szCs w:val="24"/>
        </w:rPr>
        <w:t xml:space="preserve">Teknik pengumpulan data dengan Studi Dokumen, </w:t>
      </w:r>
      <w:proofErr w:type="spellStart"/>
      <w:r>
        <w:rPr>
          <w:sz w:val="24"/>
          <w:szCs w:val="24"/>
          <w:lang w:val="en-US"/>
        </w:rPr>
        <w:t>yaitu</w:t>
      </w:r>
      <w:proofErr w:type="spellEnd"/>
      <w:r>
        <w:rPr>
          <w:sz w:val="24"/>
          <w:szCs w:val="24"/>
          <w:lang w:val="en-US"/>
        </w:rPr>
        <w:t xml:space="preserve"> </w:t>
      </w:r>
      <w:r>
        <w:rPr>
          <w:sz w:val="24"/>
          <w:szCs w:val="24"/>
        </w:rPr>
        <w:t xml:space="preserve">penelitian yang </w:t>
      </w:r>
      <w:proofErr w:type="spellStart"/>
      <w:r>
        <w:rPr>
          <w:sz w:val="24"/>
          <w:szCs w:val="24"/>
          <w:lang w:val="en-US"/>
        </w:rPr>
        <w:t>berdasar</w:t>
      </w:r>
      <w:proofErr w:type="spellEnd"/>
      <w:r>
        <w:rPr>
          <w:sz w:val="24"/>
          <w:szCs w:val="24"/>
        </w:rPr>
        <w:t>kan pada studi</w:t>
      </w:r>
      <w:r>
        <w:rPr>
          <w:sz w:val="24"/>
          <w:szCs w:val="24"/>
          <w:lang w:val="en-US"/>
        </w:rPr>
        <w:t xml:space="preserve"> </w:t>
      </w:r>
      <w:r>
        <w:rPr>
          <w:sz w:val="24"/>
          <w:szCs w:val="24"/>
        </w:rPr>
        <w:t xml:space="preserve">bahan hukum </w:t>
      </w:r>
      <w:r w:rsidR="001F0482">
        <w:rPr>
          <w:sz w:val="24"/>
          <w:szCs w:val="24"/>
          <w:lang w:val="en-US"/>
        </w:rPr>
        <w:t>dan w</w:t>
      </w:r>
      <w:r w:rsidR="001F0482">
        <w:rPr>
          <w:sz w:val="24"/>
          <w:szCs w:val="24"/>
        </w:rPr>
        <w:t>awancara</w:t>
      </w:r>
      <w:r w:rsidR="001F0482">
        <w:rPr>
          <w:sz w:val="24"/>
          <w:szCs w:val="24"/>
          <w:lang w:val="en-US"/>
        </w:rPr>
        <w:t>.</w:t>
      </w:r>
    </w:p>
    <w:p w14:paraId="0AE0E45A" w14:textId="77777777" w:rsidR="00437840" w:rsidRDefault="00437840" w:rsidP="00437840">
      <w:pPr>
        <w:spacing w:after="0" w:line="240" w:lineRule="auto"/>
        <w:jc w:val="both"/>
        <w:rPr>
          <w:sz w:val="24"/>
          <w:szCs w:val="24"/>
          <w:lang w:val="en-US"/>
        </w:rPr>
      </w:pPr>
    </w:p>
    <w:p w14:paraId="23844464" w14:textId="77777777" w:rsidR="00783A83" w:rsidRPr="00422DEA" w:rsidRDefault="0058028B" w:rsidP="0058028B">
      <w:pPr>
        <w:numPr>
          <w:ilvl w:val="0"/>
          <w:numId w:val="7"/>
        </w:numPr>
        <w:spacing w:after="0" w:line="240" w:lineRule="auto"/>
        <w:ind w:left="360"/>
        <w:rPr>
          <w:b/>
          <w:sz w:val="24"/>
          <w:szCs w:val="24"/>
          <w:lang w:val="en-US"/>
        </w:rPr>
      </w:pPr>
      <w:r>
        <w:rPr>
          <w:b/>
          <w:sz w:val="24"/>
          <w:szCs w:val="24"/>
        </w:rPr>
        <w:t>HASIL</w:t>
      </w:r>
      <w:r>
        <w:rPr>
          <w:b/>
          <w:sz w:val="24"/>
          <w:szCs w:val="24"/>
          <w:lang w:val="en-US"/>
        </w:rPr>
        <w:t xml:space="preserve"> PENELITIAN</w:t>
      </w:r>
      <w:r>
        <w:rPr>
          <w:b/>
          <w:sz w:val="24"/>
          <w:szCs w:val="24"/>
        </w:rPr>
        <w:t xml:space="preserve"> DAN </w:t>
      </w:r>
      <w:r>
        <w:rPr>
          <w:b/>
          <w:sz w:val="24"/>
          <w:szCs w:val="24"/>
          <w:lang w:val="en-US"/>
        </w:rPr>
        <w:t>PEMBAHASAN</w:t>
      </w:r>
    </w:p>
    <w:p w14:paraId="24407989" w14:textId="77777777" w:rsidR="003627A1" w:rsidRPr="003627A1" w:rsidRDefault="00DA0630" w:rsidP="000F5F8A">
      <w:pPr>
        <w:numPr>
          <w:ilvl w:val="0"/>
          <w:numId w:val="5"/>
        </w:numPr>
        <w:spacing w:after="0" w:line="240" w:lineRule="auto"/>
        <w:ind w:left="360"/>
        <w:jc w:val="both"/>
        <w:rPr>
          <w:b/>
          <w:sz w:val="24"/>
          <w:szCs w:val="24"/>
          <w:lang w:val="en-US"/>
        </w:rPr>
      </w:pPr>
      <w:r w:rsidRPr="00DA0630">
        <w:rPr>
          <w:b/>
          <w:sz w:val="24"/>
          <w:szCs w:val="24"/>
        </w:rPr>
        <w:t>Pemenuhan Hak Kesehatan bagi Pasien Badan Penyelenggara Jaminan Sosial Penderita Kanker dalam Layanan Kemoterapi</w:t>
      </w:r>
    </w:p>
    <w:p w14:paraId="58834201" w14:textId="77777777" w:rsidR="00DC4511" w:rsidRDefault="00DA0630" w:rsidP="00284BCC">
      <w:pPr>
        <w:spacing w:after="0" w:line="240" w:lineRule="auto"/>
        <w:ind w:left="360" w:firstLine="426"/>
        <w:jc w:val="both"/>
        <w:rPr>
          <w:sz w:val="24"/>
          <w:szCs w:val="24"/>
          <w:lang w:val="en-US"/>
        </w:rPr>
      </w:pPr>
      <w:r w:rsidRPr="00DA0630">
        <w:rPr>
          <w:sz w:val="24"/>
          <w:szCs w:val="24"/>
        </w:rPr>
        <w:t>Pemenuhan hak kesehatan bagi pasien Badan Penyelenggara Jaminan Sosial penderita kanker untuk mendapatkan pelayanan kemoterapi di RSUP Dr. M. Djamil Padang dilakukan sesuai Keputusan Menteri Kesehatan Republik Indonesia Nomor HK.01.07/Menkes/2197/2023 tentang Formularium Nasional. SOP pada ruang Kemoterapi memiliki alur sejak dari pendaftaran yang sudah ditetapkan</w:t>
      </w:r>
      <w:r w:rsidR="00DC4511">
        <w:rPr>
          <w:sz w:val="24"/>
          <w:szCs w:val="24"/>
          <w:lang w:val="en-US"/>
        </w:rPr>
        <w:t>.</w:t>
      </w:r>
    </w:p>
    <w:p w14:paraId="3E87F3E9" w14:textId="77777777" w:rsidR="00DA0630" w:rsidRPr="00DA0630" w:rsidRDefault="00DA0630" w:rsidP="00DA0630">
      <w:pPr>
        <w:spacing w:after="0" w:line="240" w:lineRule="auto"/>
        <w:ind w:left="336" w:firstLine="720"/>
        <w:jc w:val="both"/>
        <w:rPr>
          <w:sz w:val="24"/>
          <w:szCs w:val="24"/>
          <w:lang w:val="en-ID"/>
        </w:rPr>
      </w:pPr>
      <w:proofErr w:type="spellStart"/>
      <w:proofErr w:type="gramStart"/>
      <w:r w:rsidRPr="00DA0630">
        <w:rPr>
          <w:sz w:val="24"/>
          <w:szCs w:val="24"/>
          <w:lang w:val="en-ID"/>
        </w:rPr>
        <w:t>Berdasarkan</w:t>
      </w:r>
      <w:proofErr w:type="spellEnd"/>
      <w:r w:rsidRPr="00DA0630">
        <w:rPr>
          <w:sz w:val="24"/>
          <w:szCs w:val="24"/>
          <w:lang w:val="en-ID"/>
        </w:rPr>
        <w:t xml:space="preserve">  </w:t>
      </w:r>
      <w:proofErr w:type="spellStart"/>
      <w:r w:rsidRPr="00DA0630">
        <w:rPr>
          <w:sz w:val="24"/>
          <w:szCs w:val="24"/>
          <w:lang w:val="en-ID"/>
        </w:rPr>
        <w:t>wawancara</w:t>
      </w:r>
      <w:proofErr w:type="spellEnd"/>
      <w:proofErr w:type="gramEnd"/>
      <w:r w:rsidRPr="00DA0630">
        <w:rPr>
          <w:sz w:val="24"/>
          <w:szCs w:val="24"/>
          <w:lang w:val="en-ID"/>
        </w:rPr>
        <w:t xml:space="preserve"> yang </w:t>
      </w:r>
      <w:proofErr w:type="spellStart"/>
      <w:r w:rsidRPr="00DA0630">
        <w:rPr>
          <w:sz w:val="24"/>
          <w:szCs w:val="24"/>
          <w:lang w:val="en-ID"/>
        </w:rPr>
        <w:t>dilakukan</w:t>
      </w:r>
      <w:proofErr w:type="spellEnd"/>
      <w:r w:rsidRPr="00DA0630">
        <w:rPr>
          <w:sz w:val="24"/>
          <w:szCs w:val="24"/>
          <w:lang w:val="en-ID"/>
        </w:rPr>
        <w:t xml:space="preserve"> </w:t>
      </w:r>
      <w:proofErr w:type="spellStart"/>
      <w:r w:rsidRPr="00DA0630">
        <w:rPr>
          <w:sz w:val="24"/>
          <w:szCs w:val="24"/>
          <w:lang w:val="en-ID"/>
        </w:rPr>
        <w:t>kepada</w:t>
      </w:r>
      <w:proofErr w:type="spellEnd"/>
      <w:r w:rsidRPr="00DA0630">
        <w:rPr>
          <w:sz w:val="24"/>
          <w:szCs w:val="24"/>
          <w:lang w:val="en-ID"/>
        </w:rPr>
        <w:t xml:space="preserve"> </w:t>
      </w:r>
      <w:proofErr w:type="spellStart"/>
      <w:r w:rsidRPr="00DA0630">
        <w:rPr>
          <w:sz w:val="24"/>
          <w:szCs w:val="24"/>
          <w:lang w:val="en-ID"/>
        </w:rPr>
        <w:t>Dr.dr</w:t>
      </w:r>
      <w:proofErr w:type="spellEnd"/>
      <w:r w:rsidRPr="00DA0630">
        <w:rPr>
          <w:sz w:val="24"/>
          <w:szCs w:val="24"/>
          <w:lang w:val="en-ID"/>
        </w:rPr>
        <w:t xml:space="preserve">. Daan </w:t>
      </w:r>
      <w:proofErr w:type="spellStart"/>
      <w:r w:rsidRPr="00DA0630">
        <w:rPr>
          <w:sz w:val="24"/>
          <w:szCs w:val="24"/>
          <w:lang w:val="en-ID"/>
        </w:rPr>
        <w:t>Khambri</w:t>
      </w:r>
      <w:proofErr w:type="spellEnd"/>
      <w:r w:rsidRPr="00DA0630">
        <w:rPr>
          <w:sz w:val="24"/>
          <w:szCs w:val="24"/>
          <w:lang w:val="en-ID"/>
        </w:rPr>
        <w:t xml:space="preserve"> </w:t>
      </w:r>
      <w:proofErr w:type="spellStart"/>
      <w:r w:rsidRPr="00DA0630">
        <w:rPr>
          <w:sz w:val="24"/>
          <w:szCs w:val="24"/>
          <w:lang w:val="en-ID"/>
        </w:rPr>
        <w:t>SpB.Subsp.Onk</w:t>
      </w:r>
      <w:proofErr w:type="spellEnd"/>
      <w:r w:rsidRPr="00DA0630">
        <w:rPr>
          <w:sz w:val="24"/>
          <w:szCs w:val="24"/>
          <w:lang w:val="en-ID"/>
        </w:rPr>
        <w:t xml:space="preserve"> (K). </w:t>
      </w:r>
      <w:proofErr w:type="spellStart"/>
      <w:r w:rsidRPr="00DA0630">
        <w:rPr>
          <w:sz w:val="24"/>
          <w:szCs w:val="24"/>
          <w:lang w:val="en-ID"/>
        </w:rPr>
        <w:t>MKes</w:t>
      </w:r>
      <w:proofErr w:type="spellEnd"/>
      <w:r w:rsidRPr="00DA0630">
        <w:rPr>
          <w:sz w:val="24"/>
          <w:szCs w:val="24"/>
          <w:lang w:val="en-ID"/>
        </w:rPr>
        <w:t xml:space="preserve"> </w:t>
      </w:r>
      <w:proofErr w:type="spellStart"/>
      <w:r w:rsidRPr="00DA0630">
        <w:rPr>
          <w:sz w:val="24"/>
          <w:szCs w:val="24"/>
          <w:lang w:val="en-ID"/>
        </w:rPr>
        <w:t>selaku</w:t>
      </w:r>
      <w:proofErr w:type="spellEnd"/>
      <w:r w:rsidRPr="00DA0630">
        <w:rPr>
          <w:sz w:val="24"/>
          <w:szCs w:val="24"/>
          <w:lang w:val="en-ID"/>
        </w:rPr>
        <w:t xml:space="preserve"> </w:t>
      </w:r>
      <w:proofErr w:type="spellStart"/>
      <w:r w:rsidRPr="00DA0630">
        <w:rPr>
          <w:sz w:val="24"/>
          <w:szCs w:val="24"/>
          <w:lang w:val="en-ID"/>
        </w:rPr>
        <w:t>Ketua</w:t>
      </w:r>
      <w:proofErr w:type="spellEnd"/>
      <w:r w:rsidRPr="00DA0630">
        <w:rPr>
          <w:sz w:val="24"/>
          <w:szCs w:val="24"/>
          <w:lang w:val="en-ID"/>
        </w:rPr>
        <w:t xml:space="preserve"> </w:t>
      </w:r>
      <w:proofErr w:type="spellStart"/>
      <w:r w:rsidRPr="00DA0630">
        <w:rPr>
          <w:sz w:val="24"/>
          <w:szCs w:val="24"/>
          <w:lang w:val="en-ID"/>
        </w:rPr>
        <w:t>Pengampuan</w:t>
      </w:r>
      <w:proofErr w:type="spellEnd"/>
      <w:r w:rsidRPr="00DA0630">
        <w:rPr>
          <w:sz w:val="24"/>
          <w:szCs w:val="24"/>
          <w:lang w:val="en-ID"/>
        </w:rPr>
        <w:t xml:space="preserve"> </w:t>
      </w:r>
      <w:proofErr w:type="spellStart"/>
      <w:r w:rsidRPr="00DA0630">
        <w:rPr>
          <w:sz w:val="24"/>
          <w:szCs w:val="24"/>
          <w:lang w:val="en-ID"/>
        </w:rPr>
        <w:t>Kanker</w:t>
      </w:r>
      <w:proofErr w:type="spellEnd"/>
      <w:r w:rsidRPr="00DA0630">
        <w:rPr>
          <w:sz w:val="24"/>
          <w:szCs w:val="24"/>
          <w:lang w:val="en-ID"/>
        </w:rPr>
        <w:t xml:space="preserve"> RS Dr M </w:t>
      </w:r>
      <w:proofErr w:type="spellStart"/>
      <w:r w:rsidRPr="00DA0630">
        <w:rPr>
          <w:sz w:val="24"/>
          <w:szCs w:val="24"/>
          <w:lang w:val="en-ID"/>
        </w:rPr>
        <w:t>Djamil</w:t>
      </w:r>
      <w:proofErr w:type="spellEnd"/>
      <w:r w:rsidRPr="00DA0630">
        <w:rPr>
          <w:sz w:val="24"/>
          <w:szCs w:val="24"/>
          <w:lang w:val="en-ID"/>
        </w:rPr>
        <w:t xml:space="preserve"> Padang </w:t>
      </w:r>
      <w:proofErr w:type="spellStart"/>
      <w:r w:rsidRPr="00DA0630">
        <w:rPr>
          <w:sz w:val="24"/>
          <w:szCs w:val="24"/>
          <w:lang w:val="en-ID"/>
        </w:rPr>
        <w:t>tentang</w:t>
      </w:r>
      <w:proofErr w:type="spellEnd"/>
      <w:r w:rsidRPr="00DA0630">
        <w:rPr>
          <w:sz w:val="24"/>
          <w:szCs w:val="24"/>
          <w:lang w:val="en-ID"/>
        </w:rPr>
        <w:t xml:space="preserve"> </w:t>
      </w:r>
      <w:proofErr w:type="spellStart"/>
      <w:r w:rsidRPr="00DA0630">
        <w:rPr>
          <w:sz w:val="24"/>
          <w:szCs w:val="24"/>
          <w:lang w:val="en-ID"/>
        </w:rPr>
        <w:t>Pemenuhan</w:t>
      </w:r>
      <w:proofErr w:type="spellEnd"/>
      <w:r w:rsidRPr="00DA0630">
        <w:rPr>
          <w:sz w:val="24"/>
          <w:szCs w:val="24"/>
          <w:lang w:val="en-ID"/>
        </w:rPr>
        <w:t xml:space="preserve"> </w:t>
      </w:r>
      <w:proofErr w:type="spellStart"/>
      <w:r w:rsidRPr="00DA0630">
        <w:rPr>
          <w:sz w:val="24"/>
          <w:szCs w:val="24"/>
          <w:lang w:val="en-ID"/>
        </w:rPr>
        <w:t>hak</w:t>
      </w:r>
      <w:proofErr w:type="spellEnd"/>
      <w:r w:rsidRPr="00DA0630">
        <w:rPr>
          <w:sz w:val="24"/>
          <w:szCs w:val="24"/>
          <w:lang w:val="en-ID"/>
        </w:rPr>
        <w:t xml:space="preserve"> </w:t>
      </w:r>
      <w:proofErr w:type="spellStart"/>
      <w:r w:rsidRPr="00DA0630">
        <w:rPr>
          <w:sz w:val="24"/>
          <w:szCs w:val="24"/>
          <w:lang w:val="en-ID"/>
        </w:rPr>
        <w:t>kesehatan</w:t>
      </w:r>
      <w:proofErr w:type="spellEnd"/>
      <w:r w:rsidRPr="00DA0630">
        <w:rPr>
          <w:sz w:val="24"/>
          <w:szCs w:val="24"/>
          <w:lang w:val="en-ID"/>
        </w:rPr>
        <w:t xml:space="preserve"> </w:t>
      </w:r>
      <w:proofErr w:type="spellStart"/>
      <w:r w:rsidRPr="00DA0630">
        <w:rPr>
          <w:sz w:val="24"/>
          <w:szCs w:val="24"/>
          <w:lang w:val="en-ID"/>
        </w:rPr>
        <w:t>bagi</w:t>
      </w:r>
      <w:proofErr w:type="spellEnd"/>
      <w:r w:rsidRPr="00DA0630">
        <w:rPr>
          <w:sz w:val="24"/>
          <w:szCs w:val="24"/>
          <w:lang w:val="en-ID"/>
        </w:rPr>
        <w:t xml:space="preserve"> </w:t>
      </w:r>
      <w:proofErr w:type="spellStart"/>
      <w:r w:rsidRPr="00DA0630">
        <w:rPr>
          <w:sz w:val="24"/>
          <w:szCs w:val="24"/>
          <w:lang w:val="en-ID"/>
        </w:rPr>
        <w:t>pasien</w:t>
      </w:r>
      <w:proofErr w:type="spellEnd"/>
      <w:r w:rsidRPr="00DA0630">
        <w:rPr>
          <w:sz w:val="24"/>
          <w:szCs w:val="24"/>
          <w:lang w:val="en-ID"/>
        </w:rPr>
        <w:t xml:space="preserve"> BPJS </w:t>
      </w:r>
      <w:proofErr w:type="spellStart"/>
      <w:r w:rsidRPr="00DA0630">
        <w:rPr>
          <w:sz w:val="24"/>
          <w:szCs w:val="24"/>
          <w:lang w:val="en-ID"/>
        </w:rPr>
        <w:t>penderita</w:t>
      </w:r>
      <w:proofErr w:type="spellEnd"/>
      <w:r w:rsidRPr="00DA0630">
        <w:rPr>
          <w:sz w:val="24"/>
          <w:szCs w:val="24"/>
          <w:lang w:val="en-ID"/>
        </w:rPr>
        <w:t xml:space="preserve"> </w:t>
      </w:r>
      <w:proofErr w:type="spellStart"/>
      <w:r w:rsidRPr="00DA0630">
        <w:rPr>
          <w:sz w:val="24"/>
          <w:szCs w:val="24"/>
          <w:lang w:val="en-ID"/>
        </w:rPr>
        <w:t>kanker</w:t>
      </w:r>
      <w:proofErr w:type="spellEnd"/>
      <w:r w:rsidRPr="00DA0630">
        <w:rPr>
          <w:sz w:val="24"/>
          <w:szCs w:val="24"/>
          <w:lang w:val="en-ID"/>
        </w:rPr>
        <w:t xml:space="preserve"> </w:t>
      </w:r>
      <w:proofErr w:type="spellStart"/>
      <w:r w:rsidRPr="00DA0630">
        <w:rPr>
          <w:sz w:val="24"/>
          <w:szCs w:val="24"/>
          <w:lang w:val="en-ID"/>
        </w:rPr>
        <w:t>untuk</w:t>
      </w:r>
      <w:proofErr w:type="spellEnd"/>
      <w:r w:rsidRPr="00DA0630">
        <w:rPr>
          <w:sz w:val="24"/>
          <w:szCs w:val="24"/>
          <w:lang w:val="en-ID"/>
        </w:rPr>
        <w:t xml:space="preserve"> </w:t>
      </w:r>
      <w:proofErr w:type="spellStart"/>
      <w:r w:rsidRPr="00DA0630">
        <w:rPr>
          <w:sz w:val="24"/>
          <w:szCs w:val="24"/>
          <w:lang w:val="en-ID"/>
        </w:rPr>
        <w:t>mendapatkan</w:t>
      </w:r>
      <w:proofErr w:type="spellEnd"/>
      <w:r w:rsidRPr="00DA0630">
        <w:rPr>
          <w:sz w:val="24"/>
          <w:szCs w:val="24"/>
          <w:lang w:val="en-ID"/>
        </w:rPr>
        <w:t xml:space="preserve"> </w:t>
      </w:r>
      <w:proofErr w:type="spellStart"/>
      <w:r w:rsidRPr="00DA0630">
        <w:rPr>
          <w:sz w:val="24"/>
          <w:szCs w:val="24"/>
          <w:lang w:val="en-ID"/>
        </w:rPr>
        <w:t>pelayanan</w:t>
      </w:r>
      <w:proofErr w:type="spellEnd"/>
      <w:r w:rsidRPr="00DA0630">
        <w:rPr>
          <w:sz w:val="24"/>
          <w:szCs w:val="24"/>
          <w:lang w:val="en-ID"/>
        </w:rPr>
        <w:t xml:space="preserve"> </w:t>
      </w:r>
      <w:proofErr w:type="spellStart"/>
      <w:r w:rsidRPr="00DA0630">
        <w:rPr>
          <w:sz w:val="24"/>
          <w:szCs w:val="24"/>
          <w:lang w:val="en-ID"/>
        </w:rPr>
        <w:t>kemoterapi</w:t>
      </w:r>
      <w:proofErr w:type="spellEnd"/>
      <w:r w:rsidRPr="00DA0630">
        <w:rPr>
          <w:sz w:val="24"/>
          <w:szCs w:val="24"/>
          <w:lang w:val="en-ID"/>
        </w:rPr>
        <w:t xml:space="preserve"> di RSUP </w:t>
      </w:r>
      <w:proofErr w:type="spellStart"/>
      <w:r w:rsidRPr="00DA0630">
        <w:rPr>
          <w:sz w:val="24"/>
          <w:szCs w:val="24"/>
          <w:lang w:val="en-ID"/>
        </w:rPr>
        <w:t>Dr.</w:t>
      </w:r>
      <w:proofErr w:type="spellEnd"/>
      <w:r w:rsidRPr="00DA0630">
        <w:rPr>
          <w:sz w:val="24"/>
          <w:szCs w:val="24"/>
          <w:lang w:val="en-ID"/>
        </w:rPr>
        <w:t xml:space="preserve"> M. </w:t>
      </w:r>
      <w:proofErr w:type="spellStart"/>
      <w:r w:rsidRPr="00DA0630">
        <w:rPr>
          <w:sz w:val="24"/>
          <w:szCs w:val="24"/>
          <w:lang w:val="en-ID"/>
        </w:rPr>
        <w:t>Djamil</w:t>
      </w:r>
      <w:proofErr w:type="spellEnd"/>
      <w:r w:rsidRPr="00DA0630">
        <w:rPr>
          <w:sz w:val="24"/>
          <w:szCs w:val="24"/>
          <w:lang w:val="en-ID"/>
        </w:rPr>
        <w:t xml:space="preserve"> Padang </w:t>
      </w:r>
      <w:proofErr w:type="spellStart"/>
      <w:r w:rsidRPr="00DA0630">
        <w:rPr>
          <w:sz w:val="24"/>
          <w:szCs w:val="24"/>
          <w:lang w:val="en-ID"/>
        </w:rPr>
        <w:t>menjelaskan</w:t>
      </w:r>
      <w:proofErr w:type="spellEnd"/>
      <w:r w:rsidRPr="00DA0630">
        <w:rPr>
          <w:sz w:val="24"/>
          <w:szCs w:val="24"/>
          <w:lang w:val="en-ID"/>
        </w:rPr>
        <w:t xml:space="preserve"> </w:t>
      </w:r>
      <w:proofErr w:type="spellStart"/>
      <w:r w:rsidRPr="00DA0630">
        <w:rPr>
          <w:sz w:val="24"/>
          <w:szCs w:val="24"/>
          <w:lang w:val="en-ID"/>
        </w:rPr>
        <w:t>Pemenuhan</w:t>
      </w:r>
      <w:proofErr w:type="spellEnd"/>
      <w:r w:rsidRPr="00DA0630">
        <w:rPr>
          <w:sz w:val="24"/>
          <w:szCs w:val="24"/>
          <w:lang w:val="en-ID"/>
        </w:rPr>
        <w:t xml:space="preserve"> </w:t>
      </w:r>
      <w:proofErr w:type="spellStart"/>
      <w:r w:rsidRPr="00DA0630">
        <w:rPr>
          <w:sz w:val="24"/>
          <w:szCs w:val="24"/>
          <w:lang w:val="en-ID"/>
        </w:rPr>
        <w:t>hak</w:t>
      </w:r>
      <w:proofErr w:type="spellEnd"/>
      <w:r w:rsidRPr="00DA0630">
        <w:rPr>
          <w:sz w:val="24"/>
          <w:szCs w:val="24"/>
          <w:lang w:val="en-ID"/>
        </w:rPr>
        <w:t xml:space="preserve"> </w:t>
      </w:r>
      <w:proofErr w:type="spellStart"/>
      <w:r w:rsidRPr="00DA0630">
        <w:rPr>
          <w:sz w:val="24"/>
          <w:szCs w:val="24"/>
          <w:lang w:val="en-ID"/>
        </w:rPr>
        <w:t>kesehatan</w:t>
      </w:r>
      <w:proofErr w:type="spellEnd"/>
      <w:r w:rsidRPr="00DA0630">
        <w:rPr>
          <w:sz w:val="24"/>
          <w:szCs w:val="24"/>
          <w:lang w:val="en-ID"/>
        </w:rPr>
        <w:t xml:space="preserve">, </w:t>
      </w:r>
      <w:proofErr w:type="spellStart"/>
      <w:r w:rsidRPr="00DA0630">
        <w:rPr>
          <w:sz w:val="24"/>
          <w:szCs w:val="24"/>
          <w:lang w:val="en-ID"/>
        </w:rPr>
        <w:t>bagi</w:t>
      </w:r>
      <w:proofErr w:type="spellEnd"/>
      <w:r w:rsidRPr="00DA0630">
        <w:rPr>
          <w:sz w:val="24"/>
          <w:szCs w:val="24"/>
          <w:lang w:val="en-ID"/>
        </w:rPr>
        <w:t xml:space="preserve"> </w:t>
      </w:r>
      <w:proofErr w:type="spellStart"/>
      <w:r w:rsidRPr="00DA0630">
        <w:rPr>
          <w:sz w:val="24"/>
          <w:szCs w:val="24"/>
          <w:lang w:val="en-ID"/>
        </w:rPr>
        <w:t>pasien</w:t>
      </w:r>
      <w:proofErr w:type="spellEnd"/>
      <w:r w:rsidRPr="00DA0630">
        <w:rPr>
          <w:sz w:val="24"/>
          <w:szCs w:val="24"/>
          <w:lang w:val="en-ID"/>
        </w:rPr>
        <w:t xml:space="preserve"> </w:t>
      </w:r>
      <w:proofErr w:type="spellStart"/>
      <w:r w:rsidRPr="00DA0630">
        <w:rPr>
          <w:sz w:val="24"/>
          <w:szCs w:val="24"/>
          <w:lang w:val="en-ID"/>
        </w:rPr>
        <w:t>kanker</w:t>
      </w:r>
      <w:proofErr w:type="spellEnd"/>
      <w:r w:rsidRPr="00DA0630">
        <w:rPr>
          <w:sz w:val="24"/>
          <w:szCs w:val="24"/>
          <w:lang w:val="en-ID"/>
        </w:rPr>
        <w:t xml:space="preserve"> yang </w:t>
      </w:r>
      <w:proofErr w:type="spellStart"/>
      <w:r w:rsidRPr="00DA0630">
        <w:rPr>
          <w:sz w:val="24"/>
          <w:szCs w:val="24"/>
          <w:lang w:val="en-ID"/>
        </w:rPr>
        <w:t>mendapat</w:t>
      </w:r>
      <w:proofErr w:type="spellEnd"/>
      <w:r w:rsidRPr="00DA0630">
        <w:rPr>
          <w:sz w:val="24"/>
          <w:szCs w:val="24"/>
          <w:lang w:val="en-ID"/>
        </w:rPr>
        <w:t xml:space="preserve"> </w:t>
      </w:r>
      <w:proofErr w:type="spellStart"/>
      <w:r w:rsidRPr="00DA0630">
        <w:rPr>
          <w:sz w:val="24"/>
          <w:szCs w:val="24"/>
          <w:lang w:val="en-ID"/>
        </w:rPr>
        <w:t>kemoterapi</w:t>
      </w:r>
      <w:proofErr w:type="spellEnd"/>
      <w:r w:rsidRPr="00DA0630">
        <w:rPr>
          <w:sz w:val="24"/>
          <w:szCs w:val="24"/>
          <w:lang w:val="en-ID"/>
        </w:rPr>
        <w:t xml:space="preserve">. </w:t>
      </w:r>
      <w:proofErr w:type="spellStart"/>
      <w:r w:rsidRPr="00DA0630">
        <w:rPr>
          <w:sz w:val="24"/>
          <w:szCs w:val="24"/>
          <w:lang w:val="en-ID"/>
        </w:rPr>
        <w:t>Penderita</w:t>
      </w:r>
      <w:proofErr w:type="spellEnd"/>
      <w:r w:rsidRPr="00DA0630">
        <w:rPr>
          <w:sz w:val="24"/>
          <w:szCs w:val="24"/>
          <w:lang w:val="en-ID"/>
        </w:rPr>
        <w:t xml:space="preserve"> </w:t>
      </w:r>
      <w:proofErr w:type="spellStart"/>
      <w:r w:rsidRPr="00DA0630">
        <w:rPr>
          <w:sz w:val="24"/>
          <w:szCs w:val="24"/>
          <w:lang w:val="en-ID"/>
        </w:rPr>
        <w:t>kanker</w:t>
      </w:r>
      <w:proofErr w:type="spellEnd"/>
      <w:r w:rsidRPr="00DA0630">
        <w:rPr>
          <w:sz w:val="24"/>
          <w:szCs w:val="24"/>
          <w:lang w:val="en-ID"/>
        </w:rPr>
        <w:t xml:space="preserve"> yang </w:t>
      </w:r>
      <w:proofErr w:type="spellStart"/>
      <w:r w:rsidRPr="00DA0630">
        <w:rPr>
          <w:sz w:val="24"/>
          <w:szCs w:val="24"/>
          <w:lang w:val="en-ID"/>
        </w:rPr>
        <w:t>pakai</w:t>
      </w:r>
      <w:proofErr w:type="spellEnd"/>
      <w:r w:rsidRPr="00DA0630">
        <w:rPr>
          <w:sz w:val="24"/>
          <w:szCs w:val="24"/>
          <w:lang w:val="en-ID"/>
        </w:rPr>
        <w:t xml:space="preserve"> BPJS, </w:t>
      </w:r>
      <w:proofErr w:type="spellStart"/>
      <w:r w:rsidRPr="00DA0630">
        <w:rPr>
          <w:sz w:val="24"/>
          <w:szCs w:val="24"/>
          <w:lang w:val="en-ID"/>
        </w:rPr>
        <w:t>harus</w:t>
      </w:r>
      <w:proofErr w:type="spellEnd"/>
      <w:r w:rsidRPr="00DA0630">
        <w:rPr>
          <w:sz w:val="24"/>
          <w:szCs w:val="24"/>
          <w:lang w:val="en-ID"/>
        </w:rPr>
        <w:t xml:space="preserve"> </w:t>
      </w:r>
      <w:proofErr w:type="spellStart"/>
      <w:r w:rsidRPr="00DA0630">
        <w:rPr>
          <w:sz w:val="24"/>
          <w:szCs w:val="24"/>
          <w:lang w:val="en-ID"/>
        </w:rPr>
        <w:t>mengikuti</w:t>
      </w:r>
      <w:proofErr w:type="spellEnd"/>
      <w:r w:rsidRPr="00DA0630">
        <w:rPr>
          <w:sz w:val="24"/>
          <w:szCs w:val="24"/>
          <w:lang w:val="en-ID"/>
        </w:rPr>
        <w:t xml:space="preserve"> </w:t>
      </w:r>
      <w:proofErr w:type="spellStart"/>
      <w:r w:rsidRPr="00DA0630">
        <w:rPr>
          <w:sz w:val="24"/>
          <w:szCs w:val="24"/>
          <w:lang w:val="en-ID"/>
        </w:rPr>
        <w:t>aturan</w:t>
      </w:r>
      <w:proofErr w:type="spellEnd"/>
      <w:r w:rsidRPr="00DA0630">
        <w:rPr>
          <w:sz w:val="24"/>
          <w:szCs w:val="24"/>
          <w:lang w:val="en-ID"/>
        </w:rPr>
        <w:t xml:space="preserve"> </w:t>
      </w:r>
      <w:proofErr w:type="spellStart"/>
      <w:r w:rsidRPr="00DA0630">
        <w:rPr>
          <w:sz w:val="24"/>
          <w:szCs w:val="24"/>
          <w:lang w:val="en-ID"/>
        </w:rPr>
        <w:t>dari</w:t>
      </w:r>
      <w:proofErr w:type="spellEnd"/>
      <w:r w:rsidRPr="00DA0630">
        <w:rPr>
          <w:sz w:val="24"/>
          <w:szCs w:val="24"/>
          <w:lang w:val="en-ID"/>
        </w:rPr>
        <w:t xml:space="preserve"> BPJS yang </w:t>
      </w:r>
      <w:proofErr w:type="spellStart"/>
      <w:r w:rsidRPr="00DA0630">
        <w:rPr>
          <w:sz w:val="24"/>
          <w:szCs w:val="24"/>
          <w:lang w:val="en-ID"/>
        </w:rPr>
        <w:t>terdapat</w:t>
      </w:r>
      <w:proofErr w:type="spellEnd"/>
      <w:r w:rsidRPr="00DA0630">
        <w:rPr>
          <w:sz w:val="24"/>
          <w:szCs w:val="24"/>
          <w:lang w:val="en-ID"/>
        </w:rPr>
        <w:t xml:space="preserve"> </w:t>
      </w:r>
      <w:proofErr w:type="spellStart"/>
      <w:r w:rsidRPr="00DA0630">
        <w:rPr>
          <w:sz w:val="24"/>
          <w:szCs w:val="24"/>
          <w:lang w:val="en-ID"/>
        </w:rPr>
        <w:t>dalam</w:t>
      </w:r>
      <w:proofErr w:type="spellEnd"/>
      <w:r w:rsidRPr="00DA0630">
        <w:rPr>
          <w:sz w:val="24"/>
          <w:szCs w:val="24"/>
          <w:lang w:val="en-ID"/>
        </w:rPr>
        <w:t xml:space="preserve"> </w:t>
      </w:r>
      <w:proofErr w:type="spellStart"/>
      <w:r w:rsidRPr="00DA0630">
        <w:rPr>
          <w:sz w:val="24"/>
          <w:szCs w:val="24"/>
          <w:lang w:val="en-ID"/>
        </w:rPr>
        <w:t>formularium</w:t>
      </w:r>
      <w:proofErr w:type="spellEnd"/>
      <w:r w:rsidRPr="00DA0630">
        <w:rPr>
          <w:sz w:val="24"/>
          <w:szCs w:val="24"/>
          <w:lang w:val="en-ID"/>
        </w:rPr>
        <w:t xml:space="preserve"> </w:t>
      </w:r>
      <w:proofErr w:type="spellStart"/>
      <w:r w:rsidRPr="00DA0630">
        <w:rPr>
          <w:sz w:val="24"/>
          <w:szCs w:val="24"/>
          <w:lang w:val="en-ID"/>
        </w:rPr>
        <w:t>nasional</w:t>
      </w:r>
      <w:proofErr w:type="spellEnd"/>
      <w:r w:rsidRPr="00DA0630">
        <w:rPr>
          <w:sz w:val="24"/>
          <w:szCs w:val="24"/>
          <w:lang w:val="en-ID"/>
        </w:rPr>
        <w:t xml:space="preserve">. </w:t>
      </w:r>
      <w:proofErr w:type="spellStart"/>
      <w:r w:rsidRPr="00DA0630">
        <w:rPr>
          <w:sz w:val="24"/>
          <w:szCs w:val="24"/>
          <w:lang w:val="en-ID"/>
        </w:rPr>
        <w:t>Kadang</w:t>
      </w:r>
      <w:proofErr w:type="spellEnd"/>
      <w:r w:rsidRPr="00DA0630">
        <w:rPr>
          <w:sz w:val="24"/>
          <w:szCs w:val="24"/>
          <w:lang w:val="en-ID"/>
        </w:rPr>
        <w:t xml:space="preserve"> </w:t>
      </w:r>
      <w:proofErr w:type="spellStart"/>
      <w:r w:rsidRPr="00DA0630">
        <w:rPr>
          <w:sz w:val="24"/>
          <w:szCs w:val="24"/>
          <w:lang w:val="en-ID"/>
        </w:rPr>
        <w:t>formularium</w:t>
      </w:r>
      <w:proofErr w:type="spellEnd"/>
      <w:r w:rsidRPr="00DA0630">
        <w:rPr>
          <w:sz w:val="24"/>
          <w:szCs w:val="24"/>
          <w:lang w:val="en-ID"/>
        </w:rPr>
        <w:t xml:space="preserve"> </w:t>
      </w:r>
      <w:proofErr w:type="spellStart"/>
      <w:r w:rsidRPr="00DA0630">
        <w:rPr>
          <w:sz w:val="24"/>
          <w:szCs w:val="24"/>
          <w:lang w:val="en-ID"/>
        </w:rPr>
        <w:t>itu</w:t>
      </w:r>
      <w:proofErr w:type="spellEnd"/>
      <w:r w:rsidRPr="00DA0630">
        <w:rPr>
          <w:sz w:val="24"/>
          <w:szCs w:val="24"/>
          <w:lang w:val="en-ID"/>
        </w:rPr>
        <w:t xml:space="preserve"> </w:t>
      </w:r>
      <w:proofErr w:type="spellStart"/>
      <w:r w:rsidRPr="00DA0630">
        <w:rPr>
          <w:sz w:val="24"/>
          <w:szCs w:val="24"/>
          <w:lang w:val="en-ID"/>
        </w:rPr>
        <w:t>sesuai</w:t>
      </w:r>
      <w:proofErr w:type="spellEnd"/>
      <w:r w:rsidRPr="00DA0630">
        <w:rPr>
          <w:sz w:val="24"/>
          <w:szCs w:val="24"/>
          <w:lang w:val="en-ID"/>
        </w:rPr>
        <w:t xml:space="preserve"> </w:t>
      </w:r>
      <w:proofErr w:type="spellStart"/>
      <w:r w:rsidRPr="00DA0630">
        <w:rPr>
          <w:sz w:val="24"/>
          <w:szCs w:val="24"/>
          <w:lang w:val="en-ID"/>
        </w:rPr>
        <w:t>dengan</w:t>
      </w:r>
      <w:proofErr w:type="spellEnd"/>
      <w:r w:rsidRPr="00DA0630">
        <w:rPr>
          <w:sz w:val="24"/>
          <w:szCs w:val="24"/>
          <w:lang w:val="en-ID"/>
        </w:rPr>
        <w:t xml:space="preserve"> </w:t>
      </w:r>
      <w:proofErr w:type="spellStart"/>
      <w:r w:rsidRPr="00DA0630">
        <w:rPr>
          <w:sz w:val="24"/>
          <w:szCs w:val="24"/>
          <w:lang w:val="en-ID"/>
        </w:rPr>
        <w:t>protokol</w:t>
      </w:r>
      <w:proofErr w:type="spellEnd"/>
      <w:r w:rsidRPr="00DA0630">
        <w:rPr>
          <w:sz w:val="24"/>
          <w:szCs w:val="24"/>
          <w:lang w:val="en-ID"/>
        </w:rPr>
        <w:t xml:space="preserve"> </w:t>
      </w:r>
      <w:proofErr w:type="spellStart"/>
      <w:r w:rsidRPr="00DA0630">
        <w:rPr>
          <w:sz w:val="24"/>
          <w:szCs w:val="24"/>
          <w:lang w:val="en-ID"/>
        </w:rPr>
        <w:t>terapi</w:t>
      </w:r>
      <w:proofErr w:type="spellEnd"/>
      <w:r w:rsidRPr="00DA0630">
        <w:rPr>
          <w:sz w:val="24"/>
          <w:szCs w:val="24"/>
          <w:lang w:val="en-ID"/>
        </w:rPr>
        <w:t xml:space="preserve"> yang </w:t>
      </w:r>
      <w:proofErr w:type="spellStart"/>
      <w:r w:rsidRPr="00DA0630">
        <w:rPr>
          <w:sz w:val="24"/>
          <w:szCs w:val="24"/>
          <w:lang w:val="en-ID"/>
        </w:rPr>
        <w:t>dikeluarkan</w:t>
      </w:r>
      <w:proofErr w:type="spellEnd"/>
      <w:r w:rsidRPr="00DA0630">
        <w:rPr>
          <w:sz w:val="24"/>
          <w:szCs w:val="24"/>
          <w:lang w:val="en-ID"/>
        </w:rPr>
        <w:t xml:space="preserve"> oleh </w:t>
      </w:r>
      <w:proofErr w:type="spellStart"/>
      <w:r w:rsidRPr="00DA0630">
        <w:rPr>
          <w:sz w:val="24"/>
          <w:szCs w:val="24"/>
          <w:lang w:val="en-ID"/>
        </w:rPr>
        <w:t>perhimpunan</w:t>
      </w:r>
      <w:proofErr w:type="spellEnd"/>
      <w:r w:rsidRPr="00DA0630">
        <w:rPr>
          <w:sz w:val="24"/>
          <w:szCs w:val="24"/>
          <w:lang w:val="en-ID"/>
        </w:rPr>
        <w:t xml:space="preserve">. Tapi </w:t>
      </w:r>
      <w:proofErr w:type="spellStart"/>
      <w:r w:rsidRPr="00DA0630">
        <w:rPr>
          <w:sz w:val="24"/>
          <w:szCs w:val="24"/>
          <w:lang w:val="en-ID"/>
        </w:rPr>
        <w:t>ada</w:t>
      </w:r>
      <w:proofErr w:type="spellEnd"/>
      <w:r w:rsidRPr="00DA0630">
        <w:rPr>
          <w:sz w:val="24"/>
          <w:szCs w:val="24"/>
          <w:lang w:val="en-ID"/>
        </w:rPr>
        <w:t xml:space="preserve"> juga yang </w:t>
      </w:r>
      <w:proofErr w:type="spellStart"/>
      <w:r w:rsidRPr="00DA0630">
        <w:rPr>
          <w:sz w:val="24"/>
          <w:szCs w:val="24"/>
          <w:lang w:val="en-ID"/>
        </w:rPr>
        <w:t>tidak</w:t>
      </w:r>
      <w:proofErr w:type="spellEnd"/>
      <w:r w:rsidRPr="00DA0630">
        <w:rPr>
          <w:sz w:val="24"/>
          <w:szCs w:val="24"/>
          <w:lang w:val="en-ID"/>
        </w:rPr>
        <w:t xml:space="preserve"> </w:t>
      </w:r>
      <w:proofErr w:type="spellStart"/>
      <w:r w:rsidRPr="00DA0630">
        <w:rPr>
          <w:sz w:val="24"/>
          <w:szCs w:val="24"/>
          <w:lang w:val="en-ID"/>
        </w:rPr>
        <w:t>sesuai</w:t>
      </w:r>
      <w:proofErr w:type="spellEnd"/>
      <w:r w:rsidRPr="00DA0630">
        <w:rPr>
          <w:sz w:val="24"/>
          <w:szCs w:val="24"/>
          <w:lang w:val="en-ID"/>
        </w:rPr>
        <w:t xml:space="preserve">.  </w:t>
      </w:r>
    </w:p>
    <w:p w14:paraId="00A4F96E" w14:textId="77777777" w:rsidR="003627A1" w:rsidRPr="003627A1" w:rsidRDefault="00DA0630" w:rsidP="00DA0630">
      <w:pPr>
        <w:spacing w:after="0" w:line="240" w:lineRule="auto"/>
        <w:ind w:left="336" w:firstLine="720"/>
        <w:jc w:val="both"/>
        <w:rPr>
          <w:sz w:val="24"/>
          <w:szCs w:val="24"/>
          <w:lang w:val="en-US"/>
        </w:rPr>
      </w:pPr>
      <w:proofErr w:type="spellStart"/>
      <w:r w:rsidRPr="00DA0630">
        <w:rPr>
          <w:sz w:val="24"/>
          <w:szCs w:val="24"/>
          <w:lang w:val="en-ID"/>
        </w:rPr>
        <w:t>Selanjutnya</w:t>
      </w:r>
      <w:proofErr w:type="spellEnd"/>
      <w:r w:rsidRPr="00DA0630">
        <w:rPr>
          <w:sz w:val="24"/>
          <w:szCs w:val="24"/>
          <w:lang w:val="en-ID"/>
        </w:rPr>
        <w:t xml:space="preserve"> </w:t>
      </w:r>
      <w:proofErr w:type="spellStart"/>
      <w:r w:rsidRPr="00DA0630">
        <w:rPr>
          <w:sz w:val="24"/>
          <w:szCs w:val="24"/>
          <w:lang w:val="en-ID"/>
        </w:rPr>
        <w:t>dilakukan</w:t>
      </w:r>
      <w:proofErr w:type="spellEnd"/>
      <w:r w:rsidRPr="00DA0630">
        <w:rPr>
          <w:sz w:val="24"/>
          <w:szCs w:val="24"/>
          <w:lang w:val="en-ID"/>
        </w:rPr>
        <w:t xml:space="preserve"> </w:t>
      </w:r>
      <w:proofErr w:type="spellStart"/>
      <w:r w:rsidRPr="00DA0630">
        <w:rPr>
          <w:sz w:val="24"/>
          <w:szCs w:val="24"/>
          <w:lang w:val="en-ID"/>
        </w:rPr>
        <w:t>wawancara</w:t>
      </w:r>
      <w:proofErr w:type="spellEnd"/>
      <w:r w:rsidRPr="00DA0630">
        <w:rPr>
          <w:sz w:val="24"/>
          <w:szCs w:val="24"/>
          <w:lang w:val="en-ID"/>
        </w:rPr>
        <w:t xml:space="preserve"> </w:t>
      </w:r>
      <w:proofErr w:type="spellStart"/>
      <w:r w:rsidRPr="00DA0630">
        <w:rPr>
          <w:sz w:val="24"/>
          <w:szCs w:val="24"/>
          <w:lang w:val="en-ID"/>
        </w:rPr>
        <w:t>dengan</w:t>
      </w:r>
      <w:proofErr w:type="spellEnd"/>
      <w:r w:rsidRPr="00DA0630">
        <w:rPr>
          <w:sz w:val="24"/>
          <w:szCs w:val="24"/>
          <w:lang w:val="en-ID"/>
        </w:rPr>
        <w:t xml:space="preserve"> dr. Ari </w:t>
      </w:r>
      <w:proofErr w:type="spellStart"/>
      <w:r w:rsidRPr="00DA0630">
        <w:rPr>
          <w:sz w:val="24"/>
          <w:szCs w:val="24"/>
          <w:lang w:val="en-ID"/>
        </w:rPr>
        <w:t>Oktavenra</w:t>
      </w:r>
      <w:proofErr w:type="spellEnd"/>
      <w:r w:rsidRPr="00DA0630">
        <w:rPr>
          <w:sz w:val="24"/>
          <w:szCs w:val="24"/>
          <w:lang w:val="en-ID"/>
        </w:rPr>
        <w:t xml:space="preserve"> </w:t>
      </w:r>
      <w:proofErr w:type="spellStart"/>
      <w:proofErr w:type="gramStart"/>
      <w:r w:rsidRPr="00DA0630">
        <w:rPr>
          <w:sz w:val="24"/>
          <w:szCs w:val="24"/>
          <w:lang w:val="en-ID"/>
        </w:rPr>
        <w:t>SpB.Subsp.Onk</w:t>
      </w:r>
      <w:proofErr w:type="spellEnd"/>
      <w:proofErr w:type="gramEnd"/>
      <w:r w:rsidRPr="00DA0630">
        <w:rPr>
          <w:sz w:val="24"/>
          <w:szCs w:val="24"/>
          <w:lang w:val="en-ID"/>
        </w:rPr>
        <w:t xml:space="preserve"> (K) </w:t>
      </w:r>
      <w:proofErr w:type="spellStart"/>
      <w:r w:rsidRPr="00DA0630">
        <w:rPr>
          <w:sz w:val="24"/>
          <w:szCs w:val="24"/>
          <w:lang w:val="en-ID"/>
        </w:rPr>
        <w:t>Konsultan</w:t>
      </w:r>
      <w:proofErr w:type="spellEnd"/>
      <w:r w:rsidRPr="00DA0630">
        <w:rPr>
          <w:sz w:val="24"/>
          <w:szCs w:val="24"/>
          <w:lang w:val="en-ID"/>
        </w:rPr>
        <w:t xml:space="preserve"> </w:t>
      </w:r>
      <w:proofErr w:type="spellStart"/>
      <w:r w:rsidRPr="00DA0630">
        <w:rPr>
          <w:sz w:val="24"/>
          <w:szCs w:val="24"/>
          <w:lang w:val="en-ID"/>
        </w:rPr>
        <w:t>Bedah</w:t>
      </w:r>
      <w:proofErr w:type="spellEnd"/>
      <w:r w:rsidRPr="00DA0630">
        <w:rPr>
          <w:sz w:val="24"/>
          <w:szCs w:val="24"/>
          <w:lang w:val="en-ID"/>
        </w:rPr>
        <w:t xml:space="preserve"> </w:t>
      </w:r>
      <w:proofErr w:type="spellStart"/>
      <w:r w:rsidRPr="00DA0630">
        <w:rPr>
          <w:sz w:val="24"/>
          <w:szCs w:val="24"/>
          <w:lang w:val="en-ID"/>
        </w:rPr>
        <w:t>Onkologi</w:t>
      </w:r>
      <w:proofErr w:type="spellEnd"/>
      <w:r w:rsidRPr="00DA0630">
        <w:rPr>
          <w:sz w:val="24"/>
          <w:szCs w:val="24"/>
          <w:lang w:val="en-ID"/>
        </w:rPr>
        <w:t xml:space="preserve"> RS Dr M </w:t>
      </w:r>
      <w:proofErr w:type="spellStart"/>
      <w:r w:rsidRPr="00DA0630">
        <w:rPr>
          <w:sz w:val="24"/>
          <w:szCs w:val="24"/>
          <w:lang w:val="en-ID"/>
        </w:rPr>
        <w:t>Djamil</w:t>
      </w:r>
      <w:proofErr w:type="spellEnd"/>
      <w:r w:rsidRPr="00DA0630">
        <w:rPr>
          <w:sz w:val="24"/>
          <w:szCs w:val="24"/>
          <w:lang w:val="en-ID"/>
        </w:rPr>
        <w:t xml:space="preserve"> Padang, salah </w:t>
      </w:r>
      <w:proofErr w:type="spellStart"/>
      <w:r w:rsidRPr="00DA0630">
        <w:rPr>
          <w:sz w:val="24"/>
          <w:szCs w:val="24"/>
          <w:lang w:val="en-ID"/>
        </w:rPr>
        <w:t>satu</w:t>
      </w:r>
      <w:proofErr w:type="spellEnd"/>
      <w:r w:rsidRPr="00DA0630">
        <w:rPr>
          <w:sz w:val="24"/>
          <w:szCs w:val="24"/>
          <w:lang w:val="en-ID"/>
        </w:rPr>
        <w:t xml:space="preserve"> DPJP (Dokter </w:t>
      </w:r>
      <w:proofErr w:type="spellStart"/>
      <w:r w:rsidRPr="00DA0630">
        <w:rPr>
          <w:sz w:val="24"/>
          <w:szCs w:val="24"/>
          <w:lang w:val="en-ID"/>
        </w:rPr>
        <w:t>Penanggung</w:t>
      </w:r>
      <w:proofErr w:type="spellEnd"/>
      <w:r w:rsidRPr="00DA0630">
        <w:rPr>
          <w:sz w:val="24"/>
          <w:szCs w:val="24"/>
          <w:lang w:val="en-ID"/>
        </w:rPr>
        <w:t xml:space="preserve"> Jawab </w:t>
      </w:r>
      <w:proofErr w:type="spellStart"/>
      <w:r w:rsidRPr="00DA0630">
        <w:rPr>
          <w:sz w:val="24"/>
          <w:szCs w:val="24"/>
          <w:lang w:val="en-ID"/>
        </w:rPr>
        <w:t>Pasien</w:t>
      </w:r>
      <w:proofErr w:type="spellEnd"/>
      <w:r w:rsidRPr="00DA0630">
        <w:rPr>
          <w:sz w:val="24"/>
          <w:szCs w:val="24"/>
          <w:lang w:val="en-ID"/>
        </w:rPr>
        <w:t xml:space="preserve">), </w:t>
      </w:r>
      <w:proofErr w:type="spellStart"/>
      <w:r w:rsidRPr="00DA0630">
        <w:rPr>
          <w:sz w:val="24"/>
          <w:szCs w:val="24"/>
          <w:lang w:val="en-ID"/>
        </w:rPr>
        <w:t>sekaligus</w:t>
      </w:r>
      <w:proofErr w:type="spellEnd"/>
      <w:r w:rsidRPr="00DA0630">
        <w:rPr>
          <w:sz w:val="24"/>
          <w:szCs w:val="24"/>
          <w:lang w:val="en-ID"/>
        </w:rPr>
        <w:t xml:space="preserve"> </w:t>
      </w:r>
      <w:proofErr w:type="spellStart"/>
      <w:r w:rsidRPr="00DA0630">
        <w:rPr>
          <w:sz w:val="24"/>
          <w:szCs w:val="24"/>
          <w:lang w:val="en-ID"/>
        </w:rPr>
        <w:t>pengguna</w:t>
      </w:r>
      <w:proofErr w:type="spellEnd"/>
      <w:r w:rsidRPr="00DA0630">
        <w:rPr>
          <w:sz w:val="24"/>
          <w:szCs w:val="24"/>
          <w:lang w:val="en-ID"/>
        </w:rPr>
        <w:t xml:space="preserve"> </w:t>
      </w:r>
      <w:proofErr w:type="spellStart"/>
      <w:r w:rsidRPr="00DA0630">
        <w:rPr>
          <w:sz w:val="24"/>
          <w:szCs w:val="24"/>
          <w:lang w:val="en-ID"/>
        </w:rPr>
        <w:t>kemoterapi</w:t>
      </w:r>
      <w:proofErr w:type="spellEnd"/>
      <w:r w:rsidRPr="00DA0630">
        <w:rPr>
          <w:sz w:val="24"/>
          <w:szCs w:val="24"/>
          <w:lang w:val="en-ID"/>
        </w:rPr>
        <w:t xml:space="preserve"> </w:t>
      </w:r>
      <w:proofErr w:type="spellStart"/>
      <w:r w:rsidRPr="00DA0630">
        <w:rPr>
          <w:sz w:val="24"/>
          <w:szCs w:val="24"/>
          <w:lang w:val="en-ID"/>
        </w:rPr>
        <w:t>ke</w:t>
      </w:r>
      <w:proofErr w:type="spellEnd"/>
      <w:r w:rsidRPr="00DA0630">
        <w:rPr>
          <w:sz w:val="24"/>
          <w:szCs w:val="24"/>
          <w:lang w:val="en-ID"/>
        </w:rPr>
        <w:t xml:space="preserve"> </w:t>
      </w:r>
      <w:proofErr w:type="spellStart"/>
      <w:r w:rsidRPr="00DA0630">
        <w:rPr>
          <w:sz w:val="24"/>
          <w:szCs w:val="24"/>
          <w:lang w:val="en-ID"/>
        </w:rPr>
        <w:t>pasien</w:t>
      </w:r>
      <w:proofErr w:type="spellEnd"/>
      <w:r w:rsidRPr="00DA0630">
        <w:rPr>
          <w:sz w:val="24"/>
          <w:szCs w:val="24"/>
          <w:lang w:val="en-ID"/>
        </w:rPr>
        <w:t xml:space="preserve"> </w:t>
      </w:r>
      <w:proofErr w:type="spellStart"/>
      <w:r w:rsidRPr="00DA0630">
        <w:rPr>
          <w:sz w:val="24"/>
          <w:szCs w:val="24"/>
          <w:lang w:val="en-ID"/>
        </w:rPr>
        <w:t>tentang</w:t>
      </w:r>
      <w:proofErr w:type="spellEnd"/>
      <w:r w:rsidRPr="00DA0630">
        <w:rPr>
          <w:sz w:val="24"/>
          <w:szCs w:val="24"/>
          <w:lang w:val="en-ID"/>
        </w:rPr>
        <w:t xml:space="preserve"> </w:t>
      </w:r>
      <w:proofErr w:type="spellStart"/>
      <w:r w:rsidRPr="00DA0630">
        <w:rPr>
          <w:sz w:val="24"/>
          <w:szCs w:val="24"/>
          <w:lang w:val="en-ID"/>
        </w:rPr>
        <w:t>Pemenuhan</w:t>
      </w:r>
      <w:proofErr w:type="spellEnd"/>
      <w:r w:rsidRPr="00DA0630">
        <w:rPr>
          <w:sz w:val="24"/>
          <w:szCs w:val="24"/>
          <w:lang w:val="en-ID"/>
        </w:rPr>
        <w:t xml:space="preserve"> </w:t>
      </w:r>
      <w:proofErr w:type="spellStart"/>
      <w:r w:rsidRPr="00DA0630">
        <w:rPr>
          <w:sz w:val="24"/>
          <w:szCs w:val="24"/>
          <w:lang w:val="en-ID"/>
        </w:rPr>
        <w:t>hak</w:t>
      </w:r>
      <w:proofErr w:type="spellEnd"/>
      <w:r w:rsidRPr="00DA0630">
        <w:rPr>
          <w:sz w:val="24"/>
          <w:szCs w:val="24"/>
          <w:lang w:val="en-ID"/>
        </w:rPr>
        <w:t xml:space="preserve"> </w:t>
      </w:r>
      <w:proofErr w:type="spellStart"/>
      <w:r w:rsidRPr="00DA0630">
        <w:rPr>
          <w:sz w:val="24"/>
          <w:szCs w:val="24"/>
          <w:lang w:val="en-ID"/>
        </w:rPr>
        <w:t>kesehatan</w:t>
      </w:r>
      <w:proofErr w:type="spellEnd"/>
      <w:r w:rsidRPr="00DA0630">
        <w:rPr>
          <w:sz w:val="24"/>
          <w:szCs w:val="24"/>
          <w:lang w:val="en-ID"/>
        </w:rPr>
        <w:t xml:space="preserve"> </w:t>
      </w:r>
      <w:proofErr w:type="spellStart"/>
      <w:r w:rsidRPr="00DA0630">
        <w:rPr>
          <w:sz w:val="24"/>
          <w:szCs w:val="24"/>
          <w:lang w:val="en-ID"/>
        </w:rPr>
        <w:t>bagi</w:t>
      </w:r>
      <w:proofErr w:type="spellEnd"/>
      <w:r w:rsidRPr="00DA0630">
        <w:rPr>
          <w:sz w:val="24"/>
          <w:szCs w:val="24"/>
          <w:lang w:val="en-ID"/>
        </w:rPr>
        <w:t xml:space="preserve"> </w:t>
      </w:r>
      <w:proofErr w:type="spellStart"/>
      <w:r w:rsidRPr="00DA0630">
        <w:rPr>
          <w:sz w:val="24"/>
          <w:szCs w:val="24"/>
          <w:lang w:val="en-ID"/>
        </w:rPr>
        <w:t>pasien</w:t>
      </w:r>
      <w:proofErr w:type="spellEnd"/>
      <w:r w:rsidRPr="00DA0630">
        <w:rPr>
          <w:sz w:val="24"/>
          <w:szCs w:val="24"/>
          <w:lang w:val="en-ID"/>
        </w:rPr>
        <w:t xml:space="preserve"> BPJS </w:t>
      </w:r>
      <w:proofErr w:type="spellStart"/>
      <w:r w:rsidRPr="00DA0630">
        <w:rPr>
          <w:sz w:val="24"/>
          <w:szCs w:val="24"/>
          <w:lang w:val="en-ID"/>
        </w:rPr>
        <w:t>penderita</w:t>
      </w:r>
      <w:proofErr w:type="spellEnd"/>
      <w:r w:rsidRPr="00DA0630">
        <w:rPr>
          <w:sz w:val="24"/>
          <w:szCs w:val="24"/>
          <w:lang w:val="en-ID"/>
        </w:rPr>
        <w:t xml:space="preserve"> </w:t>
      </w:r>
      <w:proofErr w:type="spellStart"/>
      <w:r w:rsidRPr="00DA0630">
        <w:rPr>
          <w:sz w:val="24"/>
          <w:szCs w:val="24"/>
          <w:lang w:val="en-ID"/>
        </w:rPr>
        <w:t>kanker</w:t>
      </w:r>
      <w:proofErr w:type="spellEnd"/>
      <w:r w:rsidRPr="00DA0630">
        <w:rPr>
          <w:sz w:val="24"/>
          <w:szCs w:val="24"/>
          <w:lang w:val="en-ID"/>
        </w:rPr>
        <w:t xml:space="preserve"> </w:t>
      </w:r>
      <w:proofErr w:type="spellStart"/>
      <w:r w:rsidRPr="00DA0630">
        <w:rPr>
          <w:sz w:val="24"/>
          <w:szCs w:val="24"/>
          <w:lang w:val="en-ID"/>
        </w:rPr>
        <w:t>untuk</w:t>
      </w:r>
      <w:proofErr w:type="spellEnd"/>
      <w:r w:rsidRPr="00DA0630">
        <w:rPr>
          <w:sz w:val="24"/>
          <w:szCs w:val="24"/>
          <w:lang w:val="en-ID"/>
        </w:rPr>
        <w:t xml:space="preserve"> </w:t>
      </w:r>
      <w:proofErr w:type="spellStart"/>
      <w:r w:rsidRPr="00DA0630">
        <w:rPr>
          <w:sz w:val="24"/>
          <w:szCs w:val="24"/>
          <w:lang w:val="en-ID"/>
        </w:rPr>
        <w:t>mendapatkan</w:t>
      </w:r>
      <w:proofErr w:type="spellEnd"/>
      <w:r w:rsidRPr="00DA0630">
        <w:rPr>
          <w:sz w:val="24"/>
          <w:szCs w:val="24"/>
          <w:lang w:val="en-ID"/>
        </w:rPr>
        <w:t xml:space="preserve"> </w:t>
      </w:r>
      <w:proofErr w:type="spellStart"/>
      <w:r w:rsidRPr="00DA0630">
        <w:rPr>
          <w:sz w:val="24"/>
          <w:szCs w:val="24"/>
          <w:lang w:val="en-ID"/>
        </w:rPr>
        <w:t>pelayanan</w:t>
      </w:r>
      <w:proofErr w:type="spellEnd"/>
      <w:r w:rsidRPr="00DA0630">
        <w:rPr>
          <w:sz w:val="24"/>
          <w:szCs w:val="24"/>
          <w:lang w:val="en-ID"/>
        </w:rPr>
        <w:t xml:space="preserve"> </w:t>
      </w:r>
      <w:proofErr w:type="spellStart"/>
      <w:r w:rsidRPr="00DA0630">
        <w:rPr>
          <w:sz w:val="24"/>
          <w:szCs w:val="24"/>
          <w:lang w:val="en-ID"/>
        </w:rPr>
        <w:t>kemoterapi</w:t>
      </w:r>
      <w:proofErr w:type="spellEnd"/>
      <w:r w:rsidRPr="00DA0630">
        <w:rPr>
          <w:sz w:val="24"/>
          <w:szCs w:val="24"/>
          <w:lang w:val="en-ID"/>
        </w:rPr>
        <w:t xml:space="preserve"> di RSUP </w:t>
      </w:r>
      <w:proofErr w:type="spellStart"/>
      <w:r w:rsidRPr="00DA0630">
        <w:rPr>
          <w:sz w:val="24"/>
          <w:szCs w:val="24"/>
          <w:lang w:val="en-ID"/>
        </w:rPr>
        <w:t>Dr.</w:t>
      </w:r>
      <w:proofErr w:type="spellEnd"/>
      <w:r w:rsidRPr="00DA0630">
        <w:rPr>
          <w:sz w:val="24"/>
          <w:szCs w:val="24"/>
          <w:lang w:val="en-ID"/>
        </w:rPr>
        <w:t xml:space="preserve"> M. </w:t>
      </w:r>
      <w:proofErr w:type="spellStart"/>
      <w:r w:rsidRPr="00DA0630">
        <w:rPr>
          <w:sz w:val="24"/>
          <w:szCs w:val="24"/>
          <w:lang w:val="en-ID"/>
        </w:rPr>
        <w:t>Djamil</w:t>
      </w:r>
      <w:proofErr w:type="spellEnd"/>
      <w:r w:rsidRPr="00DA0630">
        <w:rPr>
          <w:sz w:val="24"/>
          <w:szCs w:val="24"/>
          <w:lang w:val="en-ID"/>
        </w:rPr>
        <w:t xml:space="preserve"> Padang </w:t>
      </w:r>
      <w:proofErr w:type="spellStart"/>
      <w:r w:rsidRPr="00DA0630">
        <w:rPr>
          <w:sz w:val="24"/>
          <w:szCs w:val="24"/>
          <w:lang w:val="en-ID"/>
        </w:rPr>
        <w:t>menjelaskan</w:t>
      </w:r>
      <w:proofErr w:type="spellEnd"/>
      <w:r w:rsidRPr="00DA0630">
        <w:rPr>
          <w:sz w:val="24"/>
          <w:szCs w:val="24"/>
          <w:lang w:val="en-ID"/>
        </w:rPr>
        <w:t xml:space="preserve"> </w:t>
      </w:r>
      <w:proofErr w:type="spellStart"/>
      <w:r w:rsidRPr="00DA0630">
        <w:rPr>
          <w:sz w:val="24"/>
          <w:szCs w:val="24"/>
          <w:lang w:val="en-ID"/>
        </w:rPr>
        <w:t>pemberian</w:t>
      </w:r>
      <w:proofErr w:type="spellEnd"/>
      <w:r w:rsidRPr="00DA0630">
        <w:rPr>
          <w:sz w:val="24"/>
          <w:szCs w:val="24"/>
          <w:lang w:val="en-ID"/>
        </w:rPr>
        <w:t xml:space="preserve"> </w:t>
      </w:r>
      <w:proofErr w:type="spellStart"/>
      <w:r w:rsidRPr="00DA0630">
        <w:rPr>
          <w:sz w:val="24"/>
          <w:szCs w:val="24"/>
          <w:lang w:val="en-ID"/>
        </w:rPr>
        <w:t>kemoterapi</w:t>
      </w:r>
      <w:proofErr w:type="spellEnd"/>
      <w:r w:rsidRPr="00DA0630">
        <w:rPr>
          <w:sz w:val="24"/>
          <w:szCs w:val="24"/>
          <w:lang w:val="en-ID"/>
        </w:rPr>
        <w:t xml:space="preserve"> </w:t>
      </w:r>
      <w:proofErr w:type="spellStart"/>
      <w:r w:rsidRPr="00DA0630">
        <w:rPr>
          <w:sz w:val="24"/>
          <w:szCs w:val="24"/>
          <w:lang w:val="en-ID"/>
        </w:rPr>
        <w:t>sesuai</w:t>
      </w:r>
      <w:proofErr w:type="spellEnd"/>
      <w:r w:rsidRPr="00DA0630">
        <w:rPr>
          <w:sz w:val="24"/>
          <w:szCs w:val="24"/>
          <w:lang w:val="en-ID"/>
        </w:rPr>
        <w:t xml:space="preserve"> </w:t>
      </w:r>
      <w:proofErr w:type="spellStart"/>
      <w:r w:rsidRPr="00DA0630">
        <w:rPr>
          <w:sz w:val="24"/>
          <w:szCs w:val="24"/>
          <w:lang w:val="en-ID"/>
        </w:rPr>
        <w:t>dengan</w:t>
      </w:r>
      <w:proofErr w:type="spellEnd"/>
      <w:r w:rsidRPr="00DA0630">
        <w:rPr>
          <w:sz w:val="24"/>
          <w:szCs w:val="24"/>
          <w:lang w:val="en-ID"/>
        </w:rPr>
        <w:t xml:space="preserve"> </w:t>
      </w:r>
      <w:proofErr w:type="spellStart"/>
      <w:r w:rsidRPr="00DA0630">
        <w:rPr>
          <w:sz w:val="24"/>
          <w:szCs w:val="24"/>
          <w:lang w:val="en-ID"/>
        </w:rPr>
        <w:t>aturan</w:t>
      </w:r>
      <w:proofErr w:type="spellEnd"/>
      <w:r w:rsidRPr="00DA0630">
        <w:rPr>
          <w:sz w:val="24"/>
          <w:szCs w:val="24"/>
          <w:lang w:val="en-ID"/>
        </w:rPr>
        <w:t xml:space="preserve">, </w:t>
      </w:r>
      <w:proofErr w:type="spellStart"/>
      <w:r w:rsidRPr="00DA0630">
        <w:rPr>
          <w:sz w:val="24"/>
          <w:szCs w:val="24"/>
          <w:lang w:val="en-ID"/>
        </w:rPr>
        <w:t>ada</w:t>
      </w:r>
      <w:proofErr w:type="spellEnd"/>
      <w:r w:rsidRPr="00DA0630">
        <w:rPr>
          <w:sz w:val="24"/>
          <w:szCs w:val="24"/>
          <w:lang w:val="en-ID"/>
        </w:rPr>
        <w:t xml:space="preserve"> </w:t>
      </w:r>
      <w:proofErr w:type="spellStart"/>
      <w:r w:rsidRPr="00DA0630">
        <w:rPr>
          <w:sz w:val="24"/>
          <w:szCs w:val="24"/>
          <w:lang w:val="en-ID"/>
        </w:rPr>
        <w:t>retriksi</w:t>
      </w:r>
      <w:proofErr w:type="spellEnd"/>
      <w:r w:rsidRPr="00DA0630">
        <w:rPr>
          <w:sz w:val="24"/>
          <w:szCs w:val="24"/>
          <w:lang w:val="en-ID"/>
        </w:rPr>
        <w:t xml:space="preserve"> </w:t>
      </w:r>
      <w:proofErr w:type="spellStart"/>
      <w:r w:rsidRPr="00DA0630">
        <w:rPr>
          <w:sz w:val="24"/>
          <w:szCs w:val="24"/>
          <w:lang w:val="en-ID"/>
        </w:rPr>
        <w:t>atau</w:t>
      </w:r>
      <w:proofErr w:type="spellEnd"/>
      <w:r w:rsidRPr="00DA0630">
        <w:rPr>
          <w:sz w:val="24"/>
          <w:szCs w:val="24"/>
          <w:lang w:val="en-ID"/>
        </w:rPr>
        <w:t xml:space="preserve"> </w:t>
      </w:r>
      <w:proofErr w:type="spellStart"/>
      <w:r w:rsidRPr="00DA0630">
        <w:rPr>
          <w:sz w:val="24"/>
          <w:szCs w:val="24"/>
          <w:lang w:val="en-ID"/>
        </w:rPr>
        <w:t>aturan</w:t>
      </w:r>
      <w:proofErr w:type="spellEnd"/>
      <w:r w:rsidRPr="00DA0630">
        <w:rPr>
          <w:sz w:val="24"/>
          <w:szCs w:val="24"/>
          <w:lang w:val="en-ID"/>
        </w:rPr>
        <w:t xml:space="preserve"> yang </w:t>
      </w:r>
      <w:proofErr w:type="spellStart"/>
      <w:r w:rsidRPr="00DA0630">
        <w:rPr>
          <w:sz w:val="24"/>
          <w:szCs w:val="24"/>
          <w:lang w:val="en-ID"/>
        </w:rPr>
        <w:t>harus</w:t>
      </w:r>
      <w:proofErr w:type="spellEnd"/>
      <w:r w:rsidRPr="00DA0630">
        <w:rPr>
          <w:sz w:val="24"/>
          <w:szCs w:val="24"/>
          <w:lang w:val="en-ID"/>
        </w:rPr>
        <w:t xml:space="preserve"> </w:t>
      </w:r>
      <w:proofErr w:type="spellStart"/>
      <w:r w:rsidRPr="00DA0630">
        <w:rPr>
          <w:sz w:val="24"/>
          <w:szCs w:val="24"/>
          <w:lang w:val="en-ID"/>
        </w:rPr>
        <w:t>diikuti</w:t>
      </w:r>
      <w:proofErr w:type="spellEnd"/>
      <w:r w:rsidRPr="00DA0630">
        <w:rPr>
          <w:sz w:val="24"/>
          <w:szCs w:val="24"/>
          <w:lang w:val="en-ID"/>
        </w:rPr>
        <w:t xml:space="preserve">. Kalau </w:t>
      </w:r>
      <w:proofErr w:type="spellStart"/>
      <w:r w:rsidRPr="00DA0630">
        <w:rPr>
          <w:sz w:val="24"/>
          <w:szCs w:val="24"/>
          <w:lang w:val="en-ID"/>
        </w:rPr>
        <w:t>tidak</w:t>
      </w:r>
      <w:proofErr w:type="spellEnd"/>
      <w:r w:rsidRPr="00DA0630">
        <w:rPr>
          <w:sz w:val="24"/>
          <w:szCs w:val="24"/>
          <w:lang w:val="en-ID"/>
        </w:rPr>
        <w:t xml:space="preserve"> </w:t>
      </w:r>
      <w:proofErr w:type="spellStart"/>
      <w:r w:rsidRPr="00DA0630">
        <w:rPr>
          <w:sz w:val="24"/>
          <w:szCs w:val="24"/>
          <w:lang w:val="en-ID"/>
        </w:rPr>
        <w:t>diikuti</w:t>
      </w:r>
      <w:proofErr w:type="spellEnd"/>
      <w:r w:rsidRPr="00DA0630">
        <w:rPr>
          <w:sz w:val="24"/>
          <w:szCs w:val="24"/>
          <w:lang w:val="en-ID"/>
        </w:rPr>
        <w:t xml:space="preserve">, </w:t>
      </w:r>
      <w:proofErr w:type="spellStart"/>
      <w:r w:rsidRPr="00DA0630">
        <w:rPr>
          <w:sz w:val="24"/>
          <w:szCs w:val="24"/>
          <w:lang w:val="en-ID"/>
        </w:rPr>
        <w:t>obat</w:t>
      </w:r>
      <w:proofErr w:type="spellEnd"/>
      <w:r w:rsidRPr="00DA0630">
        <w:rPr>
          <w:sz w:val="24"/>
          <w:szCs w:val="24"/>
          <w:lang w:val="en-ID"/>
        </w:rPr>
        <w:t xml:space="preserve"> </w:t>
      </w:r>
      <w:proofErr w:type="spellStart"/>
      <w:r w:rsidRPr="00DA0630">
        <w:rPr>
          <w:sz w:val="24"/>
          <w:szCs w:val="24"/>
          <w:lang w:val="en-ID"/>
        </w:rPr>
        <w:t>tidak</w:t>
      </w:r>
      <w:proofErr w:type="spellEnd"/>
      <w:r w:rsidRPr="00DA0630">
        <w:rPr>
          <w:sz w:val="24"/>
          <w:szCs w:val="24"/>
          <w:lang w:val="en-ID"/>
        </w:rPr>
        <w:t xml:space="preserve"> </w:t>
      </w:r>
      <w:proofErr w:type="spellStart"/>
      <w:r w:rsidRPr="00DA0630">
        <w:rPr>
          <w:sz w:val="24"/>
          <w:szCs w:val="24"/>
          <w:lang w:val="en-ID"/>
        </w:rPr>
        <w:t>bisa</w:t>
      </w:r>
      <w:proofErr w:type="spellEnd"/>
      <w:r w:rsidRPr="00DA0630">
        <w:rPr>
          <w:sz w:val="24"/>
          <w:szCs w:val="24"/>
          <w:lang w:val="en-ID"/>
        </w:rPr>
        <w:t xml:space="preserve"> </w:t>
      </w:r>
      <w:proofErr w:type="spellStart"/>
      <w:r w:rsidRPr="00DA0630">
        <w:rPr>
          <w:sz w:val="24"/>
          <w:szCs w:val="24"/>
          <w:lang w:val="en-ID"/>
        </w:rPr>
        <w:t>dikeluarkan</w:t>
      </w:r>
      <w:proofErr w:type="spellEnd"/>
      <w:r w:rsidRPr="00DA0630">
        <w:rPr>
          <w:sz w:val="24"/>
          <w:szCs w:val="24"/>
          <w:lang w:val="en-ID"/>
        </w:rPr>
        <w:t xml:space="preserve">, </w:t>
      </w:r>
      <w:proofErr w:type="spellStart"/>
      <w:r w:rsidRPr="00DA0630">
        <w:rPr>
          <w:sz w:val="24"/>
          <w:szCs w:val="24"/>
          <w:lang w:val="en-ID"/>
        </w:rPr>
        <w:t>walau</w:t>
      </w:r>
      <w:proofErr w:type="spellEnd"/>
      <w:r w:rsidRPr="00DA0630">
        <w:rPr>
          <w:sz w:val="24"/>
          <w:szCs w:val="24"/>
          <w:lang w:val="en-ID"/>
        </w:rPr>
        <w:t xml:space="preserve"> </w:t>
      </w:r>
      <w:proofErr w:type="spellStart"/>
      <w:r w:rsidRPr="00DA0630">
        <w:rPr>
          <w:sz w:val="24"/>
          <w:szCs w:val="24"/>
          <w:lang w:val="en-ID"/>
        </w:rPr>
        <w:t>pasien</w:t>
      </w:r>
      <w:proofErr w:type="spellEnd"/>
      <w:r w:rsidRPr="00DA0630">
        <w:rPr>
          <w:sz w:val="24"/>
          <w:szCs w:val="24"/>
          <w:lang w:val="en-ID"/>
        </w:rPr>
        <w:t xml:space="preserve"> </w:t>
      </w:r>
      <w:proofErr w:type="spellStart"/>
      <w:r w:rsidRPr="00DA0630">
        <w:rPr>
          <w:sz w:val="24"/>
          <w:szCs w:val="24"/>
          <w:lang w:val="en-ID"/>
        </w:rPr>
        <w:t>butuh</w:t>
      </w:r>
      <w:proofErr w:type="spellEnd"/>
      <w:r w:rsidRPr="00DA0630">
        <w:rPr>
          <w:sz w:val="24"/>
          <w:szCs w:val="24"/>
          <w:lang w:val="en-ID"/>
        </w:rPr>
        <w:t xml:space="preserve"> </w:t>
      </w:r>
      <w:proofErr w:type="spellStart"/>
      <w:r w:rsidRPr="00DA0630">
        <w:rPr>
          <w:sz w:val="24"/>
          <w:szCs w:val="24"/>
          <w:lang w:val="en-ID"/>
        </w:rPr>
        <w:t>dengan</w:t>
      </w:r>
      <w:proofErr w:type="spellEnd"/>
      <w:r w:rsidRPr="00DA0630">
        <w:rPr>
          <w:sz w:val="24"/>
          <w:szCs w:val="24"/>
          <w:lang w:val="en-ID"/>
        </w:rPr>
        <w:t xml:space="preserve"> </w:t>
      </w:r>
      <w:proofErr w:type="spellStart"/>
      <w:r w:rsidRPr="00DA0630">
        <w:rPr>
          <w:sz w:val="24"/>
          <w:szCs w:val="24"/>
          <w:lang w:val="en-ID"/>
        </w:rPr>
        <w:t>obat</w:t>
      </w:r>
      <w:proofErr w:type="spellEnd"/>
      <w:r w:rsidRPr="00DA0630">
        <w:rPr>
          <w:sz w:val="24"/>
          <w:szCs w:val="24"/>
          <w:lang w:val="en-ID"/>
        </w:rPr>
        <w:t xml:space="preserve"> </w:t>
      </w:r>
      <w:proofErr w:type="spellStart"/>
      <w:r w:rsidRPr="00DA0630">
        <w:rPr>
          <w:sz w:val="24"/>
          <w:szCs w:val="24"/>
          <w:lang w:val="en-ID"/>
        </w:rPr>
        <w:t>tersebut</w:t>
      </w:r>
      <w:proofErr w:type="spellEnd"/>
      <w:r w:rsidRPr="00DA0630">
        <w:rPr>
          <w:sz w:val="24"/>
          <w:szCs w:val="24"/>
          <w:lang w:val="en-ID"/>
        </w:rPr>
        <w:t xml:space="preserve">. </w:t>
      </w:r>
      <w:proofErr w:type="spellStart"/>
      <w:r w:rsidRPr="00DA0630">
        <w:rPr>
          <w:sz w:val="24"/>
          <w:szCs w:val="24"/>
          <w:lang w:val="en-ID"/>
        </w:rPr>
        <w:t>Konsekwensinya</w:t>
      </w:r>
      <w:proofErr w:type="spellEnd"/>
      <w:r w:rsidRPr="00DA0630">
        <w:rPr>
          <w:sz w:val="24"/>
          <w:szCs w:val="24"/>
          <w:lang w:val="en-ID"/>
        </w:rPr>
        <w:t xml:space="preserve">, </w:t>
      </w:r>
      <w:proofErr w:type="spellStart"/>
      <w:r w:rsidRPr="00DA0630">
        <w:rPr>
          <w:sz w:val="24"/>
          <w:szCs w:val="24"/>
          <w:lang w:val="en-ID"/>
        </w:rPr>
        <w:t>kita</w:t>
      </w:r>
      <w:proofErr w:type="spellEnd"/>
      <w:r w:rsidRPr="00DA0630">
        <w:rPr>
          <w:sz w:val="24"/>
          <w:szCs w:val="24"/>
          <w:lang w:val="en-ID"/>
        </w:rPr>
        <w:t xml:space="preserve"> </w:t>
      </w:r>
      <w:proofErr w:type="spellStart"/>
      <w:r w:rsidRPr="00DA0630">
        <w:rPr>
          <w:sz w:val="24"/>
          <w:szCs w:val="24"/>
          <w:lang w:val="en-ID"/>
        </w:rPr>
        <w:t>harus</w:t>
      </w:r>
      <w:proofErr w:type="spellEnd"/>
      <w:r w:rsidRPr="00DA0630">
        <w:rPr>
          <w:sz w:val="24"/>
          <w:szCs w:val="24"/>
          <w:lang w:val="en-ID"/>
        </w:rPr>
        <w:t xml:space="preserve"> </w:t>
      </w:r>
      <w:proofErr w:type="spellStart"/>
      <w:r w:rsidRPr="00DA0630">
        <w:rPr>
          <w:sz w:val="24"/>
          <w:szCs w:val="24"/>
          <w:lang w:val="en-ID"/>
        </w:rPr>
        <w:t>mengikuti</w:t>
      </w:r>
      <w:proofErr w:type="spellEnd"/>
      <w:r w:rsidRPr="00DA0630">
        <w:rPr>
          <w:sz w:val="24"/>
          <w:szCs w:val="24"/>
          <w:lang w:val="en-ID"/>
        </w:rPr>
        <w:t xml:space="preserve"> </w:t>
      </w:r>
      <w:proofErr w:type="spellStart"/>
      <w:r w:rsidRPr="00DA0630">
        <w:rPr>
          <w:sz w:val="24"/>
          <w:szCs w:val="24"/>
          <w:lang w:val="en-ID"/>
        </w:rPr>
        <w:t>aturan</w:t>
      </w:r>
      <w:proofErr w:type="spellEnd"/>
      <w:r w:rsidRPr="00DA0630">
        <w:rPr>
          <w:sz w:val="24"/>
          <w:szCs w:val="24"/>
          <w:lang w:val="en-ID"/>
        </w:rPr>
        <w:t xml:space="preserve"> </w:t>
      </w:r>
      <w:proofErr w:type="spellStart"/>
      <w:r w:rsidRPr="00DA0630">
        <w:rPr>
          <w:sz w:val="24"/>
          <w:szCs w:val="24"/>
          <w:lang w:val="en-ID"/>
        </w:rPr>
        <w:t>tersebut</w:t>
      </w:r>
      <w:proofErr w:type="spellEnd"/>
      <w:r w:rsidRPr="00DA0630">
        <w:rPr>
          <w:sz w:val="24"/>
          <w:szCs w:val="24"/>
          <w:lang w:val="en-ID"/>
        </w:rPr>
        <w:t xml:space="preserve">, </w:t>
      </w:r>
      <w:proofErr w:type="spellStart"/>
      <w:r w:rsidRPr="00DA0630">
        <w:rPr>
          <w:sz w:val="24"/>
          <w:szCs w:val="24"/>
          <w:lang w:val="en-ID"/>
        </w:rPr>
        <w:t>walau</w:t>
      </w:r>
      <w:proofErr w:type="spellEnd"/>
      <w:r w:rsidRPr="00DA0630">
        <w:rPr>
          <w:sz w:val="24"/>
          <w:szCs w:val="24"/>
          <w:lang w:val="en-ID"/>
        </w:rPr>
        <w:t xml:space="preserve"> </w:t>
      </w:r>
      <w:proofErr w:type="spellStart"/>
      <w:r w:rsidRPr="00DA0630">
        <w:rPr>
          <w:sz w:val="24"/>
          <w:szCs w:val="24"/>
          <w:lang w:val="en-ID"/>
        </w:rPr>
        <w:t>kadang</w:t>
      </w:r>
      <w:proofErr w:type="spellEnd"/>
      <w:r w:rsidRPr="00DA0630">
        <w:rPr>
          <w:sz w:val="24"/>
          <w:szCs w:val="24"/>
          <w:lang w:val="en-ID"/>
        </w:rPr>
        <w:t xml:space="preserve"> </w:t>
      </w:r>
      <w:proofErr w:type="spellStart"/>
      <w:r w:rsidRPr="00DA0630">
        <w:rPr>
          <w:sz w:val="24"/>
          <w:szCs w:val="24"/>
          <w:lang w:val="en-ID"/>
        </w:rPr>
        <w:t>aturan</w:t>
      </w:r>
      <w:proofErr w:type="spellEnd"/>
      <w:r w:rsidRPr="00DA0630">
        <w:rPr>
          <w:sz w:val="24"/>
          <w:szCs w:val="24"/>
          <w:lang w:val="en-ID"/>
        </w:rPr>
        <w:t xml:space="preserve"> </w:t>
      </w:r>
      <w:proofErr w:type="spellStart"/>
      <w:r w:rsidRPr="00DA0630">
        <w:rPr>
          <w:sz w:val="24"/>
          <w:szCs w:val="24"/>
          <w:lang w:val="en-ID"/>
        </w:rPr>
        <w:t>tersebut</w:t>
      </w:r>
      <w:proofErr w:type="spellEnd"/>
      <w:r w:rsidRPr="00DA0630">
        <w:rPr>
          <w:sz w:val="24"/>
          <w:szCs w:val="24"/>
          <w:lang w:val="en-ID"/>
        </w:rPr>
        <w:t xml:space="preserve"> </w:t>
      </w:r>
      <w:proofErr w:type="spellStart"/>
      <w:r w:rsidRPr="00DA0630">
        <w:rPr>
          <w:sz w:val="24"/>
          <w:szCs w:val="24"/>
          <w:lang w:val="en-ID"/>
        </w:rPr>
        <w:t>tidak</w:t>
      </w:r>
      <w:proofErr w:type="spellEnd"/>
      <w:r w:rsidRPr="00DA0630">
        <w:rPr>
          <w:sz w:val="24"/>
          <w:szCs w:val="24"/>
          <w:lang w:val="en-ID"/>
        </w:rPr>
        <w:t xml:space="preserve"> </w:t>
      </w:r>
      <w:proofErr w:type="spellStart"/>
      <w:r w:rsidRPr="00DA0630">
        <w:rPr>
          <w:sz w:val="24"/>
          <w:szCs w:val="24"/>
          <w:lang w:val="en-ID"/>
        </w:rPr>
        <w:t>sesuai</w:t>
      </w:r>
      <w:proofErr w:type="spellEnd"/>
      <w:r w:rsidRPr="00DA0630">
        <w:rPr>
          <w:sz w:val="24"/>
          <w:szCs w:val="24"/>
          <w:lang w:val="en-ID"/>
        </w:rPr>
        <w:t xml:space="preserve"> </w:t>
      </w:r>
      <w:proofErr w:type="spellStart"/>
      <w:r w:rsidRPr="00DA0630">
        <w:rPr>
          <w:sz w:val="24"/>
          <w:szCs w:val="24"/>
          <w:lang w:val="en-ID"/>
        </w:rPr>
        <w:t>dengan</w:t>
      </w:r>
      <w:proofErr w:type="spellEnd"/>
      <w:r w:rsidRPr="00DA0630">
        <w:rPr>
          <w:sz w:val="24"/>
          <w:szCs w:val="24"/>
          <w:lang w:val="en-ID"/>
        </w:rPr>
        <w:t xml:space="preserve"> </w:t>
      </w:r>
      <w:proofErr w:type="spellStart"/>
      <w:r w:rsidRPr="00DA0630">
        <w:rPr>
          <w:sz w:val="24"/>
          <w:szCs w:val="24"/>
          <w:lang w:val="en-ID"/>
        </w:rPr>
        <w:t>protokol</w:t>
      </w:r>
      <w:proofErr w:type="spellEnd"/>
      <w:r w:rsidRPr="00DA0630">
        <w:rPr>
          <w:sz w:val="24"/>
          <w:szCs w:val="24"/>
          <w:lang w:val="en-ID"/>
        </w:rPr>
        <w:t xml:space="preserve"> yang </w:t>
      </w:r>
      <w:proofErr w:type="spellStart"/>
      <w:r w:rsidRPr="00DA0630">
        <w:rPr>
          <w:sz w:val="24"/>
          <w:szCs w:val="24"/>
          <w:lang w:val="en-ID"/>
        </w:rPr>
        <w:t>telah</w:t>
      </w:r>
      <w:proofErr w:type="spellEnd"/>
      <w:r w:rsidRPr="00DA0630">
        <w:rPr>
          <w:sz w:val="24"/>
          <w:szCs w:val="24"/>
          <w:lang w:val="en-ID"/>
        </w:rPr>
        <w:t xml:space="preserve"> </w:t>
      </w:r>
      <w:proofErr w:type="spellStart"/>
      <w:r w:rsidRPr="00DA0630">
        <w:rPr>
          <w:sz w:val="24"/>
          <w:szCs w:val="24"/>
          <w:lang w:val="en-ID"/>
        </w:rPr>
        <w:t>dikelurakan</w:t>
      </w:r>
      <w:proofErr w:type="spellEnd"/>
      <w:r w:rsidRPr="00DA0630">
        <w:rPr>
          <w:sz w:val="24"/>
          <w:szCs w:val="24"/>
          <w:lang w:val="en-ID"/>
        </w:rPr>
        <w:t xml:space="preserve"> </w:t>
      </w:r>
      <w:proofErr w:type="spellStart"/>
      <w:r w:rsidRPr="00DA0630">
        <w:rPr>
          <w:sz w:val="24"/>
          <w:szCs w:val="24"/>
          <w:lang w:val="en-ID"/>
        </w:rPr>
        <w:t>perhimpunan</w:t>
      </w:r>
      <w:proofErr w:type="spellEnd"/>
      <w:r w:rsidRPr="00DA0630">
        <w:rPr>
          <w:sz w:val="24"/>
          <w:szCs w:val="24"/>
          <w:lang w:val="en-ID"/>
        </w:rPr>
        <w:t xml:space="preserve"> </w:t>
      </w:r>
      <w:proofErr w:type="spellStart"/>
      <w:r w:rsidRPr="00DA0630">
        <w:rPr>
          <w:sz w:val="24"/>
          <w:szCs w:val="24"/>
          <w:lang w:val="en-ID"/>
        </w:rPr>
        <w:t>terkait</w:t>
      </w:r>
      <w:proofErr w:type="spellEnd"/>
      <w:r w:rsidRPr="00DA0630">
        <w:rPr>
          <w:sz w:val="24"/>
          <w:szCs w:val="24"/>
          <w:lang w:val="en-ID"/>
        </w:rPr>
        <w:t xml:space="preserve">, </w:t>
      </w:r>
      <w:proofErr w:type="spellStart"/>
      <w:r w:rsidRPr="00DA0630">
        <w:rPr>
          <w:sz w:val="24"/>
          <w:szCs w:val="24"/>
          <w:lang w:val="en-ID"/>
        </w:rPr>
        <w:t>baik</w:t>
      </w:r>
      <w:proofErr w:type="spellEnd"/>
      <w:r w:rsidRPr="00DA0630">
        <w:rPr>
          <w:sz w:val="24"/>
          <w:szCs w:val="24"/>
          <w:lang w:val="en-ID"/>
        </w:rPr>
        <w:t xml:space="preserve"> </w:t>
      </w:r>
      <w:proofErr w:type="spellStart"/>
      <w:r w:rsidRPr="00DA0630">
        <w:rPr>
          <w:sz w:val="24"/>
          <w:szCs w:val="24"/>
          <w:lang w:val="en-ID"/>
        </w:rPr>
        <w:t>perhimpunan</w:t>
      </w:r>
      <w:proofErr w:type="spellEnd"/>
      <w:r w:rsidRPr="00DA0630">
        <w:rPr>
          <w:sz w:val="24"/>
          <w:szCs w:val="24"/>
          <w:lang w:val="en-ID"/>
        </w:rPr>
        <w:t xml:space="preserve"> </w:t>
      </w:r>
      <w:r w:rsidRPr="00DA0630">
        <w:rPr>
          <w:sz w:val="24"/>
          <w:szCs w:val="24"/>
          <w:lang w:val="en-ID"/>
        </w:rPr>
        <w:lastRenderedPageBreak/>
        <w:t xml:space="preserve">Nasional </w:t>
      </w:r>
      <w:proofErr w:type="spellStart"/>
      <w:r w:rsidRPr="00DA0630">
        <w:rPr>
          <w:sz w:val="24"/>
          <w:szCs w:val="24"/>
          <w:lang w:val="en-ID"/>
        </w:rPr>
        <w:t>maupaun</w:t>
      </w:r>
      <w:proofErr w:type="spellEnd"/>
      <w:r w:rsidRPr="00DA0630">
        <w:rPr>
          <w:sz w:val="24"/>
          <w:szCs w:val="24"/>
          <w:lang w:val="en-ID"/>
        </w:rPr>
        <w:t xml:space="preserve"> </w:t>
      </w:r>
      <w:proofErr w:type="spellStart"/>
      <w:r w:rsidRPr="00DA0630">
        <w:rPr>
          <w:sz w:val="24"/>
          <w:szCs w:val="24"/>
          <w:lang w:val="en-ID"/>
        </w:rPr>
        <w:t>Internasional</w:t>
      </w:r>
      <w:proofErr w:type="spellEnd"/>
      <w:r w:rsidRPr="00DA0630">
        <w:rPr>
          <w:sz w:val="24"/>
          <w:szCs w:val="24"/>
          <w:lang w:val="en-ID"/>
        </w:rPr>
        <w:t xml:space="preserve">. </w:t>
      </w:r>
      <w:proofErr w:type="spellStart"/>
      <w:r w:rsidRPr="00DA0630">
        <w:rPr>
          <w:sz w:val="24"/>
          <w:szCs w:val="24"/>
          <w:lang w:val="en-ID"/>
        </w:rPr>
        <w:t>Protokol</w:t>
      </w:r>
      <w:proofErr w:type="spellEnd"/>
      <w:r w:rsidRPr="00DA0630">
        <w:rPr>
          <w:sz w:val="24"/>
          <w:szCs w:val="24"/>
          <w:lang w:val="en-ID"/>
        </w:rPr>
        <w:t xml:space="preserve"> yang </w:t>
      </w:r>
      <w:proofErr w:type="spellStart"/>
      <w:r w:rsidRPr="00DA0630">
        <w:rPr>
          <w:sz w:val="24"/>
          <w:szCs w:val="24"/>
          <w:lang w:val="en-ID"/>
        </w:rPr>
        <w:t>dikeluarkan</w:t>
      </w:r>
      <w:proofErr w:type="spellEnd"/>
      <w:r w:rsidRPr="00DA0630">
        <w:rPr>
          <w:sz w:val="24"/>
          <w:szCs w:val="24"/>
          <w:lang w:val="en-ID"/>
        </w:rPr>
        <w:t xml:space="preserve"> oleh </w:t>
      </w:r>
      <w:proofErr w:type="spellStart"/>
      <w:r w:rsidRPr="00DA0630">
        <w:rPr>
          <w:sz w:val="24"/>
          <w:szCs w:val="24"/>
          <w:lang w:val="en-ID"/>
        </w:rPr>
        <w:t>perhimpunan</w:t>
      </w:r>
      <w:proofErr w:type="spellEnd"/>
      <w:r w:rsidRPr="00DA0630">
        <w:rPr>
          <w:sz w:val="24"/>
          <w:szCs w:val="24"/>
          <w:lang w:val="en-ID"/>
        </w:rPr>
        <w:t xml:space="preserve">, </w:t>
      </w:r>
      <w:proofErr w:type="spellStart"/>
      <w:r w:rsidRPr="00DA0630">
        <w:rPr>
          <w:sz w:val="24"/>
          <w:szCs w:val="24"/>
          <w:lang w:val="en-ID"/>
        </w:rPr>
        <w:t>bukan</w:t>
      </w:r>
      <w:proofErr w:type="spellEnd"/>
      <w:r w:rsidRPr="00DA0630">
        <w:rPr>
          <w:sz w:val="24"/>
          <w:szCs w:val="24"/>
          <w:lang w:val="en-ID"/>
        </w:rPr>
        <w:t xml:space="preserve"> </w:t>
      </w:r>
      <w:proofErr w:type="spellStart"/>
      <w:r w:rsidRPr="00DA0630">
        <w:rPr>
          <w:sz w:val="24"/>
          <w:szCs w:val="24"/>
          <w:lang w:val="en-ID"/>
        </w:rPr>
        <w:t>tanpa</w:t>
      </w:r>
      <w:proofErr w:type="spellEnd"/>
      <w:r w:rsidRPr="00DA0630">
        <w:rPr>
          <w:sz w:val="24"/>
          <w:szCs w:val="24"/>
          <w:lang w:val="en-ID"/>
        </w:rPr>
        <w:t xml:space="preserve"> </w:t>
      </w:r>
      <w:proofErr w:type="spellStart"/>
      <w:r w:rsidRPr="00DA0630">
        <w:rPr>
          <w:sz w:val="24"/>
          <w:szCs w:val="24"/>
          <w:lang w:val="en-ID"/>
        </w:rPr>
        <w:t>dasar</w:t>
      </w:r>
      <w:proofErr w:type="spellEnd"/>
      <w:r w:rsidRPr="00DA0630">
        <w:rPr>
          <w:sz w:val="24"/>
          <w:szCs w:val="24"/>
          <w:lang w:val="en-ID"/>
        </w:rPr>
        <w:t xml:space="preserve">, </w:t>
      </w:r>
      <w:proofErr w:type="spellStart"/>
      <w:r w:rsidRPr="00DA0630">
        <w:rPr>
          <w:sz w:val="24"/>
          <w:szCs w:val="24"/>
          <w:lang w:val="en-ID"/>
        </w:rPr>
        <w:t>telah</w:t>
      </w:r>
      <w:proofErr w:type="spellEnd"/>
      <w:r w:rsidRPr="00DA0630">
        <w:rPr>
          <w:sz w:val="24"/>
          <w:szCs w:val="24"/>
          <w:lang w:val="en-ID"/>
        </w:rPr>
        <w:t xml:space="preserve"> </w:t>
      </w:r>
      <w:proofErr w:type="spellStart"/>
      <w:r w:rsidRPr="00DA0630">
        <w:rPr>
          <w:sz w:val="24"/>
          <w:szCs w:val="24"/>
          <w:lang w:val="en-ID"/>
        </w:rPr>
        <w:t>dilakukan</w:t>
      </w:r>
      <w:proofErr w:type="spellEnd"/>
      <w:r w:rsidRPr="00DA0630">
        <w:rPr>
          <w:sz w:val="24"/>
          <w:szCs w:val="24"/>
          <w:lang w:val="en-ID"/>
        </w:rPr>
        <w:t xml:space="preserve"> </w:t>
      </w:r>
      <w:proofErr w:type="spellStart"/>
      <w:r w:rsidRPr="00DA0630">
        <w:rPr>
          <w:sz w:val="24"/>
          <w:szCs w:val="24"/>
          <w:lang w:val="en-ID"/>
        </w:rPr>
        <w:t>penelitian</w:t>
      </w:r>
      <w:proofErr w:type="spellEnd"/>
      <w:r w:rsidRPr="00DA0630">
        <w:rPr>
          <w:sz w:val="24"/>
          <w:szCs w:val="24"/>
          <w:lang w:val="en-ID"/>
        </w:rPr>
        <w:t xml:space="preserve"> dan uji </w:t>
      </w:r>
      <w:proofErr w:type="spellStart"/>
      <w:r w:rsidRPr="00DA0630">
        <w:rPr>
          <w:sz w:val="24"/>
          <w:szCs w:val="24"/>
          <w:lang w:val="en-ID"/>
        </w:rPr>
        <w:t>coba</w:t>
      </w:r>
      <w:proofErr w:type="spellEnd"/>
      <w:r w:rsidRPr="00DA0630">
        <w:rPr>
          <w:sz w:val="24"/>
          <w:szCs w:val="24"/>
          <w:lang w:val="en-ID"/>
        </w:rPr>
        <w:t xml:space="preserve"> </w:t>
      </w:r>
      <w:proofErr w:type="spellStart"/>
      <w:r w:rsidRPr="00DA0630">
        <w:rPr>
          <w:sz w:val="24"/>
          <w:szCs w:val="24"/>
          <w:lang w:val="en-ID"/>
        </w:rPr>
        <w:t>tingkat</w:t>
      </w:r>
      <w:proofErr w:type="spellEnd"/>
      <w:r w:rsidRPr="00DA0630">
        <w:rPr>
          <w:sz w:val="24"/>
          <w:szCs w:val="24"/>
          <w:lang w:val="en-ID"/>
        </w:rPr>
        <w:t xml:space="preserve"> 3</w:t>
      </w:r>
      <w:r>
        <w:rPr>
          <w:sz w:val="24"/>
          <w:szCs w:val="24"/>
          <w:lang w:val="en-ID"/>
        </w:rPr>
        <w:t>.</w:t>
      </w:r>
    </w:p>
    <w:p w14:paraId="5401A4E3" w14:textId="77777777" w:rsidR="003627A1" w:rsidRPr="003627A1" w:rsidRDefault="00DA0630" w:rsidP="000F5F8A">
      <w:pPr>
        <w:numPr>
          <w:ilvl w:val="0"/>
          <w:numId w:val="5"/>
        </w:numPr>
        <w:spacing w:after="0" w:line="240" w:lineRule="auto"/>
        <w:ind w:left="270"/>
        <w:jc w:val="both"/>
        <w:rPr>
          <w:sz w:val="24"/>
          <w:szCs w:val="24"/>
          <w:lang w:val="en-US"/>
        </w:rPr>
      </w:pPr>
      <w:r w:rsidRPr="00DA0630">
        <w:rPr>
          <w:b/>
          <w:sz w:val="24"/>
          <w:szCs w:val="24"/>
        </w:rPr>
        <w:t>Kendala-kendala yang dihadapi dalam Pemenuhan Hak Kesehatan bagi Pasien Badan Penyelenggara Jaminan Sosial Penderita Kanker dalam Layanan Kemoterapi</w:t>
      </w:r>
    </w:p>
    <w:p w14:paraId="5E1F6D95" w14:textId="77777777" w:rsidR="00414A2D" w:rsidRPr="00414A2D" w:rsidRDefault="00DA0630" w:rsidP="00D6283E">
      <w:pPr>
        <w:spacing w:after="0" w:line="240" w:lineRule="auto"/>
        <w:ind w:left="360" w:firstLine="426"/>
        <w:jc w:val="both"/>
        <w:rPr>
          <w:sz w:val="24"/>
          <w:szCs w:val="24"/>
          <w:lang w:val="en-US"/>
        </w:rPr>
      </w:pPr>
      <w:r w:rsidRPr="00DA0630">
        <w:rPr>
          <w:sz w:val="24"/>
          <w:szCs w:val="24"/>
          <w:lang w:val="en-US"/>
        </w:rPr>
        <w:t>Kendala</w:t>
      </w:r>
      <w:r w:rsidR="00D6283E">
        <w:rPr>
          <w:sz w:val="24"/>
          <w:szCs w:val="24"/>
          <w:lang w:val="en-US"/>
        </w:rPr>
        <w:t>-</w:t>
      </w:r>
      <w:proofErr w:type="spellStart"/>
      <w:r w:rsidR="00D6283E">
        <w:rPr>
          <w:sz w:val="24"/>
          <w:szCs w:val="24"/>
          <w:lang w:val="en-US"/>
        </w:rPr>
        <w:t>kendala</w:t>
      </w:r>
      <w:proofErr w:type="spellEnd"/>
      <w:r w:rsidRPr="00DA0630">
        <w:rPr>
          <w:sz w:val="24"/>
          <w:szCs w:val="24"/>
          <w:lang w:val="en-US"/>
        </w:rPr>
        <w:t xml:space="preserve"> yang </w:t>
      </w:r>
      <w:proofErr w:type="spellStart"/>
      <w:r w:rsidRPr="00DA0630">
        <w:rPr>
          <w:sz w:val="24"/>
          <w:szCs w:val="24"/>
          <w:lang w:val="en-US"/>
        </w:rPr>
        <w:t>dihadapi</w:t>
      </w:r>
      <w:proofErr w:type="spellEnd"/>
      <w:r w:rsidRPr="00DA0630">
        <w:rPr>
          <w:sz w:val="24"/>
          <w:szCs w:val="24"/>
          <w:lang w:val="en-US"/>
        </w:rPr>
        <w:t xml:space="preserve"> </w:t>
      </w:r>
      <w:proofErr w:type="spellStart"/>
      <w:r w:rsidRPr="00DA0630">
        <w:rPr>
          <w:sz w:val="24"/>
          <w:szCs w:val="24"/>
          <w:lang w:val="en-US"/>
        </w:rPr>
        <w:t>dalam</w:t>
      </w:r>
      <w:proofErr w:type="spellEnd"/>
      <w:r w:rsidRPr="00DA0630">
        <w:rPr>
          <w:sz w:val="24"/>
          <w:szCs w:val="24"/>
          <w:lang w:val="en-US"/>
        </w:rPr>
        <w:t xml:space="preserve"> </w:t>
      </w:r>
      <w:proofErr w:type="spellStart"/>
      <w:r w:rsidRPr="00DA0630">
        <w:rPr>
          <w:sz w:val="24"/>
          <w:szCs w:val="24"/>
          <w:lang w:val="en-US"/>
        </w:rPr>
        <w:t>pemenuhan</w:t>
      </w:r>
      <w:proofErr w:type="spellEnd"/>
      <w:r w:rsidRPr="00DA0630">
        <w:rPr>
          <w:sz w:val="24"/>
          <w:szCs w:val="24"/>
          <w:lang w:val="en-US"/>
        </w:rPr>
        <w:t xml:space="preserve"> </w:t>
      </w:r>
      <w:proofErr w:type="spellStart"/>
      <w:r w:rsidRPr="00DA0630">
        <w:rPr>
          <w:sz w:val="24"/>
          <w:szCs w:val="24"/>
          <w:lang w:val="en-US"/>
        </w:rPr>
        <w:t>hak</w:t>
      </w:r>
      <w:proofErr w:type="spellEnd"/>
      <w:r w:rsidRPr="00DA0630">
        <w:rPr>
          <w:sz w:val="24"/>
          <w:szCs w:val="24"/>
          <w:lang w:val="en-US"/>
        </w:rPr>
        <w:t xml:space="preserve"> </w:t>
      </w:r>
      <w:proofErr w:type="spellStart"/>
      <w:r w:rsidRPr="00DA0630">
        <w:rPr>
          <w:sz w:val="24"/>
          <w:szCs w:val="24"/>
          <w:lang w:val="en-US"/>
        </w:rPr>
        <w:t>kesehatan</w:t>
      </w:r>
      <w:proofErr w:type="spellEnd"/>
      <w:r w:rsidRPr="00DA0630">
        <w:rPr>
          <w:sz w:val="24"/>
          <w:szCs w:val="24"/>
          <w:lang w:val="en-US"/>
        </w:rPr>
        <w:t xml:space="preserve"> </w:t>
      </w:r>
      <w:proofErr w:type="spellStart"/>
      <w:r w:rsidR="00D6283E">
        <w:rPr>
          <w:sz w:val="24"/>
          <w:szCs w:val="24"/>
          <w:lang w:val="en-US"/>
        </w:rPr>
        <w:t>bagi</w:t>
      </w:r>
      <w:proofErr w:type="spellEnd"/>
      <w:r w:rsidR="00D6283E">
        <w:rPr>
          <w:sz w:val="24"/>
          <w:szCs w:val="24"/>
          <w:lang w:val="en-US"/>
        </w:rPr>
        <w:t xml:space="preserve"> </w:t>
      </w:r>
      <w:proofErr w:type="spellStart"/>
      <w:r w:rsidR="00D6283E">
        <w:rPr>
          <w:sz w:val="24"/>
          <w:szCs w:val="24"/>
          <w:lang w:val="en-US"/>
        </w:rPr>
        <w:t>pasien</w:t>
      </w:r>
      <w:proofErr w:type="spellEnd"/>
      <w:r w:rsidR="00D6283E">
        <w:rPr>
          <w:sz w:val="24"/>
          <w:szCs w:val="24"/>
          <w:lang w:val="en-US"/>
        </w:rPr>
        <w:t xml:space="preserve"> Badan </w:t>
      </w:r>
      <w:proofErr w:type="spellStart"/>
      <w:r w:rsidR="00D6283E">
        <w:rPr>
          <w:sz w:val="24"/>
          <w:szCs w:val="24"/>
          <w:lang w:val="en-US"/>
        </w:rPr>
        <w:t>Penyelenggara</w:t>
      </w:r>
      <w:proofErr w:type="spellEnd"/>
      <w:r w:rsidR="00D6283E">
        <w:rPr>
          <w:sz w:val="24"/>
          <w:szCs w:val="24"/>
          <w:lang w:val="en-US"/>
        </w:rPr>
        <w:t xml:space="preserve"> </w:t>
      </w:r>
      <w:proofErr w:type="spellStart"/>
      <w:r w:rsidR="00D6283E">
        <w:rPr>
          <w:sz w:val="24"/>
          <w:szCs w:val="24"/>
          <w:lang w:val="en-US"/>
        </w:rPr>
        <w:t>Jaminan</w:t>
      </w:r>
      <w:proofErr w:type="spellEnd"/>
      <w:r w:rsidR="00D6283E">
        <w:rPr>
          <w:sz w:val="24"/>
          <w:szCs w:val="24"/>
          <w:lang w:val="en-US"/>
        </w:rPr>
        <w:t xml:space="preserve"> </w:t>
      </w:r>
      <w:proofErr w:type="spellStart"/>
      <w:r w:rsidR="00D6283E">
        <w:rPr>
          <w:sz w:val="24"/>
          <w:szCs w:val="24"/>
          <w:lang w:val="en-US"/>
        </w:rPr>
        <w:t>Sosial</w:t>
      </w:r>
      <w:proofErr w:type="spellEnd"/>
      <w:r w:rsidR="00D6283E">
        <w:rPr>
          <w:sz w:val="24"/>
          <w:szCs w:val="24"/>
          <w:lang w:val="en-US"/>
        </w:rPr>
        <w:t xml:space="preserve"> </w:t>
      </w:r>
      <w:proofErr w:type="spellStart"/>
      <w:r w:rsidR="00D6283E">
        <w:rPr>
          <w:sz w:val="24"/>
          <w:szCs w:val="24"/>
          <w:lang w:val="en-US"/>
        </w:rPr>
        <w:t>penderita</w:t>
      </w:r>
      <w:proofErr w:type="spellEnd"/>
      <w:r w:rsidR="00D6283E">
        <w:rPr>
          <w:sz w:val="24"/>
          <w:szCs w:val="24"/>
          <w:lang w:val="en-US"/>
        </w:rPr>
        <w:t xml:space="preserve"> </w:t>
      </w:r>
      <w:proofErr w:type="spellStart"/>
      <w:r w:rsidR="00D6283E">
        <w:rPr>
          <w:sz w:val="24"/>
          <w:szCs w:val="24"/>
          <w:lang w:val="en-US"/>
        </w:rPr>
        <w:t>Kanker</w:t>
      </w:r>
      <w:proofErr w:type="spellEnd"/>
      <w:r w:rsidR="00D6283E">
        <w:rPr>
          <w:sz w:val="24"/>
          <w:szCs w:val="24"/>
          <w:lang w:val="en-US"/>
        </w:rPr>
        <w:t xml:space="preserve"> </w:t>
      </w:r>
      <w:proofErr w:type="spellStart"/>
      <w:r w:rsidR="00D6283E">
        <w:rPr>
          <w:sz w:val="24"/>
          <w:szCs w:val="24"/>
          <w:lang w:val="en-US"/>
        </w:rPr>
        <w:t>dalam</w:t>
      </w:r>
      <w:proofErr w:type="spellEnd"/>
      <w:r w:rsidR="00D6283E">
        <w:rPr>
          <w:sz w:val="24"/>
          <w:szCs w:val="24"/>
          <w:lang w:val="en-US"/>
        </w:rPr>
        <w:t xml:space="preserve"> </w:t>
      </w:r>
      <w:proofErr w:type="spellStart"/>
      <w:r w:rsidR="00D6283E">
        <w:rPr>
          <w:sz w:val="24"/>
          <w:szCs w:val="24"/>
          <w:lang w:val="en-US"/>
        </w:rPr>
        <w:t>layanan</w:t>
      </w:r>
      <w:proofErr w:type="spellEnd"/>
      <w:r w:rsidR="00D6283E">
        <w:rPr>
          <w:sz w:val="24"/>
          <w:szCs w:val="24"/>
          <w:lang w:val="en-US"/>
        </w:rPr>
        <w:t xml:space="preserve"> </w:t>
      </w:r>
      <w:proofErr w:type="spellStart"/>
      <w:r w:rsidRPr="00DA0630">
        <w:rPr>
          <w:sz w:val="24"/>
          <w:szCs w:val="24"/>
          <w:lang w:val="en-US"/>
        </w:rPr>
        <w:t>kemoterapi</w:t>
      </w:r>
      <w:proofErr w:type="spellEnd"/>
      <w:r w:rsidRPr="00DA0630">
        <w:rPr>
          <w:sz w:val="24"/>
          <w:szCs w:val="24"/>
          <w:lang w:val="en-US"/>
        </w:rPr>
        <w:t xml:space="preserve"> </w:t>
      </w:r>
      <w:proofErr w:type="spellStart"/>
      <w:r w:rsidR="00D6283E">
        <w:rPr>
          <w:sz w:val="24"/>
          <w:szCs w:val="24"/>
          <w:lang w:val="en-US"/>
        </w:rPr>
        <w:t>adalah</w:t>
      </w:r>
      <w:proofErr w:type="spellEnd"/>
      <w:r w:rsidRPr="00DA0630">
        <w:rPr>
          <w:sz w:val="24"/>
          <w:szCs w:val="24"/>
          <w:lang w:val="en-US"/>
        </w:rPr>
        <w:t xml:space="preserve"> </w:t>
      </w:r>
      <w:r w:rsidR="00D6283E" w:rsidRPr="00B63161">
        <w:rPr>
          <w:sz w:val="24"/>
          <w:szCs w:val="24"/>
        </w:rPr>
        <w:t>ketika ada retriksi-retriksi atau hambatan dari aturan BPJS untuk mendapatkan obat</w:t>
      </w:r>
      <w:r w:rsidR="00D6283E">
        <w:rPr>
          <w:sz w:val="24"/>
          <w:szCs w:val="24"/>
          <w:lang w:val="en-US"/>
        </w:rPr>
        <w:t xml:space="preserve"> </w:t>
      </w:r>
      <w:r w:rsidR="00D6283E" w:rsidRPr="00B63161">
        <w:rPr>
          <w:sz w:val="24"/>
          <w:szCs w:val="24"/>
        </w:rPr>
        <w:t xml:space="preserve">yang sesuai dengan protokol obat penyakit tertentu yang </w:t>
      </w:r>
      <w:proofErr w:type="spellStart"/>
      <w:r w:rsidR="00D6283E">
        <w:rPr>
          <w:sz w:val="24"/>
          <w:szCs w:val="24"/>
          <w:lang w:val="en-US"/>
        </w:rPr>
        <w:t>sesuai</w:t>
      </w:r>
      <w:proofErr w:type="spellEnd"/>
      <w:r w:rsidR="00D6283E">
        <w:rPr>
          <w:sz w:val="24"/>
          <w:szCs w:val="24"/>
          <w:lang w:val="en-US"/>
        </w:rPr>
        <w:t xml:space="preserve"> </w:t>
      </w:r>
      <w:proofErr w:type="spellStart"/>
      <w:r w:rsidR="00D6283E">
        <w:rPr>
          <w:sz w:val="24"/>
          <w:szCs w:val="24"/>
          <w:lang w:val="en-US"/>
        </w:rPr>
        <w:t>dengan</w:t>
      </w:r>
      <w:proofErr w:type="spellEnd"/>
      <w:r w:rsidR="00D6283E">
        <w:rPr>
          <w:sz w:val="24"/>
          <w:szCs w:val="24"/>
          <w:lang w:val="en-US"/>
        </w:rPr>
        <w:t xml:space="preserve"> </w:t>
      </w:r>
      <w:r w:rsidR="00D6283E" w:rsidRPr="00321267">
        <w:rPr>
          <w:sz w:val="24"/>
          <w:szCs w:val="24"/>
        </w:rPr>
        <w:t>pedoman dan panduan praktik klinik</w:t>
      </w:r>
      <w:r w:rsidR="00D6283E">
        <w:rPr>
          <w:sz w:val="24"/>
          <w:szCs w:val="24"/>
          <w:lang w:val="en-US"/>
        </w:rPr>
        <w:t xml:space="preserve"> </w:t>
      </w:r>
      <w:proofErr w:type="spellStart"/>
      <w:r w:rsidR="00D6283E">
        <w:rPr>
          <w:sz w:val="24"/>
          <w:szCs w:val="24"/>
          <w:lang w:val="en-US"/>
        </w:rPr>
        <w:t>dari</w:t>
      </w:r>
      <w:proofErr w:type="spellEnd"/>
      <w:r w:rsidR="00D6283E">
        <w:rPr>
          <w:sz w:val="24"/>
          <w:szCs w:val="24"/>
          <w:lang w:val="en-US"/>
        </w:rPr>
        <w:t xml:space="preserve"> </w:t>
      </w:r>
      <w:r w:rsidR="00D6283E" w:rsidRPr="00321267">
        <w:rPr>
          <w:sz w:val="24"/>
          <w:szCs w:val="24"/>
        </w:rPr>
        <w:t>bedah onkologi</w:t>
      </w:r>
      <w:r w:rsidR="00D6283E">
        <w:rPr>
          <w:sz w:val="24"/>
          <w:szCs w:val="24"/>
          <w:lang w:val="en-US"/>
        </w:rPr>
        <w:t xml:space="preserve">. </w:t>
      </w:r>
      <w:r w:rsidR="00D6283E" w:rsidRPr="00B63161">
        <w:rPr>
          <w:sz w:val="24"/>
          <w:szCs w:val="24"/>
        </w:rPr>
        <w:t>Walau kadang jumlah obatnya kurang atau frekuensi</w:t>
      </w:r>
      <w:r w:rsidR="00D6283E">
        <w:rPr>
          <w:sz w:val="24"/>
          <w:szCs w:val="24"/>
          <w:lang w:val="en-US"/>
        </w:rPr>
        <w:t xml:space="preserve"> </w:t>
      </w:r>
      <w:proofErr w:type="spellStart"/>
      <w:r w:rsidR="00D6283E">
        <w:rPr>
          <w:sz w:val="24"/>
          <w:szCs w:val="24"/>
          <w:lang w:val="en-US"/>
        </w:rPr>
        <w:t>pemberiannya</w:t>
      </w:r>
      <w:proofErr w:type="spellEnd"/>
      <w:r w:rsidR="00D6283E" w:rsidRPr="00B63161">
        <w:rPr>
          <w:sz w:val="24"/>
          <w:szCs w:val="24"/>
        </w:rPr>
        <w:t xml:space="preserve">nya juga kurang atau kadang </w:t>
      </w:r>
      <w:proofErr w:type="spellStart"/>
      <w:r w:rsidR="00D6283E">
        <w:rPr>
          <w:sz w:val="24"/>
          <w:szCs w:val="24"/>
          <w:lang w:val="en-US"/>
        </w:rPr>
        <w:t>jenis</w:t>
      </w:r>
      <w:proofErr w:type="spellEnd"/>
      <w:r w:rsidR="00D6283E">
        <w:rPr>
          <w:sz w:val="24"/>
          <w:szCs w:val="24"/>
          <w:lang w:val="en-US"/>
        </w:rPr>
        <w:t xml:space="preserve"> </w:t>
      </w:r>
      <w:proofErr w:type="spellStart"/>
      <w:r w:rsidR="00D6283E">
        <w:rPr>
          <w:sz w:val="24"/>
          <w:szCs w:val="24"/>
          <w:lang w:val="en-US"/>
        </w:rPr>
        <w:t>obat</w:t>
      </w:r>
      <w:proofErr w:type="spellEnd"/>
      <w:r w:rsidR="00D6283E">
        <w:rPr>
          <w:sz w:val="24"/>
          <w:szCs w:val="24"/>
          <w:lang w:val="en-US"/>
        </w:rPr>
        <w:t xml:space="preserve"> </w:t>
      </w:r>
      <w:proofErr w:type="spellStart"/>
      <w:r w:rsidR="00D6283E">
        <w:rPr>
          <w:sz w:val="24"/>
          <w:szCs w:val="24"/>
          <w:lang w:val="en-US"/>
        </w:rPr>
        <w:t>tertentu</w:t>
      </w:r>
      <w:proofErr w:type="spellEnd"/>
      <w:r w:rsidR="00D6283E">
        <w:rPr>
          <w:sz w:val="24"/>
          <w:szCs w:val="24"/>
          <w:lang w:val="en-US"/>
        </w:rPr>
        <w:t xml:space="preserve"> </w:t>
      </w:r>
      <w:r w:rsidR="00D6283E" w:rsidRPr="00B63161">
        <w:rPr>
          <w:sz w:val="24"/>
          <w:szCs w:val="24"/>
        </w:rPr>
        <w:t>tidak bisa dikeluarkan</w:t>
      </w:r>
      <w:r w:rsidR="00D6283E">
        <w:rPr>
          <w:sz w:val="24"/>
          <w:szCs w:val="24"/>
          <w:lang w:val="en-US"/>
        </w:rPr>
        <w:t xml:space="preserve">, </w:t>
      </w:r>
      <w:proofErr w:type="spellStart"/>
      <w:r w:rsidR="00D6283E">
        <w:rPr>
          <w:sz w:val="24"/>
          <w:szCs w:val="24"/>
          <w:lang w:val="en-US"/>
        </w:rPr>
        <w:t>selagi</w:t>
      </w:r>
      <w:proofErr w:type="spellEnd"/>
      <w:r w:rsidR="00D6283E">
        <w:rPr>
          <w:sz w:val="24"/>
          <w:szCs w:val="24"/>
          <w:lang w:val="en-US"/>
        </w:rPr>
        <w:t xml:space="preserve"> </w:t>
      </w:r>
      <w:proofErr w:type="spellStart"/>
      <w:r w:rsidR="00D6283E">
        <w:rPr>
          <w:sz w:val="24"/>
          <w:szCs w:val="24"/>
          <w:lang w:val="en-US"/>
        </w:rPr>
        <w:t>pasien</w:t>
      </w:r>
      <w:proofErr w:type="spellEnd"/>
      <w:r w:rsidR="00D6283E">
        <w:rPr>
          <w:sz w:val="24"/>
          <w:szCs w:val="24"/>
          <w:lang w:val="en-US"/>
        </w:rPr>
        <w:t xml:space="preserve"> </w:t>
      </w:r>
      <w:proofErr w:type="spellStart"/>
      <w:r w:rsidR="00D6283E">
        <w:rPr>
          <w:sz w:val="24"/>
          <w:szCs w:val="24"/>
          <w:lang w:val="en-US"/>
        </w:rPr>
        <w:t>masih</w:t>
      </w:r>
      <w:proofErr w:type="spellEnd"/>
      <w:r w:rsidR="00D6283E">
        <w:rPr>
          <w:sz w:val="24"/>
          <w:szCs w:val="24"/>
          <w:lang w:val="en-US"/>
        </w:rPr>
        <w:t xml:space="preserve"> </w:t>
      </w:r>
      <w:proofErr w:type="spellStart"/>
      <w:r w:rsidR="00D6283E">
        <w:rPr>
          <w:sz w:val="24"/>
          <w:szCs w:val="24"/>
          <w:lang w:val="en-US"/>
        </w:rPr>
        <w:t>pakai</w:t>
      </w:r>
      <w:proofErr w:type="spellEnd"/>
      <w:r w:rsidR="00D6283E">
        <w:rPr>
          <w:sz w:val="24"/>
          <w:szCs w:val="24"/>
          <w:lang w:val="en-US"/>
        </w:rPr>
        <w:t xml:space="preserve"> </w:t>
      </w:r>
      <w:proofErr w:type="spellStart"/>
      <w:r w:rsidR="00D6283E">
        <w:rPr>
          <w:sz w:val="24"/>
          <w:szCs w:val="24"/>
          <w:lang w:val="en-US"/>
        </w:rPr>
        <w:t>fasilitas</w:t>
      </w:r>
      <w:proofErr w:type="spellEnd"/>
      <w:r w:rsidR="00D6283E">
        <w:rPr>
          <w:sz w:val="24"/>
          <w:szCs w:val="24"/>
          <w:lang w:val="en-US"/>
        </w:rPr>
        <w:t xml:space="preserve"> BPJS, </w:t>
      </w:r>
      <w:proofErr w:type="spellStart"/>
      <w:r w:rsidR="00D6283E">
        <w:rPr>
          <w:sz w:val="24"/>
          <w:szCs w:val="24"/>
          <w:lang w:val="en-US"/>
        </w:rPr>
        <w:t>harus</w:t>
      </w:r>
      <w:proofErr w:type="spellEnd"/>
      <w:r w:rsidR="00D6283E">
        <w:rPr>
          <w:sz w:val="24"/>
          <w:szCs w:val="24"/>
          <w:lang w:val="en-US"/>
        </w:rPr>
        <w:t xml:space="preserve"> </w:t>
      </w:r>
      <w:proofErr w:type="spellStart"/>
      <w:r w:rsidR="00D6283E">
        <w:rPr>
          <w:sz w:val="24"/>
          <w:szCs w:val="24"/>
          <w:lang w:val="en-US"/>
        </w:rPr>
        <w:t>diikuti</w:t>
      </w:r>
      <w:proofErr w:type="spellEnd"/>
      <w:r w:rsidR="00D6283E">
        <w:rPr>
          <w:sz w:val="24"/>
          <w:szCs w:val="24"/>
          <w:lang w:val="en-US"/>
        </w:rPr>
        <w:t xml:space="preserve"> </w:t>
      </w:r>
      <w:proofErr w:type="spellStart"/>
      <w:r w:rsidR="00D6283E">
        <w:rPr>
          <w:sz w:val="24"/>
          <w:szCs w:val="24"/>
          <w:lang w:val="en-US"/>
        </w:rPr>
        <w:t>aturan</w:t>
      </w:r>
      <w:proofErr w:type="spellEnd"/>
      <w:r w:rsidR="00D6283E">
        <w:rPr>
          <w:sz w:val="24"/>
          <w:szCs w:val="24"/>
          <w:lang w:val="en-US"/>
        </w:rPr>
        <w:t xml:space="preserve"> </w:t>
      </w:r>
      <w:proofErr w:type="spellStart"/>
      <w:r w:rsidR="00D6283E">
        <w:rPr>
          <w:sz w:val="24"/>
          <w:szCs w:val="24"/>
          <w:lang w:val="en-US"/>
        </w:rPr>
        <w:t>dari</w:t>
      </w:r>
      <w:proofErr w:type="spellEnd"/>
      <w:r w:rsidR="00D6283E">
        <w:rPr>
          <w:sz w:val="24"/>
          <w:szCs w:val="24"/>
          <w:lang w:val="en-US"/>
        </w:rPr>
        <w:t xml:space="preserve"> BPJS.</w:t>
      </w:r>
      <w:r w:rsidR="00D6283E" w:rsidRPr="00B63161">
        <w:rPr>
          <w:sz w:val="24"/>
          <w:szCs w:val="24"/>
        </w:rPr>
        <w:t xml:space="preserve"> </w:t>
      </w:r>
      <w:proofErr w:type="spellStart"/>
      <w:r w:rsidR="00D6283E">
        <w:rPr>
          <w:sz w:val="24"/>
          <w:szCs w:val="24"/>
          <w:lang w:val="en-US"/>
        </w:rPr>
        <w:t>Untuk</w:t>
      </w:r>
      <w:proofErr w:type="spellEnd"/>
      <w:r w:rsidR="00D6283E">
        <w:rPr>
          <w:sz w:val="24"/>
          <w:szCs w:val="24"/>
          <w:lang w:val="en-US"/>
        </w:rPr>
        <w:t xml:space="preserve"> </w:t>
      </w:r>
      <w:proofErr w:type="spellStart"/>
      <w:r w:rsidR="00D6283E">
        <w:rPr>
          <w:sz w:val="24"/>
          <w:szCs w:val="24"/>
          <w:lang w:val="en-US"/>
        </w:rPr>
        <w:t>kekurangan</w:t>
      </w:r>
      <w:proofErr w:type="spellEnd"/>
      <w:r w:rsidR="00D6283E">
        <w:rPr>
          <w:sz w:val="24"/>
          <w:szCs w:val="24"/>
          <w:lang w:val="en-US"/>
        </w:rPr>
        <w:t xml:space="preserve"> </w:t>
      </w:r>
      <w:proofErr w:type="spellStart"/>
      <w:r w:rsidR="00D6283E">
        <w:rPr>
          <w:sz w:val="24"/>
          <w:szCs w:val="24"/>
          <w:lang w:val="en-US"/>
        </w:rPr>
        <w:t>obatnya</w:t>
      </w:r>
      <w:proofErr w:type="spellEnd"/>
      <w:r w:rsidR="00D6283E">
        <w:rPr>
          <w:sz w:val="24"/>
          <w:szCs w:val="24"/>
          <w:lang w:val="en-US"/>
        </w:rPr>
        <w:t xml:space="preserve"> </w:t>
      </w:r>
      <w:proofErr w:type="spellStart"/>
      <w:r w:rsidR="00D6283E">
        <w:rPr>
          <w:sz w:val="24"/>
          <w:szCs w:val="24"/>
          <w:lang w:val="en-US"/>
        </w:rPr>
        <w:t>ada</w:t>
      </w:r>
      <w:proofErr w:type="spellEnd"/>
      <w:r w:rsidR="00D6283E">
        <w:rPr>
          <w:sz w:val="24"/>
          <w:szCs w:val="24"/>
          <w:lang w:val="en-US"/>
        </w:rPr>
        <w:t xml:space="preserve"> </w:t>
      </w:r>
      <w:proofErr w:type="spellStart"/>
      <w:r w:rsidR="00D6283E">
        <w:rPr>
          <w:sz w:val="24"/>
          <w:szCs w:val="24"/>
          <w:lang w:val="en-US"/>
        </w:rPr>
        <w:t>upaya</w:t>
      </w:r>
      <w:proofErr w:type="spellEnd"/>
      <w:r w:rsidR="00D6283E">
        <w:rPr>
          <w:sz w:val="24"/>
          <w:szCs w:val="24"/>
          <w:lang w:val="en-US"/>
        </w:rPr>
        <w:t xml:space="preserve"> </w:t>
      </w:r>
      <w:proofErr w:type="spellStart"/>
      <w:r w:rsidR="00D6283E">
        <w:rPr>
          <w:sz w:val="24"/>
          <w:szCs w:val="24"/>
          <w:lang w:val="en-US"/>
        </w:rPr>
        <w:t>menginformasikan</w:t>
      </w:r>
      <w:proofErr w:type="spellEnd"/>
      <w:r w:rsidR="00D6283E">
        <w:rPr>
          <w:sz w:val="24"/>
          <w:szCs w:val="24"/>
          <w:lang w:val="en-US"/>
        </w:rPr>
        <w:t xml:space="preserve"> </w:t>
      </w:r>
      <w:proofErr w:type="spellStart"/>
      <w:r w:rsidR="00D6283E">
        <w:rPr>
          <w:sz w:val="24"/>
          <w:szCs w:val="24"/>
          <w:lang w:val="en-US"/>
        </w:rPr>
        <w:t>tentang</w:t>
      </w:r>
      <w:proofErr w:type="spellEnd"/>
      <w:r w:rsidR="00D6283E">
        <w:rPr>
          <w:sz w:val="24"/>
          <w:szCs w:val="24"/>
          <w:lang w:val="en-US"/>
        </w:rPr>
        <w:t xml:space="preserve"> </w:t>
      </w:r>
      <w:proofErr w:type="spellStart"/>
      <w:r w:rsidR="00D6283E">
        <w:rPr>
          <w:sz w:val="24"/>
          <w:szCs w:val="24"/>
          <w:lang w:val="en-US"/>
        </w:rPr>
        <w:t>kekurangan</w:t>
      </w:r>
      <w:proofErr w:type="spellEnd"/>
      <w:r w:rsidR="00D6283E">
        <w:rPr>
          <w:sz w:val="24"/>
          <w:szCs w:val="24"/>
          <w:lang w:val="en-US"/>
        </w:rPr>
        <w:t xml:space="preserve"> </w:t>
      </w:r>
      <w:proofErr w:type="spellStart"/>
      <w:r w:rsidR="00D6283E">
        <w:rPr>
          <w:sz w:val="24"/>
          <w:szCs w:val="24"/>
          <w:lang w:val="en-US"/>
        </w:rPr>
        <w:t>tersebut</w:t>
      </w:r>
      <w:proofErr w:type="spellEnd"/>
      <w:r w:rsidR="00D6283E">
        <w:rPr>
          <w:sz w:val="24"/>
          <w:szCs w:val="24"/>
          <w:lang w:val="en-US"/>
        </w:rPr>
        <w:t xml:space="preserve">. </w:t>
      </w:r>
      <w:r w:rsidR="00D6283E" w:rsidRPr="00B63161">
        <w:rPr>
          <w:sz w:val="24"/>
          <w:szCs w:val="24"/>
        </w:rPr>
        <w:t>Kalau pasien mampu atau mau, mereka bisa membeli obat atas kekurangan tersebut</w:t>
      </w:r>
      <w:r w:rsidR="00D6283E">
        <w:rPr>
          <w:sz w:val="24"/>
          <w:szCs w:val="24"/>
          <w:lang w:val="en-US"/>
        </w:rPr>
        <w:t xml:space="preserve"> dan </w:t>
      </w:r>
      <w:proofErr w:type="spellStart"/>
      <w:r w:rsidR="00D6283E">
        <w:rPr>
          <w:sz w:val="24"/>
          <w:szCs w:val="24"/>
          <w:lang w:val="en-US"/>
        </w:rPr>
        <w:t>tidak</w:t>
      </w:r>
      <w:proofErr w:type="spellEnd"/>
      <w:r w:rsidR="00D6283E">
        <w:rPr>
          <w:sz w:val="24"/>
          <w:szCs w:val="24"/>
          <w:lang w:val="en-US"/>
        </w:rPr>
        <w:t xml:space="preserve"> </w:t>
      </w:r>
      <w:proofErr w:type="spellStart"/>
      <w:r w:rsidR="00D6283E">
        <w:rPr>
          <w:sz w:val="24"/>
          <w:szCs w:val="24"/>
          <w:lang w:val="en-US"/>
        </w:rPr>
        <w:t>menggunakan</w:t>
      </w:r>
      <w:proofErr w:type="spellEnd"/>
      <w:r w:rsidR="00D6283E">
        <w:rPr>
          <w:sz w:val="24"/>
          <w:szCs w:val="24"/>
          <w:lang w:val="en-US"/>
        </w:rPr>
        <w:t xml:space="preserve"> BPJS. </w:t>
      </w:r>
      <w:r w:rsidR="00D6283E" w:rsidRPr="00B63161">
        <w:rPr>
          <w:sz w:val="24"/>
          <w:szCs w:val="24"/>
        </w:rPr>
        <w:t xml:space="preserve">Tapi biasanya dokter atau rumah sakit tidak mau memfasilitasi, karena takut ada masalah dikemudian hari. Kenapa pasien </w:t>
      </w:r>
      <w:r w:rsidR="00D6283E">
        <w:rPr>
          <w:sz w:val="24"/>
          <w:szCs w:val="24"/>
        </w:rPr>
        <w:t xml:space="preserve">BPJS masih harus membayar beli </w:t>
      </w:r>
      <w:r w:rsidR="00D6283E" w:rsidRPr="00B63161">
        <w:rPr>
          <w:sz w:val="24"/>
          <w:szCs w:val="24"/>
        </w:rPr>
        <w:t>obat</w:t>
      </w:r>
    </w:p>
    <w:p w14:paraId="76BBDF9E" w14:textId="77777777" w:rsidR="00414A2D" w:rsidRDefault="00DA0630" w:rsidP="000F5F8A">
      <w:pPr>
        <w:pStyle w:val="ListParagraph"/>
        <w:numPr>
          <w:ilvl w:val="0"/>
          <w:numId w:val="5"/>
        </w:numPr>
        <w:ind w:left="360"/>
        <w:jc w:val="both"/>
        <w:rPr>
          <w:b/>
          <w:sz w:val="24"/>
          <w:szCs w:val="24"/>
          <w:lang w:val="en-ID"/>
        </w:rPr>
      </w:pPr>
      <w:r w:rsidRPr="00DA0630">
        <w:rPr>
          <w:b/>
          <w:sz w:val="24"/>
          <w:szCs w:val="24"/>
        </w:rPr>
        <w:t>Upaya-upaya yang dilakukan Rumah Sakit M. Djamil padang untuk mengatasi kendala-kendala yang dihadapi dalam Pemenuhan Hak Kesehatan Bagi Pasien Badan Penyelenggara Jaminan Sosial Penderita Kanker Dalam Layanan Kemoterapi</w:t>
      </w:r>
    </w:p>
    <w:p w14:paraId="207E9F38" w14:textId="77777777" w:rsidR="00414A2D" w:rsidRDefault="00D6283E" w:rsidP="00D6283E">
      <w:pPr>
        <w:pStyle w:val="ListParagraph"/>
        <w:ind w:left="360" w:firstLine="360"/>
        <w:jc w:val="both"/>
        <w:rPr>
          <w:rFonts w:eastAsia="Times New Roman"/>
          <w:sz w:val="24"/>
          <w:szCs w:val="24"/>
          <w:lang w:val="en-US"/>
        </w:rPr>
      </w:pPr>
      <w:r w:rsidRPr="00DB299C">
        <w:rPr>
          <w:sz w:val="24"/>
          <w:szCs w:val="24"/>
          <w:lang w:val="en-US"/>
        </w:rPr>
        <w:t xml:space="preserve">Upaya </w:t>
      </w:r>
      <w:proofErr w:type="spellStart"/>
      <w:r w:rsidRPr="00DB299C">
        <w:rPr>
          <w:sz w:val="24"/>
          <w:szCs w:val="24"/>
          <w:lang w:val="en-US"/>
        </w:rPr>
        <w:t>dari</w:t>
      </w:r>
      <w:proofErr w:type="spellEnd"/>
      <w:r w:rsidRPr="00DB299C">
        <w:rPr>
          <w:sz w:val="24"/>
          <w:szCs w:val="24"/>
          <w:lang w:val="en-US"/>
        </w:rPr>
        <w:t xml:space="preserve"> </w:t>
      </w:r>
      <w:proofErr w:type="spellStart"/>
      <w:r w:rsidRPr="00DB299C">
        <w:rPr>
          <w:sz w:val="24"/>
          <w:szCs w:val="24"/>
          <w:lang w:val="en-US"/>
        </w:rPr>
        <w:t>dokter</w:t>
      </w:r>
      <w:proofErr w:type="spellEnd"/>
      <w:r w:rsidRPr="00DB299C">
        <w:rPr>
          <w:sz w:val="24"/>
          <w:szCs w:val="24"/>
          <w:lang w:val="en-US"/>
        </w:rPr>
        <w:t xml:space="preserve"> </w:t>
      </w:r>
      <w:proofErr w:type="spellStart"/>
      <w:r w:rsidRPr="00DB299C">
        <w:rPr>
          <w:sz w:val="24"/>
          <w:szCs w:val="24"/>
          <w:lang w:val="en-US"/>
        </w:rPr>
        <w:t>biasanya</w:t>
      </w:r>
      <w:proofErr w:type="spellEnd"/>
      <w:r w:rsidRPr="00DB299C">
        <w:rPr>
          <w:sz w:val="24"/>
          <w:szCs w:val="24"/>
          <w:lang w:val="en-US"/>
        </w:rPr>
        <w:t xml:space="preserve"> </w:t>
      </w:r>
      <w:proofErr w:type="spellStart"/>
      <w:r w:rsidRPr="00DB299C">
        <w:rPr>
          <w:sz w:val="24"/>
          <w:szCs w:val="24"/>
          <w:lang w:val="en-US"/>
        </w:rPr>
        <w:t>akan</w:t>
      </w:r>
      <w:proofErr w:type="spellEnd"/>
      <w:r w:rsidRPr="00DB299C">
        <w:rPr>
          <w:sz w:val="24"/>
          <w:szCs w:val="24"/>
          <w:lang w:val="en-US"/>
        </w:rPr>
        <w:t xml:space="preserve"> </w:t>
      </w:r>
      <w:proofErr w:type="spellStart"/>
      <w:r w:rsidRPr="00DB299C">
        <w:rPr>
          <w:sz w:val="24"/>
          <w:szCs w:val="24"/>
          <w:lang w:val="en-US"/>
        </w:rPr>
        <w:t>menyesuaikan</w:t>
      </w:r>
      <w:proofErr w:type="spellEnd"/>
      <w:r w:rsidRPr="00DB299C">
        <w:rPr>
          <w:sz w:val="24"/>
          <w:szCs w:val="24"/>
          <w:lang w:val="en-US"/>
        </w:rPr>
        <w:t xml:space="preserve"> </w:t>
      </w:r>
      <w:proofErr w:type="spellStart"/>
      <w:r w:rsidRPr="00DB299C">
        <w:rPr>
          <w:sz w:val="24"/>
          <w:szCs w:val="24"/>
          <w:lang w:val="en-US"/>
        </w:rPr>
        <w:t>dengan</w:t>
      </w:r>
      <w:proofErr w:type="spellEnd"/>
      <w:r w:rsidRPr="00DB299C">
        <w:rPr>
          <w:sz w:val="24"/>
          <w:szCs w:val="24"/>
          <w:lang w:val="en-US"/>
        </w:rPr>
        <w:t xml:space="preserve"> </w:t>
      </w:r>
      <w:proofErr w:type="spellStart"/>
      <w:r w:rsidRPr="00DB299C">
        <w:rPr>
          <w:sz w:val="24"/>
          <w:szCs w:val="24"/>
          <w:lang w:val="en-US"/>
        </w:rPr>
        <w:t>aturan</w:t>
      </w:r>
      <w:proofErr w:type="spellEnd"/>
      <w:r w:rsidRPr="00DB299C">
        <w:rPr>
          <w:sz w:val="24"/>
          <w:szCs w:val="24"/>
          <w:lang w:val="en-US"/>
        </w:rPr>
        <w:t xml:space="preserve"> yang </w:t>
      </w:r>
      <w:proofErr w:type="spellStart"/>
      <w:r w:rsidRPr="00DB299C">
        <w:rPr>
          <w:sz w:val="24"/>
          <w:szCs w:val="24"/>
          <w:lang w:val="en-US"/>
        </w:rPr>
        <w:t>dari</w:t>
      </w:r>
      <w:proofErr w:type="spellEnd"/>
      <w:r w:rsidRPr="00DB299C">
        <w:rPr>
          <w:sz w:val="24"/>
          <w:szCs w:val="24"/>
          <w:lang w:val="en-US"/>
        </w:rPr>
        <w:t xml:space="preserve"> BPJS, </w:t>
      </w:r>
      <w:proofErr w:type="spellStart"/>
      <w:r w:rsidRPr="00DB299C">
        <w:rPr>
          <w:sz w:val="24"/>
          <w:szCs w:val="24"/>
          <w:lang w:val="en-US"/>
        </w:rPr>
        <w:t>baik</w:t>
      </w:r>
      <w:proofErr w:type="spellEnd"/>
      <w:r w:rsidRPr="00DB299C">
        <w:rPr>
          <w:sz w:val="24"/>
          <w:szCs w:val="24"/>
          <w:lang w:val="en-US"/>
        </w:rPr>
        <w:t xml:space="preserve"> </w:t>
      </w:r>
      <w:proofErr w:type="spellStart"/>
      <w:r w:rsidRPr="00DB299C">
        <w:rPr>
          <w:sz w:val="24"/>
          <w:szCs w:val="24"/>
          <w:lang w:val="en-US"/>
        </w:rPr>
        <w:t>dari</w:t>
      </w:r>
      <w:proofErr w:type="spellEnd"/>
      <w:r w:rsidRPr="00DB299C">
        <w:rPr>
          <w:sz w:val="24"/>
          <w:szCs w:val="24"/>
          <w:lang w:val="en-US"/>
        </w:rPr>
        <w:t xml:space="preserve"> </w:t>
      </w:r>
      <w:proofErr w:type="spellStart"/>
      <w:r w:rsidRPr="00DB299C">
        <w:rPr>
          <w:sz w:val="24"/>
          <w:szCs w:val="24"/>
          <w:lang w:val="en-US"/>
        </w:rPr>
        <w:t>segi</w:t>
      </w:r>
      <w:proofErr w:type="spellEnd"/>
      <w:r w:rsidRPr="00DB299C">
        <w:rPr>
          <w:sz w:val="24"/>
          <w:szCs w:val="24"/>
          <w:lang w:val="en-US"/>
        </w:rPr>
        <w:t xml:space="preserve"> </w:t>
      </w:r>
      <w:proofErr w:type="spellStart"/>
      <w:r w:rsidRPr="00DB299C">
        <w:rPr>
          <w:sz w:val="24"/>
          <w:szCs w:val="24"/>
          <w:lang w:val="en-US"/>
        </w:rPr>
        <w:t>obat</w:t>
      </w:r>
      <w:proofErr w:type="spellEnd"/>
      <w:r w:rsidRPr="00DB299C">
        <w:rPr>
          <w:sz w:val="24"/>
          <w:szCs w:val="24"/>
          <w:lang w:val="en-US"/>
        </w:rPr>
        <w:t xml:space="preserve"> </w:t>
      </w:r>
      <w:proofErr w:type="spellStart"/>
      <w:r w:rsidRPr="00DB299C">
        <w:rPr>
          <w:sz w:val="24"/>
          <w:szCs w:val="24"/>
          <w:lang w:val="en-US"/>
        </w:rPr>
        <w:t>maupun</w:t>
      </w:r>
      <w:proofErr w:type="spellEnd"/>
      <w:r w:rsidRPr="00DB299C">
        <w:rPr>
          <w:sz w:val="24"/>
          <w:szCs w:val="24"/>
          <w:lang w:val="en-US"/>
        </w:rPr>
        <w:t xml:space="preserve"> </w:t>
      </w:r>
      <w:proofErr w:type="spellStart"/>
      <w:r w:rsidRPr="00DB299C">
        <w:rPr>
          <w:sz w:val="24"/>
          <w:szCs w:val="24"/>
          <w:lang w:val="en-US"/>
        </w:rPr>
        <w:t>jumlah</w:t>
      </w:r>
      <w:proofErr w:type="spellEnd"/>
      <w:r w:rsidRPr="00DB299C">
        <w:rPr>
          <w:sz w:val="24"/>
          <w:szCs w:val="24"/>
          <w:lang w:val="en-US"/>
        </w:rPr>
        <w:t xml:space="preserve"> </w:t>
      </w:r>
      <w:proofErr w:type="spellStart"/>
      <w:r w:rsidRPr="00DB299C">
        <w:rPr>
          <w:sz w:val="24"/>
          <w:szCs w:val="24"/>
          <w:lang w:val="en-US"/>
        </w:rPr>
        <w:t>obatnya</w:t>
      </w:r>
      <w:proofErr w:type="spellEnd"/>
      <w:r w:rsidRPr="00DB299C">
        <w:rPr>
          <w:sz w:val="24"/>
          <w:szCs w:val="24"/>
          <w:lang w:val="en-US"/>
        </w:rPr>
        <w:t xml:space="preserve">, </w:t>
      </w:r>
      <w:proofErr w:type="spellStart"/>
      <w:r w:rsidRPr="00DB299C">
        <w:rPr>
          <w:sz w:val="24"/>
          <w:szCs w:val="24"/>
          <w:lang w:val="en-US"/>
        </w:rPr>
        <w:t>supaya</w:t>
      </w:r>
      <w:proofErr w:type="spellEnd"/>
      <w:r w:rsidRPr="00DB299C">
        <w:rPr>
          <w:sz w:val="24"/>
          <w:szCs w:val="24"/>
          <w:lang w:val="en-US"/>
        </w:rPr>
        <w:t xml:space="preserve"> </w:t>
      </w:r>
      <w:proofErr w:type="spellStart"/>
      <w:r w:rsidRPr="00DB299C">
        <w:rPr>
          <w:sz w:val="24"/>
          <w:szCs w:val="24"/>
          <w:lang w:val="en-US"/>
        </w:rPr>
        <w:t>obat</w:t>
      </w:r>
      <w:proofErr w:type="spellEnd"/>
      <w:r w:rsidRPr="00DB299C">
        <w:rPr>
          <w:sz w:val="24"/>
          <w:szCs w:val="24"/>
          <w:lang w:val="en-US"/>
        </w:rPr>
        <w:t xml:space="preserve"> </w:t>
      </w:r>
      <w:proofErr w:type="spellStart"/>
      <w:r w:rsidRPr="00DB299C">
        <w:rPr>
          <w:sz w:val="24"/>
          <w:szCs w:val="24"/>
          <w:lang w:val="en-US"/>
        </w:rPr>
        <w:t>masih</w:t>
      </w:r>
      <w:proofErr w:type="spellEnd"/>
      <w:r w:rsidRPr="00DB299C">
        <w:rPr>
          <w:sz w:val="24"/>
          <w:szCs w:val="24"/>
          <w:lang w:val="en-US"/>
        </w:rPr>
        <w:t xml:space="preserve"> </w:t>
      </w:r>
      <w:proofErr w:type="spellStart"/>
      <w:r w:rsidRPr="00DB299C">
        <w:rPr>
          <w:sz w:val="24"/>
          <w:szCs w:val="24"/>
          <w:lang w:val="en-US"/>
        </w:rPr>
        <w:t>bisa</w:t>
      </w:r>
      <w:proofErr w:type="spellEnd"/>
      <w:r w:rsidRPr="00DB299C">
        <w:rPr>
          <w:sz w:val="24"/>
          <w:szCs w:val="24"/>
          <w:lang w:val="en-US"/>
        </w:rPr>
        <w:t xml:space="preserve"> </w:t>
      </w:r>
      <w:proofErr w:type="spellStart"/>
      <w:r w:rsidRPr="00DB299C">
        <w:rPr>
          <w:sz w:val="24"/>
          <w:szCs w:val="24"/>
          <w:lang w:val="en-US"/>
        </w:rPr>
        <w:t>diresepkan</w:t>
      </w:r>
      <w:proofErr w:type="spellEnd"/>
      <w:r w:rsidRPr="00DB299C">
        <w:rPr>
          <w:sz w:val="24"/>
          <w:szCs w:val="24"/>
          <w:lang w:val="en-US"/>
        </w:rPr>
        <w:t xml:space="preserve"> </w:t>
      </w:r>
      <w:proofErr w:type="spellStart"/>
      <w:r w:rsidRPr="00DB299C">
        <w:rPr>
          <w:sz w:val="24"/>
          <w:szCs w:val="24"/>
          <w:lang w:val="en-US"/>
        </w:rPr>
        <w:t>untuk</w:t>
      </w:r>
      <w:proofErr w:type="spellEnd"/>
      <w:r w:rsidRPr="00DB299C">
        <w:rPr>
          <w:sz w:val="24"/>
          <w:szCs w:val="24"/>
          <w:lang w:val="en-US"/>
        </w:rPr>
        <w:t xml:space="preserve"> </w:t>
      </w:r>
      <w:proofErr w:type="spellStart"/>
      <w:r w:rsidRPr="00DB299C">
        <w:rPr>
          <w:sz w:val="24"/>
          <w:szCs w:val="24"/>
          <w:lang w:val="en-US"/>
        </w:rPr>
        <w:t>pasien</w:t>
      </w:r>
      <w:proofErr w:type="spellEnd"/>
      <w:r w:rsidRPr="00DB299C">
        <w:rPr>
          <w:sz w:val="24"/>
          <w:szCs w:val="24"/>
          <w:lang w:val="en-US"/>
        </w:rPr>
        <w:t xml:space="preserve">. Atau </w:t>
      </w:r>
      <w:proofErr w:type="spellStart"/>
      <w:r w:rsidRPr="00DB299C">
        <w:rPr>
          <w:sz w:val="24"/>
          <w:szCs w:val="24"/>
          <w:lang w:val="en-US"/>
        </w:rPr>
        <w:t>kadang</w:t>
      </w:r>
      <w:proofErr w:type="spellEnd"/>
      <w:r w:rsidRPr="00DB299C">
        <w:rPr>
          <w:sz w:val="24"/>
          <w:szCs w:val="24"/>
          <w:lang w:val="en-US"/>
        </w:rPr>
        <w:t xml:space="preserve"> juga </w:t>
      </w:r>
      <w:proofErr w:type="spellStart"/>
      <w:r w:rsidRPr="00DB299C">
        <w:rPr>
          <w:sz w:val="24"/>
          <w:szCs w:val="24"/>
          <w:lang w:val="en-US"/>
        </w:rPr>
        <w:t>dengan</w:t>
      </w:r>
      <w:proofErr w:type="spellEnd"/>
      <w:r w:rsidRPr="00DB299C">
        <w:rPr>
          <w:sz w:val="24"/>
          <w:szCs w:val="24"/>
          <w:lang w:val="en-US"/>
        </w:rPr>
        <w:t xml:space="preserve"> </w:t>
      </w:r>
      <w:proofErr w:type="spellStart"/>
      <w:r w:rsidRPr="00DB299C">
        <w:rPr>
          <w:sz w:val="24"/>
          <w:szCs w:val="24"/>
          <w:lang w:val="en-US"/>
        </w:rPr>
        <w:t>penggantian</w:t>
      </w:r>
      <w:proofErr w:type="spellEnd"/>
      <w:r w:rsidRPr="00DB299C">
        <w:rPr>
          <w:sz w:val="24"/>
          <w:szCs w:val="24"/>
          <w:lang w:val="en-US"/>
        </w:rPr>
        <w:t xml:space="preserve"> </w:t>
      </w:r>
      <w:proofErr w:type="spellStart"/>
      <w:r w:rsidRPr="00DB299C">
        <w:rPr>
          <w:sz w:val="24"/>
          <w:szCs w:val="24"/>
          <w:lang w:val="en-US"/>
        </w:rPr>
        <w:t>obat</w:t>
      </w:r>
      <w:proofErr w:type="spellEnd"/>
      <w:r w:rsidRPr="00DB299C">
        <w:rPr>
          <w:sz w:val="24"/>
          <w:szCs w:val="24"/>
          <w:lang w:val="en-US"/>
        </w:rPr>
        <w:t xml:space="preserve">, </w:t>
      </w:r>
      <w:proofErr w:type="spellStart"/>
      <w:r w:rsidRPr="00DB299C">
        <w:rPr>
          <w:sz w:val="24"/>
          <w:szCs w:val="24"/>
          <w:lang w:val="en-US"/>
        </w:rPr>
        <w:t>dengan</w:t>
      </w:r>
      <w:proofErr w:type="spellEnd"/>
      <w:r w:rsidRPr="00DB299C">
        <w:rPr>
          <w:sz w:val="24"/>
          <w:szCs w:val="24"/>
          <w:lang w:val="en-US"/>
        </w:rPr>
        <w:t xml:space="preserve"> </w:t>
      </w:r>
      <w:proofErr w:type="spellStart"/>
      <w:r w:rsidRPr="00DB299C">
        <w:rPr>
          <w:sz w:val="24"/>
          <w:szCs w:val="24"/>
          <w:lang w:val="en-US"/>
        </w:rPr>
        <w:t>obat</w:t>
      </w:r>
      <w:proofErr w:type="spellEnd"/>
      <w:r w:rsidRPr="00DB299C">
        <w:rPr>
          <w:sz w:val="24"/>
          <w:szCs w:val="24"/>
          <w:lang w:val="en-US"/>
        </w:rPr>
        <w:t xml:space="preserve"> yang </w:t>
      </w:r>
      <w:proofErr w:type="spellStart"/>
      <w:r w:rsidRPr="00DB299C">
        <w:rPr>
          <w:sz w:val="24"/>
          <w:szCs w:val="24"/>
          <w:lang w:val="en-US"/>
        </w:rPr>
        <w:t>hampir</w:t>
      </w:r>
      <w:proofErr w:type="spellEnd"/>
      <w:r w:rsidRPr="00DB299C">
        <w:rPr>
          <w:sz w:val="24"/>
          <w:szCs w:val="24"/>
          <w:lang w:val="en-US"/>
        </w:rPr>
        <w:t xml:space="preserve"> </w:t>
      </w:r>
      <w:proofErr w:type="spellStart"/>
      <w:r w:rsidRPr="00DB299C">
        <w:rPr>
          <w:sz w:val="24"/>
          <w:szCs w:val="24"/>
          <w:lang w:val="en-US"/>
        </w:rPr>
        <w:t>sama</w:t>
      </w:r>
      <w:proofErr w:type="spellEnd"/>
      <w:r w:rsidRPr="00DB299C">
        <w:rPr>
          <w:sz w:val="24"/>
          <w:szCs w:val="24"/>
          <w:lang w:val="en-US"/>
        </w:rPr>
        <w:t xml:space="preserve"> </w:t>
      </w:r>
      <w:proofErr w:type="spellStart"/>
      <w:r w:rsidRPr="00DB299C">
        <w:rPr>
          <w:sz w:val="24"/>
          <w:szCs w:val="24"/>
          <w:lang w:val="en-US"/>
        </w:rPr>
        <w:t>fungsinya</w:t>
      </w:r>
      <w:proofErr w:type="spellEnd"/>
      <w:r w:rsidRPr="00DB299C">
        <w:rPr>
          <w:sz w:val="24"/>
          <w:szCs w:val="24"/>
          <w:lang w:val="en-US"/>
        </w:rPr>
        <w:t xml:space="preserve">, </w:t>
      </w:r>
      <w:proofErr w:type="spellStart"/>
      <w:r w:rsidRPr="00DB299C">
        <w:rPr>
          <w:sz w:val="24"/>
          <w:szCs w:val="24"/>
          <w:lang w:val="en-US"/>
        </w:rPr>
        <w:t>tapi</w:t>
      </w:r>
      <w:proofErr w:type="spellEnd"/>
      <w:r w:rsidRPr="00DB299C">
        <w:rPr>
          <w:sz w:val="24"/>
          <w:szCs w:val="24"/>
          <w:lang w:val="en-US"/>
        </w:rPr>
        <w:t xml:space="preserve"> </w:t>
      </w:r>
      <w:proofErr w:type="spellStart"/>
      <w:r w:rsidRPr="00DB299C">
        <w:rPr>
          <w:sz w:val="24"/>
          <w:szCs w:val="24"/>
          <w:lang w:val="en-US"/>
        </w:rPr>
        <w:t>masih</w:t>
      </w:r>
      <w:proofErr w:type="spellEnd"/>
      <w:r w:rsidRPr="00DB299C">
        <w:rPr>
          <w:sz w:val="24"/>
          <w:szCs w:val="24"/>
          <w:lang w:val="en-US"/>
        </w:rPr>
        <w:t xml:space="preserve"> </w:t>
      </w:r>
      <w:proofErr w:type="spellStart"/>
      <w:r w:rsidRPr="00DB299C">
        <w:rPr>
          <w:sz w:val="24"/>
          <w:szCs w:val="24"/>
          <w:lang w:val="en-US"/>
        </w:rPr>
        <w:t>bisa</w:t>
      </w:r>
      <w:proofErr w:type="spellEnd"/>
      <w:r w:rsidRPr="00DB299C">
        <w:rPr>
          <w:sz w:val="24"/>
          <w:szCs w:val="24"/>
          <w:lang w:val="en-US"/>
        </w:rPr>
        <w:t xml:space="preserve"> </w:t>
      </w:r>
      <w:proofErr w:type="spellStart"/>
      <w:r w:rsidRPr="00DB299C">
        <w:rPr>
          <w:sz w:val="24"/>
          <w:szCs w:val="24"/>
          <w:lang w:val="en-US"/>
        </w:rPr>
        <w:t>diakui</w:t>
      </w:r>
      <w:proofErr w:type="spellEnd"/>
      <w:r w:rsidRPr="00DB299C">
        <w:rPr>
          <w:sz w:val="24"/>
          <w:szCs w:val="24"/>
          <w:lang w:val="en-US"/>
        </w:rPr>
        <w:t xml:space="preserve"> BPJS</w:t>
      </w:r>
      <w:r>
        <w:rPr>
          <w:sz w:val="24"/>
          <w:szCs w:val="24"/>
          <w:lang w:val="en-US"/>
        </w:rPr>
        <w:t>.</w:t>
      </w:r>
      <w:r w:rsidRPr="00DB299C">
        <w:rPr>
          <w:vertAlign w:val="superscript"/>
        </w:rPr>
        <w:t xml:space="preserve"> </w:t>
      </w:r>
      <w:proofErr w:type="spellStart"/>
      <w:r>
        <w:rPr>
          <w:lang w:val="en-US"/>
        </w:rPr>
        <w:t>Untuk</w:t>
      </w:r>
      <w:proofErr w:type="spellEnd"/>
      <w:r>
        <w:rPr>
          <w:lang w:val="en-US"/>
        </w:rPr>
        <w:t xml:space="preserve"> </w:t>
      </w:r>
      <w:proofErr w:type="spellStart"/>
      <w:r w:rsidRPr="00BB2B29">
        <w:rPr>
          <w:sz w:val="24"/>
          <w:szCs w:val="24"/>
          <w:lang w:val="en-US"/>
        </w:rPr>
        <w:t>pengobatan</w:t>
      </w:r>
      <w:proofErr w:type="spellEnd"/>
      <w:r w:rsidRPr="00BB2B29">
        <w:rPr>
          <w:sz w:val="24"/>
          <w:szCs w:val="24"/>
          <w:lang w:val="en-US"/>
        </w:rPr>
        <w:t xml:space="preserve"> yang </w:t>
      </w:r>
      <w:proofErr w:type="spellStart"/>
      <w:r w:rsidRPr="00BB2B29">
        <w:rPr>
          <w:sz w:val="24"/>
          <w:szCs w:val="24"/>
          <w:lang w:val="en-US"/>
        </w:rPr>
        <w:t>kurang</w:t>
      </w:r>
      <w:proofErr w:type="spellEnd"/>
      <w:r w:rsidRPr="00BB2B29">
        <w:rPr>
          <w:sz w:val="24"/>
          <w:szCs w:val="24"/>
          <w:lang w:val="en-US"/>
        </w:rPr>
        <w:t xml:space="preserve">, </w:t>
      </w:r>
      <w:proofErr w:type="spellStart"/>
      <w:r w:rsidRPr="00BB2B29">
        <w:rPr>
          <w:sz w:val="24"/>
          <w:szCs w:val="24"/>
          <w:lang w:val="en-US"/>
        </w:rPr>
        <w:t>bia</w:t>
      </w:r>
      <w:r>
        <w:rPr>
          <w:sz w:val="24"/>
          <w:szCs w:val="24"/>
          <w:lang w:val="en-US"/>
        </w:rPr>
        <w:t>sanya</w:t>
      </w:r>
      <w:proofErr w:type="spellEnd"/>
      <w:r>
        <w:rPr>
          <w:sz w:val="24"/>
          <w:szCs w:val="24"/>
          <w:lang w:val="en-US"/>
        </w:rPr>
        <w:t xml:space="preserve"> </w:t>
      </w:r>
      <w:proofErr w:type="spellStart"/>
      <w:r>
        <w:rPr>
          <w:sz w:val="24"/>
          <w:szCs w:val="24"/>
          <w:lang w:val="en-US"/>
        </w:rPr>
        <w:t>dokter</w:t>
      </w:r>
      <w:proofErr w:type="spell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menerangkan</w:t>
      </w:r>
      <w:proofErr w:type="spellEnd"/>
      <w:r>
        <w:rPr>
          <w:sz w:val="24"/>
          <w:szCs w:val="24"/>
          <w:lang w:val="en-US"/>
        </w:rPr>
        <w:t xml:space="preserve"> </w:t>
      </w:r>
      <w:proofErr w:type="spellStart"/>
      <w:r>
        <w:rPr>
          <w:sz w:val="24"/>
          <w:szCs w:val="24"/>
          <w:lang w:val="en-US"/>
        </w:rPr>
        <w:t>ke</w:t>
      </w:r>
      <w:proofErr w:type="spellEnd"/>
      <w:r>
        <w:rPr>
          <w:sz w:val="24"/>
          <w:szCs w:val="24"/>
          <w:lang w:val="en-US"/>
        </w:rPr>
        <w:t xml:space="preserve"> </w:t>
      </w:r>
      <w:proofErr w:type="spellStart"/>
      <w:r>
        <w:rPr>
          <w:sz w:val="24"/>
          <w:szCs w:val="24"/>
          <w:lang w:val="en-US"/>
        </w:rPr>
        <w:t>pasien</w:t>
      </w:r>
      <w:proofErr w:type="spellEnd"/>
      <w:r>
        <w:rPr>
          <w:sz w:val="24"/>
          <w:szCs w:val="24"/>
          <w:lang w:val="en-US"/>
        </w:rPr>
        <w:t xml:space="preserve"> </w:t>
      </w:r>
      <w:proofErr w:type="spellStart"/>
      <w:r>
        <w:rPr>
          <w:sz w:val="24"/>
          <w:szCs w:val="24"/>
          <w:lang w:val="en-US"/>
        </w:rPr>
        <w:t>tentang</w:t>
      </w:r>
      <w:proofErr w:type="spellEnd"/>
      <w:r>
        <w:rPr>
          <w:sz w:val="24"/>
          <w:szCs w:val="24"/>
          <w:lang w:val="en-US"/>
        </w:rPr>
        <w:t xml:space="preserve"> </w:t>
      </w:r>
      <w:proofErr w:type="spellStart"/>
      <w:r>
        <w:rPr>
          <w:sz w:val="24"/>
          <w:szCs w:val="24"/>
          <w:lang w:val="en-US"/>
        </w:rPr>
        <w:t>kekurangan</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 xml:space="preserve">. </w:t>
      </w:r>
      <w:r>
        <w:rPr>
          <w:sz w:val="24"/>
          <w:szCs w:val="24"/>
          <w:lang w:val="en-US"/>
        </w:rPr>
        <w:tab/>
      </w:r>
      <w:proofErr w:type="spellStart"/>
      <w:r w:rsidRPr="00BB2B29">
        <w:rPr>
          <w:sz w:val="24"/>
          <w:szCs w:val="24"/>
          <w:lang w:val="en-US"/>
        </w:rPr>
        <w:t>Kemudian</w:t>
      </w:r>
      <w:proofErr w:type="spellEnd"/>
      <w:r w:rsidRPr="00BB2B29">
        <w:rPr>
          <w:sz w:val="24"/>
          <w:szCs w:val="24"/>
          <w:lang w:val="en-US"/>
        </w:rPr>
        <w:t xml:space="preserve"> </w:t>
      </w:r>
      <w:proofErr w:type="spellStart"/>
      <w:r w:rsidRPr="00BB2B29">
        <w:rPr>
          <w:sz w:val="24"/>
          <w:szCs w:val="24"/>
          <w:lang w:val="en-US"/>
        </w:rPr>
        <w:t>upaya</w:t>
      </w:r>
      <w:proofErr w:type="spellEnd"/>
      <w:r w:rsidRPr="00BB2B29">
        <w:rPr>
          <w:sz w:val="24"/>
          <w:szCs w:val="24"/>
          <w:lang w:val="en-US"/>
        </w:rPr>
        <w:t xml:space="preserve"> lain yang </w:t>
      </w:r>
      <w:proofErr w:type="spellStart"/>
      <w:r w:rsidRPr="00BB2B29">
        <w:rPr>
          <w:sz w:val="24"/>
          <w:szCs w:val="24"/>
          <w:lang w:val="en-US"/>
        </w:rPr>
        <w:t>terus</w:t>
      </w:r>
      <w:proofErr w:type="spellEnd"/>
      <w:r w:rsidRPr="00BB2B29">
        <w:rPr>
          <w:sz w:val="24"/>
          <w:szCs w:val="24"/>
          <w:lang w:val="en-US"/>
        </w:rPr>
        <w:t xml:space="preserve"> </w:t>
      </w:r>
      <w:proofErr w:type="spellStart"/>
      <w:r w:rsidRPr="00BB2B29">
        <w:rPr>
          <w:sz w:val="24"/>
          <w:szCs w:val="24"/>
          <w:lang w:val="en-US"/>
        </w:rPr>
        <w:t>dilakukan</w:t>
      </w:r>
      <w:proofErr w:type="spellEnd"/>
      <w:r w:rsidRPr="00BB2B29">
        <w:rPr>
          <w:sz w:val="24"/>
          <w:szCs w:val="24"/>
          <w:lang w:val="en-US"/>
        </w:rPr>
        <w:t xml:space="preserve"> oleh </w:t>
      </w:r>
      <w:proofErr w:type="spellStart"/>
      <w:r w:rsidRPr="00BB2B29">
        <w:rPr>
          <w:sz w:val="24"/>
          <w:szCs w:val="24"/>
          <w:lang w:val="en-US"/>
        </w:rPr>
        <w:t>perhimpunan</w:t>
      </w:r>
      <w:proofErr w:type="spellEnd"/>
      <w:r w:rsidRPr="00BB2B29">
        <w:rPr>
          <w:sz w:val="24"/>
          <w:szCs w:val="24"/>
          <w:lang w:val="en-US"/>
        </w:rPr>
        <w:t xml:space="preserve"> </w:t>
      </w:r>
      <w:proofErr w:type="spellStart"/>
      <w:r w:rsidRPr="00BB2B29">
        <w:rPr>
          <w:sz w:val="24"/>
          <w:szCs w:val="24"/>
          <w:lang w:val="en-US"/>
        </w:rPr>
        <w:t>Bedah</w:t>
      </w:r>
      <w:proofErr w:type="spellEnd"/>
      <w:r w:rsidRPr="00BB2B29">
        <w:rPr>
          <w:sz w:val="24"/>
          <w:szCs w:val="24"/>
          <w:lang w:val="en-US"/>
        </w:rPr>
        <w:t xml:space="preserve"> </w:t>
      </w:r>
      <w:proofErr w:type="spellStart"/>
      <w:r w:rsidRPr="00BB2B29">
        <w:rPr>
          <w:sz w:val="24"/>
          <w:szCs w:val="24"/>
          <w:lang w:val="en-US"/>
        </w:rPr>
        <w:t>Onkologi</w:t>
      </w:r>
      <w:proofErr w:type="spellEnd"/>
      <w:r w:rsidRPr="00BB2B29">
        <w:rPr>
          <w:sz w:val="24"/>
          <w:szCs w:val="24"/>
          <w:lang w:val="en-US"/>
        </w:rPr>
        <w:t xml:space="preserve"> </w:t>
      </w:r>
      <w:proofErr w:type="spellStart"/>
      <w:r w:rsidRPr="00BB2B29">
        <w:rPr>
          <w:sz w:val="24"/>
          <w:szCs w:val="24"/>
          <w:lang w:val="en-US"/>
        </w:rPr>
        <w:t>sampai</w:t>
      </w:r>
      <w:proofErr w:type="spellEnd"/>
      <w:r w:rsidRPr="00BB2B29">
        <w:rPr>
          <w:sz w:val="24"/>
          <w:szCs w:val="24"/>
          <w:lang w:val="en-US"/>
        </w:rPr>
        <w:t xml:space="preserve"> </w:t>
      </w:r>
      <w:proofErr w:type="spellStart"/>
      <w:r w:rsidRPr="00BB2B29">
        <w:rPr>
          <w:sz w:val="24"/>
          <w:szCs w:val="24"/>
          <w:lang w:val="en-US"/>
        </w:rPr>
        <w:t>sekarang</w:t>
      </w:r>
      <w:proofErr w:type="spellEnd"/>
      <w:r w:rsidRPr="00BB2B29">
        <w:rPr>
          <w:sz w:val="24"/>
          <w:szCs w:val="24"/>
          <w:lang w:val="en-US"/>
        </w:rPr>
        <w:t xml:space="preserve"> </w:t>
      </w:r>
      <w:proofErr w:type="spellStart"/>
      <w:r w:rsidRPr="00BB2B29">
        <w:rPr>
          <w:sz w:val="24"/>
          <w:szCs w:val="24"/>
          <w:lang w:val="en-US"/>
        </w:rPr>
        <w:t>adalah</w:t>
      </w:r>
      <w:proofErr w:type="spellEnd"/>
      <w:r>
        <w:rPr>
          <w:sz w:val="24"/>
          <w:szCs w:val="24"/>
          <w:lang w:val="en-US"/>
        </w:rPr>
        <w:t xml:space="preserve"> di </w:t>
      </w:r>
      <w:proofErr w:type="spellStart"/>
      <w:r>
        <w:rPr>
          <w:sz w:val="24"/>
          <w:szCs w:val="24"/>
          <w:lang w:val="en-US"/>
        </w:rPr>
        <w:t>tingkat</w:t>
      </w:r>
      <w:proofErr w:type="spellEnd"/>
      <w:r>
        <w:rPr>
          <w:sz w:val="24"/>
          <w:szCs w:val="24"/>
          <w:lang w:val="en-US"/>
        </w:rPr>
        <w:t xml:space="preserve"> </w:t>
      </w:r>
      <w:proofErr w:type="spellStart"/>
      <w:r>
        <w:rPr>
          <w:sz w:val="24"/>
          <w:szCs w:val="24"/>
          <w:lang w:val="en-US"/>
        </w:rPr>
        <w:t>pusat</w:t>
      </w:r>
      <w:proofErr w:type="spellEnd"/>
      <w:r>
        <w:rPr>
          <w:sz w:val="24"/>
          <w:szCs w:val="24"/>
          <w:lang w:val="en-US"/>
        </w:rPr>
        <w:t xml:space="preserve"> </w:t>
      </w:r>
      <w:proofErr w:type="spellStart"/>
      <w:r w:rsidRPr="00BB2B29">
        <w:rPr>
          <w:sz w:val="24"/>
          <w:szCs w:val="24"/>
          <w:lang w:val="en-US"/>
        </w:rPr>
        <w:t>selalu</w:t>
      </w:r>
      <w:proofErr w:type="spellEnd"/>
      <w:r w:rsidRPr="00BB2B29">
        <w:rPr>
          <w:sz w:val="24"/>
          <w:szCs w:val="24"/>
          <w:lang w:val="en-US"/>
        </w:rPr>
        <w:t xml:space="preserve"> </w:t>
      </w:r>
      <w:proofErr w:type="spellStart"/>
      <w:r w:rsidRPr="00BB2B29">
        <w:rPr>
          <w:sz w:val="24"/>
          <w:szCs w:val="24"/>
          <w:lang w:val="en-US"/>
        </w:rPr>
        <w:t>berdiskusi</w:t>
      </w:r>
      <w:proofErr w:type="spellEnd"/>
      <w:r w:rsidRPr="00BB2B29">
        <w:rPr>
          <w:sz w:val="24"/>
          <w:szCs w:val="24"/>
          <w:lang w:val="en-US"/>
        </w:rPr>
        <w:t xml:space="preserve"> dan </w:t>
      </w:r>
      <w:proofErr w:type="spellStart"/>
      <w:r w:rsidRPr="00BB2B29">
        <w:rPr>
          <w:sz w:val="24"/>
          <w:szCs w:val="24"/>
          <w:lang w:val="en-US"/>
        </w:rPr>
        <w:t>berdialog</w:t>
      </w:r>
      <w:proofErr w:type="spellEnd"/>
      <w:r w:rsidRPr="00BB2B29">
        <w:rPr>
          <w:sz w:val="24"/>
          <w:szCs w:val="24"/>
          <w:lang w:val="en-US"/>
        </w:rPr>
        <w:t xml:space="preserve"> </w:t>
      </w:r>
      <w:proofErr w:type="spellStart"/>
      <w:r w:rsidRPr="00BB2B29">
        <w:rPr>
          <w:sz w:val="24"/>
          <w:szCs w:val="24"/>
          <w:lang w:val="en-US"/>
        </w:rPr>
        <w:t>dengan</w:t>
      </w:r>
      <w:proofErr w:type="spellEnd"/>
      <w:r w:rsidRPr="00BB2B29">
        <w:rPr>
          <w:sz w:val="24"/>
          <w:szCs w:val="24"/>
          <w:lang w:val="en-US"/>
        </w:rPr>
        <w:t xml:space="preserve"> BPJS dan </w:t>
      </w:r>
      <w:proofErr w:type="spellStart"/>
      <w:r w:rsidRPr="00BB2B29">
        <w:rPr>
          <w:sz w:val="24"/>
          <w:szCs w:val="24"/>
          <w:lang w:val="en-US"/>
        </w:rPr>
        <w:t>Kemenkes</w:t>
      </w:r>
      <w:proofErr w:type="spellEnd"/>
      <w:r w:rsidRPr="00BB2B29">
        <w:rPr>
          <w:sz w:val="24"/>
          <w:szCs w:val="24"/>
          <w:lang w:val="en-US"/>
        </w:rPr>
        <w:t xml:space="preserve">, agar </w:t>
      </w:r>
      <w:proofErr w:type="spellStart"/>
      <w:r w:rsidRPr="00BB2B29">
        <w:rPr>
          <w:sz w:val="24"/>
          <w:szCs w:val="24"/>
          <w:lang w:val="en-US"/>
        </w:rPr>
        <w:t>pemberian</w:t>
      </w:r>
      <w:proofErr w:type="spellEnd"/>
      <w:r w:rsidRPr="00BB2B29">
        <w:rPr>
          <w:sz w:val="24"/>
          <w:szCs w:val="24"/>
          <w:lang w:val="en-US"/>
        </w:rPr>
        <w:t xml:space="preserve"> </w:t>
      </w:r>
      <w:proofErr w:type="spellStart"/>
      <w:r w:rsidRPr="00BB2B29">
        <w:rPr>
          <w:sz w:val="24"/>
          <w:szCs w:val="24"/>
          <w:lang w:val="en-US"/>
        </w:rPr>
        <w:t>kemoterapi</w:t>
      </w:r>
      <w:proofErr w:type="spellEnd"/>
      <w:r w:rsidRPr="00BB2B29">
        <w:rPr>
          <w:sz w:val="24"/>
          <w:szCs w:val="24"/>
          <w:lang w:val="en-US"/>
        </w:rPr>
        <w:t xml:space="preserve"> </w:t>
      </w:r>
      <w:proofErr w:type="spellStart"/>
      <w:r w:rsidRPr="00BB2B29">
        <w:rPr>
          <w:sz w:val="24"/>
          <w:szCs w:val="24"/>
          <w:lang w:val="en-US"/>
        </w:rPr>
        <w:t>terhadap</w:t>
      </w:r>
      <w:proofErr w:type="spellEnd"/>
      <w:r w:rsidRPr="00BB2B29">
        <w:rPr>
          <w:sz w:val="24"/>
          <w:szCs w:val="24"/>
          <w:lang w:val="en-US"/>
        </w:rPr>
        <w:t xml:space="preserve"> </w:t>
      </w:r>
      <w:proofErr w:type="spellStart"/>
      <w:r>
        <w:rPr>
          <w:sz w:val="24"/>
          <w:szCs w:val="24"/>
          <w:lang w:val="en-US"/>
        </w:rPr>
        <w:t>pasien</w:t>
      </w:r>
      <w:proofErr w:type="spellEnd"/>
      <w:r>
        <w:rPr>
          <w:sz w:val="24"/>
          <w:szCs w:val="24"/>
          <w:lang w:val="en-US"/>
        </w:rPr>
        <w:t xml:space="preserve"> </w:t>
      </w:r>
      <w:r w:rsidRPr="00BB2B29">
        <w:rPr>
          <w:sz w:val="24"/>
          <w:szCs w:val="24"/>
          <w:lang w:val="en-US"/>
        </w:rPr>
        <w:t xml:space="preserve">BPJS </w:t>
      </w:r>
      <w:proofErr w:type="spellStart"/>
      <w:r w:rsidRPr="00BB2B29">
        <w:rPr>
          <w:sz w:val="24"/>
          <w:szCs w:val="24"/>
          <w:lang w:val="en-US"/>
        </w:rPr>
        <w:t>ada</w:t>
      </w:r>
      <w:proofErr w:type="spellEnd"/>
      <w:r w:rsidRPr="00BB2B29">
        <w:rPr>
          <w:sz w:val="24"/>
          <w:szCs w:val="24"/>
          <w:lang w:val="en-US"/>
        </w:rPr>
        <w:t xml:space="preserve"> </w:t>
      </w:r>
      <w:proofErr w:type="spellStart"/>
      <w:r w:rsidRPr="00BB2B29">
        <w:rPr>
          <w:sz w:val="24"/>
          <w:szCs w:val="24"/>
          <w:lang w:val="en-US"/>
        </w:rPr>
        <w:t>kesesuaian</w:t>
      </w:r>
      <w:proofErr w:type="spellEnd"/>
      <w:r w:rsidRPr="00BB2B29">
        <w:rPr>
          <w:sz w:val="24"/>
          <w:szCs w:val="24"/>
          <w:lang w:val="en-US"/>
        </w:rPr>
        <w:t xml:space="preserve"> </w:t>
      </w:r>
      <w:proofErr w:type="spellStart"/>
      <w:r w:rsidRPr="00BB2B29">
        <w:rPr>
          <w:sz w:val="24"/>
          <w:szCs w:val="24"/>
          <w:lang w:val="en-US"/>
        </w:rPr>
        <w:t>antara</w:t>
      </w:r>
      <w:proofErr w:type="spellEnd"/>
      <w:r>
        <w:rPr>
          <w:lang w:val="en-US"/>
        </w:rPr>
        <w:t xml:space="preserve"> </w:t>
      </w:r>
      <w:r w:rsidRPr="00321267">
        <w:rPr>
          <w:sz w:val="24"/>
          <w:szCs w:val="24"/>
        </w:rPr>
        <w:t>pedoman dan panduan praktik klinik</w:t>
      </w:r>
      <w:r>
        <w:rPr>
          <w:sz w:val="24"/>
          <w:szCs w:val="24"/>
          <w:lang w:val="en-US"/>
        </w:rPr>
        <w:t xml:space="preserve"> </w:t>
      </w:r>
      <w:proofErr w:type="spellStart"/>
      <w:r>
        <w:rPr>
          <w:sz w:val="24"/>
          <w:szCs w:val="24"/>
          <w:lang w:val="en-US"/>
        </w:rPr>
        <w:t>dari</w:t>
      </w:r>
      <w:proofErr w:type="spellEnd"/>
      <w:r>
        <w:rPr>
          <w:sz w:val="24"/>
          <w:szCs w:val="24"/>
          <w:lang w:val="en-US"/>
        </w:rPr>
        <w:t xml:space="preserve"> </w:t>
      </w:r>
      <w:r w:rsidRPr="00321267">
        <w:rPr>
          <w:sz w:val="24"/>
          <w:szCs w:val="24"/>
        </w:rPr>
        <w:t>bedah onkologi</w:t>
      </w:r>
      <w:r w:rsidRPr="007D64FB">
        <w:rPr>
          <w:rFonts w:eastAsia="Times New Roman"/>
          <w:sz w:val="24"/>
          <w:szCs w:val="24"/>
          <w:lang w:val="en-US"/>
        </w:rPr>
        <w:t xml:space="preserve"> </w:t>
      </w:r>
      <w:proofErr w:type="spellStart"/>
      <w:r>
        <w:rPr>
          <w:rFonts w:eastAsia="Times New Roman"/>
          <w:sz w:val="24"/>
          <w:szCs w:val="24"/>
          <w:lang w:val="en-US"/>
        </w:rPr>
        <w:t>dengan</w:t>
      </w:r>
      <w:proofErr w:type="spellEnd"/>
      <w:r>
        <w:rPr>
          <w:rFonts w:eastAsia="Times New Roman"/>
          <w:sz w:val="24"/>
          <w:szCs w:val="24"/>
          <w:lang w:val="en-US"/>
        </w:rPr>
        <w:t xml:space="preserve"> Formularium Nasional yang </w:t>
      </w:r>
      <w:proofErr w:type="spellStart"/>
      <w:r>
        <w:rPr>
          <w:rFonts w:eastAsia="Times New Roman"/>
          <w:sz w:val="24"/>
          <w:szCs w:val="24"/>
          <w:lang w:val="en-US"/>
        </w:rPr>
        <w:t>menjadi</w:t>
      </w:r>
      <w:proofErr w:type="spellEnd"/>
      <w:r>
        <w:rPr>
          <w:rFonts w:eastAsia="Times New Roman"/>
          <w:sz w:val="24"/>
          <w:szCs w:val="24"/>
          <w:lang w:val="en-US"/>
        </w:rPr>
        <w:t xml:space="preserve"> </w:t>
      </w:r>
      <w:proofErr w:type="spellStart"/>
      <w:r>
        <w:rPr>
          <w:rFonts w:eastAsia="Times New Roman"/>
          <w:sz w:val="24"/>
          <w:szCs w:val="24"/>
          <w:lang w:val="en-US"/>
        </w:rPr>
        <w:t>pedoman</w:t>
      </w:r>
      <w:proofErr w:type="spellEnd"/>
      <w:r>
        <w:rPr>
          <w:rFonts w:eastAsia="Times New Roman"/>
          <w:sz w:val="24"/>
          <w:szCs w:val="24"/>
          <w:lang w:val="en-US"/>
        </w:rPr>
        <w:t xml:space="preserve"> BPJS.</w:t>
      </w:r>
    </w:p>
    <w:p w14:paraId="07F6A2A2" w14:textId="77777777" w:rsidR="00437840" w:rsidRPr="00414A2D" w:rsidRDefault="00437840" w:rsidP="00437840">
      <w:pPr>
        <w:pStyle w:val="ListParagraph"/>
        <w:ind w:left="0"/>
        <w:jc w:val="both"/>
        <w:rPr>
          <w:b/>
          <w:sz w:val="24"/>
          <w:szCs w:val="24"/>
          <w:lang w:val="en-ID"/>
        </w:rPr>
      </w:pPr>
    </w:p>
    <w:p w14:paraId="34AEF3B2" w14:textId="77777777" w:rsidR="005D12FB" w:rsidRDefault="005D12FB" w:rsidP="000F5F8A">
      <w:pPr>
        <w:pStyle w:val="ListParagraph"/>
        <w:numPr>
          <w:ilvl w:val="0"/>
          <w:numId w:val="7"/>
        </w:numPr>
        <w:spacing w:after="0" w:line="240" w:lineRule="auto"/>
        <w:ind w:left="360"/>
        <w:jc w:val="both"/>
        <w:rPr>
          <w:b/>
          <w:sz w:val="24"/>
          <w:szCs w:val="24"/>
          <w:lang w:val="en-US"/>
        </w:rPr>
      </w:pPr>
      <w:r>
        <w:rPr>
          <w:b/>
          <w:sz w:val="24"/>
          <w:szCs w:val="24"/>
          <w:lang w:val="en-US"/>
        </w:rPr>
        <w:t>PENUTUP</w:t>
      </w:r>
    </w:p>
    <w:p w14:paraId="36C7D107" w14:textId="77777777" w:rsidR="00414A2D" w:rsidRDefault="00395ECD" w:rsidP="000F5F8A">
      <w:pPr>
        <w:pStyle w:val="ListParagraph"/>
        <w:numPr>
          <w:ilvl w:val="0"/>
          <w:numId w:val="6"/>
        </w:numPr>
        <w:spacing w:after="0" w:line="240" w:lineRule="auto"/>
        <w:ind w:left="450"/>
        <w:jc w:val="both"/>
        <w:rPr>
          <w:b/>
          <w:sz w:val="24"/>
          <w:szCs w:val="24"/>
          <w:lang w:val="en-US"/>
        </w:rPr>
      </w:pPr>
      <w:proofErr w:type="spellStart"/>
      <w:r>
        <w:rPr>
          <w:b/>
          <w:sz w:val="24"/>
          <w:szCs w:val="24"/>
          <w:lang w:val="en-US"/>
        </w:rPr>
        <w:t>Simpulan</w:t>
      </w:r>
      <w:proofErr w:type="spellEnd"/>
    </w:p>
    <w:p w14:paraId="2AAAB975" w14:textId="77777777" w:rsidR="00D6283E" w:rsidRDefault="00D6283E" w:rsidP="000F5F8A">
      <w:pPr>
        <w:pStyle w:val="ListParagraph"/>
        <w:numPr>
          <w:ilvl w:val="0"/>
          <w:numId w:val="1"/>
        </w:numPr>
        <w:spacing w:after="0" w:line="240" w:lineRule="auto"/>
        <w:jc w:val="both"/>
        <w:rPr>
          <w:sz w:val="24"/>
          <w:szCs w:val="24"/>
          <w:lang w:val="en-US"/>
        </w:rPr>
      </w:pPr>
      <w:proofErr w:type="spellStart"/>
      <w:r w:rsidRPr="00321267">
        <w:rPr>
          <w:sz w:val="24"/>
          <w:szCs w:val="24"/>
          <w:lang w:val="en-US"/>
        </w:rPr>
        <w:t>Pemenuhan</w:t>
      </w:r>
      <w:proofErr w:type="spellEnd"/>
      <w:r w:rsidRPr="00321267">
        <w:rPr>
          <w:sz w:val="24"/>
          <w:szCs w:val="24"/>
          <w:lang w:val="en-US"/>
        </w:rPr>
        <w:t xml:space="preserve"> Hak Kesehatan Bagi </w:t>
      </w:r>
      <w:proofErr w:type="spellStart"/>
      <w:r w:rsidRPr="00321267">
        <w:rPr>
          <w:sz w:val="24"/>
          <w:szCs w:val="24"/>
          <w:lang w:val="en-US"/>
        </w:rPr>
        <w:t>Pasien</w:t>
      </w:r>
      <w:proofErr w:type="spellEnd"/>
      <w:r w:rsidRPr="00321267">
        <w:rPr>
          <w:sz w:val="24"/>
          <w:szCs w:val="24"/>
          <w:lang w:val="en-US"/>
        </w:rPr>
        <w:t xml:space="preserve"> B</w:t>
      </w:r>
      <w:r>
        <w:rPr>
          <w:sz w:val="24"/>
          <w:szCs w:val="24"/>
          <w:lang w:val="en-US"/>
        </w:rPr>
        <w:t xml:space="preserve">adan </w:t>
      </w:r>
      <w:proofErr w:type="spellStart"/>
      <w:r w:rsidRPr="00321267">
        <w:rPr>
          <w:sz w:val="24"/>
          <w:szCs w:val="24"/>
          <w:lang w:val="en-US"/>
        </w:rPr>
        <w:t>P</w:t>
      </w:r>
      <w:r>
        <w:rPr>
          <w:sz w:val="24"/>
          <w:szCs w:val="24"/>
          <w:lang w:val="en-US"/>
        </w:rPr>
        <w:t>enyelenggara</w:t>
      </w:r>
      <w:proofErr w:type="spellEnd"/>
      <w:r>
        <w:rPr>
          <w:sz w:val="24"/>
          <w:szCs w:val="24"/>
          <w:lang w:val="en-US"/>
        </w:rPr>
        <w:t xml:space="preserve"> </w:t>
      </w:r>
      <w:proofErr w:type="spellStart"/>
      <w:r w:rsidRPr="00321267">
        <w:rPr>
          <w:sz w:val="24"/>
          <w:szCs w:val="24"/>
          <w:lang w:val="en-US"/>
        </w:rPr>
        <w:t>J</w:t>
      </w:r>
      <w:r>
        <w:rPr>
          <w:sz w:val="24"/>
          <w:szCs w:val="24"/>
          <w:lang w:val="en-US"/>
        </w:rPr>
        <w:t>aminan</w:t>
      </w:r>
      <w:proofErr w:type="spellEnd"/>
      <w:r>
        <w:rPr>
          <w:sz w:val="24"/>
          <w:szCs w:val="24"/>
          <w:lang w:val="en-US"/>
        </w:rPr>
        <w:t xml:space="preserve"> </w:t>
      </w:r>
      <w:proofErr w:type="spellStart"/>
      <w:r w:rsidRPr="00321267">
        <w:rPr>
          <w:sz w:val="24"/>
          <w:szCs w:val="24"/>
          <w:lang w:val="en-US"/>
        </w:rPr>
        <w:t>S</w:t>
      </w:r>
      <w:r>
        <w:rPr>
          <w:sz w:val="24"/>
          <w:szCs w:val="24"/>
          <w:lang w:val="en-US"/>
        </w:rPr>
        <w:t>osial</w:t>
      </w:r>
      <w:proofErr w:type="spellEnd"/>
      <w:r w:rsidRPr="00321267">
        <w:rPr>
          <w:sz w:val="24"/>
          <w:szCs w:val="24"/>
          <w:lang w:val="en-US"/>
        </w:rPr>
        <w:t xml:space="preserve"> </w:t>
      </w:r>
      <w:proofErr w:type="spellStart"/>
      <w:r w:rsidRPr="00321267">
        <w:rPr>
          <w:sz w:val="24"/>
          <w:szCs w:val="24"/>
          <w:lang w:val="en-US"/>
        </w:rPr>
        <w:t>Penderita</w:t>
      </w:r>
      <w:proofErr w:type="spellEnd"/>
      <w:r w:rsidRPr="00321267">
        <w:rPr>
          <w:sz w:val="24"/>
          <w:szCs w:val="24"/>
          <w:lang w:val="en-US"/>
        </w:rPr>
        <w:t xml:space="preserve"> </w:t>
      </w:r>
      <w:proofErr w:type="spellStart"/>
      <w:r w:rsidRPr="00321267">
        <w:rPr>
          <w:sz w:val="24"/>
          <w:szCs w:val="24"/>
          <w:lang w:val="en-US"/>
        </w:rPr>
        <w:t>Kanker</w:t>
      </w:r>
      <w:proofErr w:type="spellEnd"/>
      <w:r>
        <w:rPr>
          <w:sz w:val="24"/>
          <w:szCs w:val="24"/>
          <w:lang w:val="en-US"/>
        </w:rPr>
        <w:t xml:space="preserve"> Dalam</w:t>
      </w:r>
      <w:r w:rsidRPr="00321267">
        <w:rPr>
          <w:sz w:val="24"/>
          <w:szCs w:val="24"/>
          <w:lang w:val="en-US"/>
        </w:rPr>
        <w:t xml:space="preserve"> </w:t>
      </w:r>
      <w:proofErr w:type="spellStart"/>
      <w:r w:rsidRPr="00321267">
        <w:rPr>
          <w:sz w:val="24"/>
          <w:szCs w:val="24"/>
          <w:lang w:val="en-US"/>
        </w:rPr>
        <w:t>Layanan</w:t>
      </w:r>
      <w:proofErr w:type="spellEnd"/>
      <w:r w:rsidRPr="00321267">
        <w:rPr>
          <w:sz w:val="24"/>
          <w:szCs w:val="24"/>
          <w:lang w:val="en-US"/>
        </w:rPr>
        <w:t xml:space="preserve"> </w:t>
      </w:r>
      <w:proofErr w:type="spellStart"/>
      <w:r w:rsidRPr="00321267">
        <w:rPr>
          <w:sz w:val="24"/>
          <w:szCs w:val="24"/>
          <w:lang w:val="en-US"/>
        </w:rPr>
        <w:t>Kemoterapi</w:t>
      </w:r>
      <w:proofErr w:type="spell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berpedoman</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r w:rsidRPr="00DB21F1">
        <w:rPr>
          <w:sz w:val="24"/>
          <w:szCs w:val="24"/>
        </w:rPr>
        <w:t>Keputusan Menteri Kesehatan Republik Indonesia Nomor 01.07/Menkes/1970/2022 tentang Formularium Nasional yang</w:t>
      </w:r>
      <w:r>
        <w:rPr>
          <w:sz w:val="24"/>
          <w:szCs w:val="24"/>
          <w:lang w:val="en-US"/>
        </w:rPr>
        <w:t xml:space="preserve"> juga </w:t>
      </w:r>
      <w:proofErr w:type="spellStart"/>
      <w:r>
        <w:rPr>
          <w:sz w:val="24"/>
          <w:szCs w:val="24"/>
          <w:lang w:val="en-US"/>
        </w:rPr>
        <w:t>menjadi</w:t>
      </w:r>
      <w:proofErr w:type="spellEnd"/>
      <w:r>
        <w:rPr>
          <w:sz w:val="24"/>
          <w:szCs w:val="24"/>
          <w:lang w:val="en-US"/>
        </w:rPr>
        <w:t xml:space="preserve"> </w:t>
      </w:r>
      <w:proofErr w:type="spellStart"/>
      <w:r>
        <w:rPr>
          <w:sz w:val="24"/>
          <w:szCs w:val="24"/>
          <w:lang w:val="en-US"/>
        </w:rPr>
        <w:t>dasar</w:t>
      </w:r>
      <w:proofErr w:type="spellEnd"/>
      <w:r>
        <w:rPr>
          <w:sz w:val="24"/>
          <w:szCs w:val="24"/>
          <w:lang w:val="en-US"/>
        </w:rPr>
        <w:t xml:space="preserve"> BPJS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pemberian</w:t>
      </w:r>
      <w:proofErr w:type="spellEnd"/>
      <w:r>
        <w:rPr>
          <w:sz w:val="24"/>
          <w:szCs w:val="24"/>
          <w:lang w:val="en-US"/>
        </w:rPr>
        <w:t xml:space="preserve"> </w:t>
      </w:r>
      <w:proofErr w:type="spellStart"/>
      <w:r>
        <w:rPr>
          <w:sz w:val="24"/>
          <w:szCs w:val="24"/>
          <w:lang w:val="en-US"/>
        </w:rPr>
        <w:t>kemoterapi</w:t>
      </w:r>
      <w:proofErr w:type="spellEnd"/>
    </w:p>
    <w:p w14:paraId="72999504" w14:textId="77777777" w:rsidR="00D6283E" w:rsidRDefault="00D6283E" w:rsidP="000F5F8A">
      <w:pPr>
        <w:pStyle w:val="ListParagraph"/>
        <w:numPr>
          <w:ilvl w:val="0"/>
          <w:numId w:val="1"/>
        </w:numPr>
        <w:spacing w:after="0" w:line="240" w:lineRule="auto"/>
        <w:jc w:val="both"/>
        <w:rPr>
          <w:sz w:val="24"/>
          <w:szCs w:val="24"/>
          <w:lang w:val="en-US"/>
        </w:rPr>
      </w:pPr>
      <w:r>
        <w:rPr>
          <w:sz w:val="24"/>
          <w:szCs w:val="24"/>
          <w:lang w:val="en-US"/>
        </w:rPr>
        <w:t>K</w:t>
      </w:r>
      <w:r w:rsidRPr="00321267">
        <w:rPr>
          <w:sz w:val="24"/>
          <w:szCs w:val="24"/>
        </w:rPr>
        <w:t>endala</w:t>
      </w:r>
      <w:r>
        <w:rPr>
          <w:sz w:val="24"/>
          <w:szCs w:val="24"/>
          <w:lang w:val="en-US"/>
        </w:rPr>
        <w:t>-</w:t>
      </w:r>
      <w:proofErr w:type="spellStart"/>
      <w:r>
        <w:rPr>
          <w:sz w:val="24"/>
          <w:szCs w:val="24"/>
          <w:lang w:val="en-US"/>
        </w:rPr>
        <w:t>kendala</w:t>
      </w:r>
      <w:proofErr w:type="spellEnd"/>
      <w:r w:rsidRPr="00321267">
        <w:rPr>
          <w:sz w:val="24"/>
          <w:szCs w:val="24"/>
        </w:rPr>
        <w:t xml:space="preserve"> yang ditemui </w:t>
      </w:r>
      <w:proofErr w:type="spellStart"/>
      <w:r>
        <w:rPr>
          <w:sz w:val="24"/>
          <w:szCs w:val="24"/>
          <w:lang w:val="en-US"/>
        </w:rPr>
        <w:t>dalam</w:t>
      </w:r>
      <w:proofErr w:type="spellEnd"/>
      <w:r>
        <w:rPr>
          <w:sz w:val="24"/>
          <w:szCs w:val="24"/>
          <w:lang w:val="en-US"/>
        </w:rPr>
        <w:t xml:space="preserve"> </w:t>
      </w:r>
      <w:proofErr w:type="spellStart"/>
      <w:r w:rsidRPr="00321267">
        <w:rPr>
          <w:sz w:val="24"/>
          <w:szCs w:val="24"/>
          <w:lang w:val="en-US"/>
        </w:rPr>
        <w:t>Pemenuhan</w:t>
      </w:r>
      <w:proofErr w:type="spellEnd"/>
      <w:r w:rsidRPr="00321267">
        <w:rPr>
          <w:sz w:val="24"/>
          <w:szCs w:val="24"/>
          <w:lang w:val="en-US"/>
        </w:rPr>
        <w:t xml:space="preserve"> Hak Kesehatan Bagi </w:t>
      </w:r>
      <w:proofErr w:type="spellStart"/>
      <w:r w:rsidRPr="00321267">
        <w:rPr>
          <w:sz w:val="24"/>
          <w:szCs w:val="24"/>
          <w:lang w:val="en-US"/>
        </w:rPr>
        <w:t>Pasien</w:t>
      </w:r>
      <w:proofErr w:type="spellEnd"/>
      <w:r w:rsidRPr="00321267">
        <w:rPr>
          <w:sz w:val="24"/>
          <w:szCs w:val="24"/>
          <w:lang w:val="en-US"/>
        </w:rPr>
        <w:t xml:space="preserve"> B</w:t>
      </w:r>
      <w:r>
        <w:rPr>
          <w:sz w:val="24"/>
          <w:szCs w:val="24"/>
          <w:lang w:val="en-US"/>
        </w:rPr>
        <w:t xml:space="preserve">adan </w:t>
      </w:r>
      <w:proofErr w:type="spellStart"/>
      <w:r w:rsidRPr="00321267">
        <w:rPr>
          <w:sz w:val="24"/>
          <w:szCs w:val="24"/>
          <w:lang w:val="en-US"/>
        </w:rPr>
        <w:t>P</w:t>
      </w:r>
      <w:r>
        <w:rPr>
          <w:sz w:val="24"/>
          <w:szCs w:val="24"/>
          <w:lang w:val="en-US"/>
        </w:rPr>
        <w:t>enyelenggara</w:t>
      </w:r>
      <w:proofErr w:type="spellEnd"/>
      <w:r>
        <w:rPr>
          <w:sz w:val="24"/>
          <w:szCs w:val="24"/>
          <w:lang w:val="en-US"/>
        </w:rPr>
        <w:t xml:space="preserve"> </w:t>
      </w:r>
      <w:proofErr w:type="spellStart"/>
      <w:r w:rsidRPr="00321267">
        <w:rPr>
          <w:sz w:val="24"/>
          <w:szCs w:val="24"/>
          <w:lang w:val="en-US"/>
        </w:rPr>
        <w:t>J</w:t>
      </w:r>
      <w:r>
        <w:rPr>
          <w:sz w:val="24"/>
          <w:szCs w:val="24"/>
          <w:lang w:val="en-US"/>
        </w:rPr>
        <w:t>aminan</w:t>
      </w:r>
      <w:proofErr w:type="spellEnd"/>
      <w:r>
        <w:rPr>
          <w:sz w:val="24"/>
          <w:szCs w:val="24"/>
          <w:lang w:val="en-US"/>
        </w:rPr>
        <w:t xml:space="preserve"> </w:t>
      </w:r>
      <w:proofErr w:type="spellStart"/>
      <w:r w:rsidRPr="00321267">
        <w:rPr>
          <w:sz w:val="24"/>
          <w:szCs w:val="24"/>
          <w:lang w:val="en-US"/>
        </w:rPr>
        <w:t>S</w:t>
      </w:r>
      <w:r>
        <w:rPr>
          <w:sz w:val="24"/>
          <w:szCs w:val="24"/>
          <w:lang w:val="en-US"/>
        </w:rPr>
        <w:t>osial</w:t>
      </w:r>
      <w:proofErr w:type="spellEnd"/>
      <w:r w:rsidRPr="00321267">
        <w:rPr>
          <w:sz w:val="24"/>
          <w:szCs w:val="24"/>
          <w:lang w:val="en-US"/>
        </w:rPr>
        <w:t xml:space="preserve"> </w:t>
      </w:r>
      <w:proofErr w:type="spellStart"/>
      <w:r w:rsidRPr="00321267">
        <w:rPr>
          <w:sz w:val="24"/>
          <w:szCs w:val="24"/>
          <w:lang w:val="en-US"/>
        </w:rPr>
        <w:t>Penderita</w:t>
      </w:r>
      <w:proofErr w:type="spellEnd"/>
      <w:r w:rsidRPr="00321267">
        <w:rPr>
          <w:sz w:val="24"/>
          <w:szCs w:val="24"/>
          <w:lang w:val="en-US"/>
        </w:rPr>
        <w:t xml:space="preserve"> </w:t>
      </w:r>
      <w:proofErr w:type="spellStart"/>
      <w:r w:rsidRPr="00321267">
        <w:rPr>
          <w:sz w:val="24"/>
          <w:szCs w:val="24"/>
          <w:lang w:val="en-US"/>
        </w:rPr>
        <w:t>Kanker</w:t>
      </w:r>
      <w:proofErr w:type="spellEnd"/>
      <w:r>
        <w:rPr>
          <w:sz w:val="24"/>
          <w:szCs w:val="24"/>
          <w:lang w:val="en-US"/>
        </w:rPr>
        <w:t xml:space="preserve"> Dalam</w:t>
      </w:r>
      <w:r w:rsidRPr="00321267">
        <w:rPr>
          <w:sz w:val="24"/>
          <w:szCs w:val="24"/>
          <w:lang w:val="en-US"/>
        </w:rPr>
        <w:t xml:space="preserve"> </w:t>
      </w:r>
      <w:proofErr w:type="spellStart"/>
      <w:r w:rsidRPr="00321267">
        <w:rPr>
          <w:sz w:val="24"/>
          <w:szCs w:val="24"/>
          <w:lang w:val="en-US"/>
        </w:rPr>
        <w:t>Layanan</w:t>
      </w:r>
      <w:proofErr w:type="spellEnd"/>
      <w:r w:rsidRPr="00321267">
        <w:rPr>
          <w:sz w:val="24"/>
          <w:szCs w:val="24"/>
          <w:lang w:val="en-US"/>
        </w:rPr>
        <w:t xml:space="preserve"> </w:t>
      </w:r>
      <w:proofErr w:type="spellStart"/>
      <w:r w:rsidRPr="00321267">
        <w:rPr>
          <w:sz w:val="24"/>
          <w:szCs w:val="24"/>
          <w:lang w:val="en-US"/>
        </w:rPr>
        <w:t>Kemoterapi</w:t>
      </w:r>
      <w:proofErr w:type="spellEnd"/>
      <w:r w:rsidRPr="00321267">
        <w:rPr>
          <w:sz w:val="24"/>
          <w:szCs w:val="24"/>
        </w:rPr>
        <w:t xml:space="preserve"> </w:t>
      </w:r>
      <w:proofErr w:type="spellStart"/>
      <w:r>
        <w:rPr>
          <w:sz w:val="24"/>
          <w:szCs w:val="24"/>
          <w:lang w:val="en-US"/>
        </w:rPr>
        <w:t>adalah</w:t>
      </w:r>
      <w:proofErr w:type="spellEnd"/>
      <w:r>
        <w:rPr>
          <w:sz w:val="24"/>
          <w:szCs w:val="24"/>
          <w:lang w:val="en-US"/>
        </w:rPr>
        <w:t xml:space="preserve"> </w:t>
      </w:r>
      <w:r w:rsidRPr="00054D1E">
        <w:rPr>
          <w:sz w:val="24"/>
          <w:szCs w:val="24"/>
        </w:rPr>
        <w:t xml:space="preserve">ketika ada </w:t>
      </w:r>
      <w:proofErr w:type="spellStart"/>
      <w:r>
        <w:rPr>
          <w:sz w:val="24"/>
          <w:szCs w:val="24"/>
          <w:lang w:val="en-US"/>
        </w:rPr>
        <w:t>perbedaan</w:t>
      </w:r>
      <w:proofErr w:type="spellEnd"/>
      <w:r>
        <w:rPr>
          <w:sz w:val="24"/>
          <w:szCs w:val="24"/>
          <w:lang w:val="en-US"/>
        </w:rPr>
        <w:t xml:space="preserve"> </w:t>
      </w:r>
      <w:proofErr w:type="spellStart"/>
      <w:r>
        <w:rPr>
          <w:sz w:val="24"/>
          <w:szCs w:val="24"/>
          <w:lang w:val="en-US"/>
        </w:rPr>
        <w:t>antara</w:t>
      </w:r>
      <w:proofErr w:type="spellEnd"/>
      <w:r>
        <w:rPr>
          <w:sz w:val="24"/>
          <w:szCs w:val="24"/>
          <w:lang w:val="en-US"/>
        </w:rPr>
        <w:t xml:space="preserve"> Formularium Nasional</w:t>
      </w:r>
      <w:r w:rsidRPr="00BB2B29">
        <w:rPr>
          <w:sz w:val="24"/>
          <w:szCs w:val="24"/>
          <w:lang w:val="en-US"/>
        </w:rPr>
        <w:t xml:space="preserve"> </w:t>
      </w:r>
      <w:proofErr w:type="spellStart"/>
      <w:r>
        <w:rPr>
          <w:sz w:val="24"/>
          <w:szCs w:val="24"/>
          <w:lang w:val="en-US"/>
        </w:rPr>
        <w:t>dengan</w:t>
      </w:r>
      <w:proofErr w:type="spellEnd"/>
      <w:r>
        <w:rPr>
          <w:sz w:val="24"/>
          <w:szCs w:val="24"/>
          <w:lang w:val="en-US"/>
        </w:rPr>
        <w:t xml:space="preserve"> </w:t>
      </w:r>
      <w:r w:rsidRPr="00321267">
        <w:rPr>
          <w:sz w:val="24"/>
          <w:szCs w:val="24"/>
        </w:rPr>
        <w:t>pedoman</w:t>
      </w:r>
      <w:r>
        <w:rPr>
          <w:sz w:val="24"/>
          <w:szCs w:val="24"/>
          <w:lang w:val="en-US"/>
        </w:rPr>
        <w:t xml:space="preserve"> </w:t>
      </w:r>
      <w:proofErr w:type="spellStart"/>
      <w:r>
        <w:rPr>
          <w:sz w:val="24"/>
          <w:szCs w:val="24"/>
          <w:lang w:val="en-US"/>
        </w:rPr>
        <w:t>pengobatan</w:t>
      </w:r>
      <w:proofErr w:type="spellEnd"/>
      <w:r w:rsidRPr="00321267">
        <w:rPr>
          <w:sz w:val="24"/>
          <w:szCs w:val="24"/>
        </w:rPr>
        <w:t xml:space="preserve"> </w:t>
      </w:r>
      <w:proofErr w:type="spellStart"/>
      <w:r>
        <w:rPr>
          <w:sz w:val="24"/>
          <w:szCs w:val="24"/>
          <w:lang w:val="en-US"/>
        </w:rPr>
        <w:t>kepada</w:t>
      </w:r>
      <w:proofErr w:type="spellEnd"/>
      <w:r>
        <w:rPr>
          <w:sz w:val="24"/>
          <w:szCs w:val="24"/>
          <w:lang w:val="en-US"/>
        </w:rPr>
        <w:t xml:space="preserve"> </w:t>
      </w:r>
      <w:r w:rsidRPr="00321267">
        <w:rPr>
          <w:sz w:val="24"/>
          <w:szCs w:val="24"/>
        </w:rPr>
        <w:t>panduan praktik klinik</w:t>
      </w:r>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perhimpunan</w:t>
      </w:r>
      <w:proofErr w:type="spellEnd"/>
      <w:r>
        <w:rPr>
          <w:sz w:val="24"/>
          <w:szCs w:val="24"/>
          <w:lang w:val="en-US"/>
        </w:rPr>
        <w:t xml:space="preserve"> </w:t>
      </w:r>
      <w:r w:rsidRPr="00321267">
        <w:rPr>
          <w:sz w:val="24"/>
          <w:szCs w:val="24"/>
        </w:rPr>
        <w:t>bedah onkologi</w:t>
      </w:r>
      <w:r>
        <w:rPr>
          <w:sz w:val="24"/>
          <w:szCs w:val="24"/>
          <w:lang w:val="en-US"/>
        </w:rPr>
        <w:t xml:space="preserve">. Jika </w:t>
      </w:r>
      <w:proofErr w:type="spellStart"/>
      <w:r>
        <w:rPr>
          <w:sz w:val="24"/>
          <w:szCs w:val="24"/>
          <w:lang w:val="en-US"/>
        </w:rPr>
        <w:t>ada</w:t>
      </w:r>
      <w:proofErr w:type="spellEnd"/>
      <w:r>
        <w:rPr>
          <w:sz w:val="24"/>
          <w:szCs w:val="24"/>
          <w:lang w:val="en-US"/>
        </w:rPr>
        <w:t xml:space="preserve"> </w:t>
      </w:r>
      <w:proofErr w:type="spellStart"/>
      <w:r>
        <w:rPr>
          <w:sz w:val="24"/>
          <w:szCs w:val="24"/>
          <w:lang w:val="en-US"/>
        </w:rPr>
        <w:t>perbedaan</w:t>
      </w:r>
      <w:proofErr w:type="spell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ada</w:t>
      </w:r>
      <w:proofErr w:type="spellEnd"/>
      <w:r>
        <w:rPr>
          <w:sz w:val="24"/>
          <w:szCs w:val="24"/>
          <w:lang w:val="en-US"/>
        </w:rPr>
        <w:t xml:space="preserve"> </w:t>
      </w:r>
      <w:r w:rsidRPr="00054D1E">
        <w:rPr>
          <w:sz w:val="24"/>
          <w:szCs w:val="24"/>
        </w:rPr>
        <w:t>retriksi</w:t>
      </w:r>
      <w:r>
        <w:rPr>
          <w:sz w:val="24"/>
          <w:szCs w:val="24"/>
          <w:lang w:val="en-US"/>
        </w:rPr>
        <w:t>/</w:t>
      </w:r>
      <w:proofErr w:type="spellStart"/>
      <w:r>
        <w:rPr>
          <w:sz w:val="24"/>
          <w:szCs w:val="24"/>
          <w:lang w:val="en-US"/>
        </w:rPr>
        <w:t>batasan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pemberian</w:t>
      </w:r>
      <w:proofErr w:type="spellEnd"/>
      <w:r>
        <w:rPr>
          <w:sz w:val="24"/>
          <w:szCs w:val="24"/>
          <w:lang w:val="en-US"/>
        </w:rPr>
        <w:t xml:space="preserve"> </w:t>
      </w:r>
      <w:proofErr w:type="spellStart"/>
      <w:r>
        <w:rPr>
          <w:sz w:val="24"/>
          <w:szCs w:val="24"/>
          <w:lang w:val="en-US"/>
        </w:rPr>
        <w:t>obat</w:t>
      </w:r>
      <w:proofErr w:type="spellEnd"/>
      <w:r>
        <w:rPr>
          <w:sz w:val="24"/>
          <w:szCs w:val="24"/>
          <w:lang w:val="en-US"/>
        </w:rPr>
        <w:t xml:space="preserve"> </w:t>
      </w:r>
      <w:proofErr w:type="spellStart"/>
      <w:r>
        <w:rPr>
          <w:sz w:val="24"/>
          <w:szCs w:val="24"/>
          <w:lang w:val="en-US"/>
        </w:rPr>
        <w:t>kemoterapi</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pasien</w:t>
      </w:r>
      <w:proofErr w:type="spellEnd"/>
      <w:r>
        <w:rPr>
          <w:sz w:val="24"/>
          <w:szCs w:val="24"/>
          <w:lang w:val="en-US"/>
        </w:rPr>
        <w:t xml:space="preserve"> BPJS</w:t>
      </w:r>
    </w:p>
    <w:p w14:paraId="08F6C0A7" w14:textId="77777777" w:rsidR="005D12FB" w:rsidRPr="0058028B" w:rsidRDefault="00D6283E" w:rsidP="0058028B">
      <w:pPr>
        <w:pStyle w:val="ListParagraph"/>
        <w:numPr>
          <w:ilvl w:val="0"/>
          <w:numId w:val="1"/>
        </w:numPr>
        <w:spacing w:after="0" w:line="240" w:lineRule="auto"/>
        <w:jc w:val="both"/>
        <w:rPr>
          <w:sz w:val="24"/>
          <w:szCs w:val="24"/>
          <w:lang w:val="en-US"/>
        </w:rPr>
      </w:pPr>
      <w:r>
        <w:rPr>
          <w:sz w:val="24"/>
          <w:szCs w:val="24"/>
          <w:lang w:val="en-US"/>
        </w:rPr>
        <w:lastRenderedPageBreak/>
        <w:t>U</w:t>
      </w:r>
      <w:r w:rsidRPr="00054D1E">
        <w:rPr>
          <w:sz w:val="24"/>
          <w:szCs w:val="24"/>
          <w:lang w:val="en-US"/>
        </w:rPr>
        <w:t>paya</w:t>
      </w:r>
      <w:r>
        <w:rPr>
          <w:sz w:val="24"/>
          <w:szCs w:val="24"/>
          <w:lang w:val="en-US"/>
        </w:rPr>
        <w:t>-</w:t>
      </w:r>
      <w:proofErr w:type="spellStart"/>
      <w:r>
        <w:rPr>
          <w:sz w:val="24"/>
          <w:szCs w:val="24"/>
          <w:lang w:val="en-US"/>
        </w:rPr>
        <w:t>upaya</w:t>
      </w:r>
      <w:proofErr w:type="spellEnd"/>
      <w:r>
        <w:rPr>
          <w:sz w:val="24"/>
          <w:szCs w:val="24"/>
          <w:lang w:val="en-US"/>
        </w:rPr>
        <w:t xml:space="preserve"> </w:t>
      </w:r>
      <w:r w:rsidRPr="00054D1E">
        <w:rPr>
          <w:sz w:val="24"/>
          <w:szCs w:val="24"/>
          <w:lang w:val="en-US"/>
        </w:rPr>
        <w:t xml:space="preserve">yang </w:t>
      </w:r>
      <w:proofErr w:type="spellStart"/>
      <w:r w:rsidRPr="00054D1E">
        <w:rPr>
          <w:sz w:val="24"/>
          <w:szCs w:val="24"/>
          <w:lang w:val="en-US"/>
        </w:rPr>
        <w:t>dilakukan</w:t>
      </w:r>
      <w:proofErr w:type="spellEnd"/>
      <w:r w:rsidRPr="00054D1E">
        <w:rPr>
          <w:sz w:val="24"/>
          <w:szCs w:val="24"/>
          <w:lang w:val="en-US"/>
        </w:rPr>
        <w:t xml:space="preserve"> oleh </w:t>
      </w:r>
      <w:proofErr w:type="spellStart"/>
      <w:r>
        <w:rPr>
          <w:sz w:val="24"/>
          <w:szCs w:val="24"/>
          <w:lang w:val="en-US"/>
        </w:rPr>
        <w:t>dokter</w:t>
      </w:r>
      <w:proofErr w:type="spellEnd"/>
      <w:r>
        <w:rPr>
          <w:sz w:val="24"/>
          <w:szCs w:val="24"/>
          <w:lang w:val="en-US"/>
        </w:rPr>
        <w:t xml:space="preserve"> dan </w:t>
      </w:r>
      <w:proofErr w:type="spellStart"/>
      <w:r w:rsidRPr="00054D1E">
        <w:rPr>
          <w:sz w:val="24"/>
          <w:szCs w:val="24"/>
          <w:lang w:val="en-US"/>
        </w:rPr>
        <w:t>rumah</w:t>
      </w:r>
      <w:proofErr w:type="spellEnd"/>
      <w:r w:rsidRPr="00054D1E">
        <w:rPr>
          <w:sz w:val="24"/>
          <w:szCs w:val="24"/>
          <w:lang w:val="en-US"/>
        </w:rPr>
        <w:t xml:space="preserve"> </w:t>
      </w:r>
      <w:proofErr w:type="spellStart"/>
      <w:r w:rsidRPr="00054D1E">
        <w:rPr>
          <w:sz w:val="24"/>
          <w:szCs w:val="24"/>
          <w:lang w:val="en-US"/>
        </w:rPr>
        <w:t>sakit</w:t>
      </w:r>
      <w:proofErr w:type="spellEnd"/>
      <w:r w:rsidRPr="00054D1E">
        <w:rPr>
          <w:sz w:val="24"/>
          <w:szCs w:val="24"/>
          <w:lang w:val="en-US"/>
        </w:rPr>
        <w:t xml:space="preserve"> </w:t>
      </w:r>
      <w:proofErr w:type="spellStart"/>
      <w:r w:rsidRPr="00054D1E">
        <w:rPr>
          <w:sz w:val="24"/>
          <w:szCs w:val="24"/>
          <w:lang w:val="en-US"/>
        </w:rPr>
        <w:t>terhadap</w:t>
      </w:r>
      <w:proofErr w:type="spellEnd"/>
      <w:r w:rsidRPr="00054D1E">
        <w:rPr>
          <w:sz w:val="24"/>
          <w:szCs w:val="24"/>
          <w:lang w:val="en-US"/>
        </w:rPr>
        <w:t xml:space="preserve"> </w:t>
      </w:r>
      <w:proofErr w:type="spellStart"/>
      <w:r w:rsidRPr="00321267">
        <w:rPr>
          <w:sz w:val="24"/>
          <w:szCs w:val="24"/>
          <w:lang w:val="en-US"/>
        </w:rPr>
        <w:t>Pemenuhan</w:t>
      </w:r>
      <w:proofErr w:type="spellEnd"/>
      <w:r w:rsidRPr="00321267">
        <w:rPr>
          <w:sz w:val="24"/>
          <w:szCs w:val="24"/>
          <w:lang w:val="en-US"/>
        </w:rPr>
        <w:t xml:space="preserve"> Hak Kesehatan Bagi </w:t>
      </w:r>
      <w:proofErr w:type="spellStart"/>
      <w:r w:rsidRPr="00321267">
        <w:rPr>
          <w:sz w:val="24"/>
          <w:szCs w:val="24"/>
          <w:lang w:val="en-US"/>
        </w:rPr>
        <w:t>Pasien</w:t>
      </w:r>
      <w:proofErr w:type="spellEnd"/>
      <w:r w:rsidRPr="00321267">
        <w:rPr>
          <w:sz w:val="24"/>
          <w:szCs w:val="24"/>
          <w:lang w:val="en-US"/>
        </w:rPr>
        <w:t xml:space="preserve"> B</w:t>
      </w:r>
      <w:r>
        <w:rPr>
          <w:sz w:val="24"/>
          <w:szCs w:val="24"/>
          <w:lang w:val="en-US"/>
        </w:rPr>
        <w:t xml:space="preserve">adan </w:t>
      </w:r>
      <w:proofErr w:type="spellStart"/>
      <w:r w:rsidRPr="00321267">
        <w:rPr>
          <w:sz w:val="24"/>
          <w:szCs w:val="24"/>
          <w:lang w:val="en-US"/>
        </w:rPr>
        <w:t>P</w:t>
      </w:r>
      <w:r>
        <w:rPr>
          <w:sz w:val="24"/>
          <w:szCs w:val="24"/>
          <w:lang w:val="en-US"/>
        </w:rPr>
        <w:t>enyelenggara</w:t>
      </w:r>
      <w:proofErr w:type="spellEnd"/>
      <w:r>
        <w:rPr>
          <w:sz w:val="24"/>
          <w:szCs w:val="24"/>
          <w:lang w:val="en-US"/>
        </w:rPr>
        <w:t xml:space="preserve"> </w:t>
      </w:r>
      <w:proofErr w:type="spellStart"/>
      <w:r w:rsidRPr="00321267">
        <w:rPr>
          <w:sz w:val="24"/>
          <w:szCs w:val="24"/>
          <w:lang w:val="en-US"/>
        </w:rPr>
        <w:t>J</w:t>
      </w:r>
      <w:r>
        <w:rPr>
          <w:sz w:val="24"/>
          <w:szCs w:val="24"/>
          <w:lang w:val="en-US"/>
        </w:rPr>
        <w:t>aminan</w:t>
      </w:r>
      <w:proofErr w:type="spellEnd"/>
      <w:r>
        <w:rPr>
          <w:sz w:val="24"/>
          <w:szCs w:val="24"/>
          <w:lang w:val="en-US"/>
        </w:rPr>
        <w:t xml:space="preserve"> </w:t>
      </w:r>
      <w:proofErr w:type="spellStart"/>
      <w:r w:rsidRPr="00321267">
        <w:rPr>
          <w:sz w:val="24"/>
          <w:szCs w:val="24"/>
          <w:lang w:val="en-US"/>
        </w:rPr>
        <w:t>S</w:t>
      </w:r>
      <w:r>
        <w:rPr>
          <w:sz w:val="24"/>
          <w:szCs w:val="24"/>
          <w:lang w:val="en-US"/>
        </w:rPr>
        <w:t>osial</w:t>
      </w:r>
      <w:proofErr w:type="spellEnd"/>
      <w:r w:rsidRPr="00321267">
        <w:rPr>
          <w:sz w:val="24"/>
          <w:szCs w:val="24"/>
          <w:lang w:val="en-US"/>
        </w:rPr>
        <w:t xml:space="preserve"> </w:t>
      </w:r>
      <w:proofErr w:type="spellStart"/>
      <w:r w:rsidRPr="00321267">
        <w:rPr>
          <w:sz w:val="24"/>
          <w:szCs w:val="24"/>
          <w:lang w:val="en-US"/>
        </w:rPr>
        <w:t>Penderita</w:t>
      </w:r>
      <w:proofErr w:type="spellEnd"/>
      <w:r w:rsidRPr="00321267">
        <w:rPr>
          <w:sz w:val="24"/>
          <w:szCs w:val="24"/>
          <w:lang w:val="en-US"/>
        </w:rPr>
        <w:t xml:space="preserve"> </w:t>
      </w:r>
      <w:proofErr w:type="spellStart"/>
      <w:r w:rsidRPr="00321267">
        <w:rPr>
          <w:sz w:val="24"/>
          <w:szCs w:val="24"/>
          <w:lang w:val="en-US"/>
        </w:rPr>
        <w:t>Kanker</w:t>
      </w:r>
      <w:proofErr w:type="spellEnd"/>
      <w:r>
        <w:rPr>
          <w:sz w:val="24"/>
          <w:szCs w:val="24"/>
          <w:lang w:val="en-US"/>
        </w:rPr>
        <w:t xml:space="preserve"> Dalam </w:t>
      </w:r>
      <w:proofErr w:type="spellStart"/>
      <w:r>
        <w:rPr>
          <w:sz w:val="24"/>
          <w:szCs w:val="24"/>
          <w:lang w:val="en-US"/>
        </w:rPr>
        <w:t>Layanan</w:t>
      </w:r>
      <w:proofErr w:type="spellEnd"/>
      <w:r>
        <w:rPr>
          <w:sz w:val="24"/>
          <w:szCs w:val="24"/>
          <w:lang w:val="en-US"/>
        </w:rPr>
        <w:t xml:space="preserve"> </w:t>
      </w:r>
      <w:proofErr w:type="spellStart"/>
      <w:r w:rsidRPr="00321267">
        <w:rPr>
          <w:sz w:val="24"/>
          <w:szCs w:val="24"/>
          <w:lang w:val="en-US"/>
        </w:rPr>
        <w:t>Kemoterapi</w:t>
      </w:r>
      <w:proofErr w:type="spellEnd"/>
      <w:r>
        <w:rPr>
          <w:sz w:val="24"/>
          <w:szCs w:val="24"/>
          <w:lang w:val="en-US"/>
        </w:rPr>
        <w:t xml:space="preserve"> </w:t>
      </w:r>
      <w:proofErr w:type="spellStart"/>
      <w:r>
        <w:rPr>
          <w:sz w:val="24"/>
          <w:szCs w:val="24"/>
          <w:lang w:val="en-US"/>
        </w:rPr>
        <w:t>k</w:t>
      </w:r>
      <w:r w:rsidRPr="00054D1E">
        <w:rPr>
          <w:sz w:val="24"/>
          <w:szCs w:val="24"/>
          <w:lang w:val="en-US"/>
        </w:rPr>
        <w:t>alau</w:t>
      </w:r>
      <w:proofErr w:type="spellEnd"/>
      <w:r w:rsidRPr="00054D1E">
        <w:rPr>
          <w:sz w:val="24"/>
          <w:szCs w:val="24"/>
          <w:lang w:val="en-US"/>
        </w:rPr>
        <w:t xml:space="preserve"> </w:t>
      </w:r>
      <w:proofErr w:type="spellStart"/>
      <w:r w:rsidRPr="00054D1E">
        <w:rPr>
          <w:sz w:val="24"/>
          <w:szCs w:val="24"/>
          <w:lang w:val="en-US"/>
        </w:rPr>
        <w:t>ada</w:t>
      </w:r>
      <w:proofErr w:type="spellEnd"/>
      <w:r w:rsidRPr="00054D1E">
        <w:rPr>
          <w:sz w:val="24"/>
          <w:szCs w:val="24"/>
          <w:lang w:val="en-US"/>
        </w:rPr>
        <w:t xml:space="preserve"> </w:t>
      </w:r>
      <w:proofErr w:type="spellStart"/>
      <w:r w:rsidRPr="00054D1E">
        <w:rPr>
          <w:sz w:val="24"/>
          <w:szCs w:val="24"/>
          <w:lang w:val="en-US"/>
        </w:rPr>
        <w:t>retriksi</w:t>
      </w:r>
      <w:proofErr w:type="spellEnd"/>
      <w:r w:rsidRPr="00054D1E">
        <w:rPr>
          <w:sz w:val="24"/>
          <w:szCs w:val="24"/>
          <w:lang w:val="en-US"/>
        </w:rPr>
        <w:t xml:space="preserve"> </w:t>
      </w:r>
      <w:proofErr w:type="spellStart"/>
      <w:r w:rsidRPr="00054D1E">
        <w:rPr>
          <w:sz w:val="24"/>
          <w:szCs w:val="24"/>
          <w:lang w:val="en-US"/>
        </w:rPr>
        <w:t>dari</w:t>
      </w:r>
      <w:proofErr w:type="spellEnd"/>
      <w:r w:rsidRPr="00054D1E">
        <w:rPr>
          <w:sz w:val="24"/>
          <w:szCs w:val="24"/>
          <w:lang w:val="en-US"/>
        </w:rPr>
        <w:t xml:space="preserve"> BPJS</w:t>
      </w:r>
      <w:r>
        <w:rPr>
          <w:sz w:val="24"/>
          <w:szCs w:val="24"/>
          <w:lang w:val="en-US"/>
        </w:rPr>
        <w:t xml:space="preserve">, </w:t>
      </w:r>
      <w:proofErr w:type="spellStart"/>
      <w:r w:rsidRPr="00054D1E">
        <w:rPr>
          <w:sz w:val="24"/>
          <w:szCs w:val="24"/>
          <w:lang w:val="en-US"/>
        </w:rPr>
        <w:t>dokter</w:t>
      </w:r>
      <w:proofErr w:type="spellEnd"/>
      <w:r w:rsidRPr="00054D1E">
        <w:rPr>
          <w:sz w:val="24"/>
          <w:szCs w:val="24"/>
          <w:lang w:val="en-US"/>
        </w:rPr>
        <w:t xml:space="preserve"> </w:t>
      </w:r>
      <w:proofErr w:type="spellStart"/>
      <w:r w:rsidRPr="00054D1E">
        <w:rPr>
          <w:sz w:val="24"/>
          <w:szCs w:val="24"/>
          <w:lang w:val="en-US"/>
        </w:rPr>
        <w:t>biasanya</w:t>
      </w:r>
      <w:proofErr w:type="spellEnd"/>
      <w:r>
        <w:rPr>
          <w:sz w:val="24"/>
          <w:szCs w:val="24"/>
          <w:lang w:val="en-US"/>
        </w:rPr>
        <w:t xml:space="preserve"> </w:t>
      </w:r>
      <w:proofErr w:type="spellStart"/>
      <w:r w:rsidRPr="00054D1E">
        <w:rPr>
          <w:sz w:val="24"/>
          <w:szCs w:val="24"/>
          <w:lang w:val="en-US"/>
        </w:rPr>
        <w:t>akan</w:t>
      </w:r>
      <w:proofErr w:type="spellEnd"/>
      <w:r>
        <w:rPr>
          <w:sz w:val="24"/>
          <w:szCs w:val="24"/>
          <w:lang w:val="en-US"/>
        </w:rPr>
        <w:t xml:space="preserve"> </w:t>
      </w:r>
      <w:proofErr w:type="spellStart"/>
      <w:r w:rsidRPr="00054D1E">
        <w:rPr>
          <w:sz w:val="24"/>
          <w:szCs w:val="24"/>
          <w:lang w:val="en-US"/>
        </w:rPr>
        <w:t>menyesuaikan</w:t>
      </w:r>
      <w:proofErr w:type="spellEnd"/>
      <w:r w:rsidRPr="00054D1E">
        <w:rPr>
          <w:sz w:val="24"/>
          <w:szCs w:val="24"/>
          <w:lang w:val="en-US"/>
        </w:rPr>
        <w:t xml:space="preserve"> </w:t>
      </w:r>
      <w:proofErr w:type="spellStart"/>
      <w:r w:rsidRPr="00054D1E">
        <w:rPr>
          <w:sz w:val="24"/>
          <w:szCs w:val="24"/>
          <w:lang w:val="en-US"/>
        </w:rPr>
        <w:t>dengan</w:t>
      </w:r>
      <w:proofErr w:type="spellEnd"/>
      <w:r w:rsidRPr="00054D1E">
        <w:rPr>
          <w:sz w:val="24"/>
          <w:szCs w:val="24"/>
          <w:lang w:val="en-US"/>
        </w:rPr>
        <w:t xml:space="preserve"> </w:t>
      </w:r>
      <w:proofErr w:type="spellStart"/>
      <w:r w:rsidRPr="00054D1E">
        <w:rPr>
          <w:sz w:val="24"/>
          <w:szCs w:val="24"/>
          <w:lang w:val="en-US"/>
        </w:rPr>
        <w:t>aturan</w:t>
      </w:r>
      <w:proofErr w:type="spellEnd"/>
      <w:r w:rsidRPr="00054D1E">
        <w:rPr>
          <w:sz w:val="24"/>
          <w:szCs w:val="24"/>
          <w:lang w:val="en-US"/>
        </w:rPr>
        <w:t xml:space="preserve"> yang </w:t>
      </w:r>
      <w:proofErr w:type="spellStart"/>
      <w:r w:rsidRPr="00054D1E">
        <w:rPr>
          <w:sz w:val="24"/>
          <w:szCs w:val="24"/>
          <w:lang w:val="en-US"/>
        </w:rPr>
        <w:t>dari</w:t>
      </w:r>
      <w:proofErr w:type="spellEnd"/>
      <w:r w:rsidRPr="00054D1E">
        <w:rPr>
          <w:sz w:val="24"/>
          <w:szCs w:val="24"/>
          <w:lang w:val="en-US"/>
        </w:rPr>
        <w:t xml:space="preserve"> BPJS</w:t>
      </w:r>
      <w:r>
        <w:rPr>
          <w:sz w:val="24"/>
          <w:szCs w:val="24"/>
          <w:lang w:val="en-US"/>
        </w:rPr>
        <w:t xml:space="preserve">, </w:t>
      </w:r>
      <w:proofErr w:type="spellStart"/>
      <w:r w:rsidRPr="00BB2B29">
        <w:rPr>
          <w:sz w:val="24"/>
          <w:szCs w:val="24"/>
          <w:lang w:val="en-US"/>
        </w:rPr>
        <w:t>baik</w:t>
      </w:r>
      <w:proofErr w:type="spellEnd"/>
      <w:r w:rsidRPr="00BB2B29">
        <w:rPr>
          <w:sz w:val="24"/>
          <w:szCs w:val="24"/>
          <w:lang w:val="en-US"/>
        </w:rPr>
        <w:t xml:space="preserve"> </w:t>
      </w:r>
      <w:proofErr w:type="spellStart"/>
      <w:r w:rsidRPr="00BB2B29">
        <w:rPr>
          <w:sz w:val="24"/>
          <w:szCs w:val="24"/>
          <w:lang w:val="en-US"/>
        </w:rPr>
        <w:t>dari</w:t>
      </w:r>
      <w:proofErr w:type="spellEnd"/>
      <w:r w:rsidRPr="00BB2B29">
        <w:rPr>
          <w:sz w:val="24"/>
          <w:szCs w:val="24"/>
          <w:lang w:val="en-US"/>
        </w:rPr>
        <w:t xml:space="preserve"> </w:t>
      </w:r>
      <w:proofErr w:type="spellStart"/>
      <w:r w:rsidRPr="00BB2B29">
        <w:rPr>
          <w:sz w:val="24"/>
          <w:szCs w:val="24"/>
          <w:lang w:val="en-US"/>
        </w:rPr>
        <w:t>segi</w:t>
      </w:r>
      <w:proofErr w:type="spellEnd"/>
      <w:r w:rsidRPr="00BB2B29">
        <w:rPr>
          <w:sz w:val="24"/>
          <w:szCs w:val="24"/>
          <w:lang w:val="en-US"/>
        </w:rPr>
        <w:t xml:space="preserve"> </w:t>
      </w:r>
      <w:proofErr w:type="spellStart"/>
      <w:r w:rsidRPr="00BB2B29">
        <w:rPr>
          <w:sz w:val="24"/>
          <w:szCs w:val="24"/>
          <w:lang w:val="en-US"/>
        </w:rPr>
        <w:t>jenis</w:t>
      </w:r>
      <w:proofErr w:type="spellEnd"/>
      <w:r w:rsidRPr="00BB2B29">
        <w:rPr>
          <w:sz w:val="24"/>
          <w:szCs w:val="24"/>
          <w:lang w:val="en-US"/>
        </w:rPr>
        <w:t xml:space="preserve"> </w:t>
      </w:r>
      <w:proofErr w:type="spellStart"/>
      <w:r w:rsidRPr="00BB2B29">
        <w:rPr>
          <w:sz w:val="24"/>
          <w:szCs w:val="24"/>
          <w:lang w:val="en-US"/>
        </w:rPr>
        <w:t>obat</w:t>
      </w:r>
      <w:proofErr w:type="spellEnd"/>
      <w:r w:rsidRPr="00BB2B29">
        <w:rPr>
          <w:sz w:val="24"/>
          <w:szCs w:val="24"/>
          <w:lang w:val="en-US"/>
        </w:rPr>
        <w:t xml:space="preserve"> </w:t>
      </w:r>
      <w:proofErr w:type="spellStart"/>
      <w:r w:rsidRPr="00BB2B29">
        <w:rPr>
          <w:sz w:val="24"/>
          <w:szCs w:val="24"/>
          <w:lang w:val="en-US"/>
        </w:rPr>
        <w:t>maupun</w:t>
      </w:r>
      <w:proofErr w:type="spellEnd"/>
      <w:r w:rsidRPr="00BB2B29">
        <w:rPr>
          <w:sz w:val="24"/>
          <w:szCs w:val="24"/>
          <w:lang w:val="en-US"/>
        </w:rPr>
        <w:t xml:space="preserve"> </w:t>
      </w:r>
      <w:proofErr w:type="spellStart"/>
      <w:r w:rsidRPr="00BB2B29">
        <w:rPr>
          <w:sz w:val="24"/>
          <w:szCs w:val="24"/>
          <w:lang w:val="en-US"/>
        </w:rPr>
        <w:t>jumlah</w:t>
      </w:r>
      <w:proofErr w:type="spellEnd"/>
      <w:r w:rsidRPr="00BB2B29">
        <w:rPr>
          <w:sz w:val="24"/>
          <w:szCs w:val="24"/>
          <w:lang w:val="en-US"/>
        </w:rPr>
        <w:t xml:space="preserve"> </w:t>
      </w:r>
      <w:proofErr w:type="spellStart"/>
      <w:r w:rsidRPr="00BB2B29">
        <w:rPr>
          <w:sz w:val="24"/>
          <w:szCs w:val="24"/>
          <w:lang w:val="en-US"/>
        </w:rPr>
        <w:t>obatnya</w:t>
      </w:r>
      <w:proofErr w:type="spellEnd"/>
      <w:r w:rsidRPr="00BB2B29">
        <w:rPr>
          <w:sz w:val="24"/>
          <w:szCs w:val="24"/>
          <w:lang w:val="en-US"/>
        </w:rPr>
        <w:t xml:space="preserve">, </w:t>
      </w:r>
      <w:proofErr w:type="spellStart"/>
      <w:r w:rsidRPr="00BB2B29">
        <w:rPr>
          <w:sz w:val="24"/>
          <w:szCs w:val="24"/>
          <w:lang w:val="en-US"/>
        </w:rPr>
        <w:t>supaya</w:t>
      </w:r>
      <w:proofErr w:type="spellEnd"/>
      <w:r w:rsidRPr="00BB2B29">
        <w:rPr>
          <w:sz w:val="24"/>
          <w:szCs w:val="24"/>
          <w:lang w:val="en-US"/>
        </w:rPr>
        <w:t xml:space="preserve"> </w:t>
      </w:r>
      <w:proofErr w:type="spellStart"/>
      <w:r w:rsidRPr="00BB2B29">
        <w:rPr>
          <w:sz w:val="24"/>
          <w:szCs w:val="24"/>
          <w:lang w:val="en-US"/>
        </w:rPr>
        <w:t>obat</w:t>
      </w:r>
      <w:proofErr w:type="spellEnd"/>
      <w:r w:rsidRPr="00BB2B29">
        <w:rPr>
          <w:sz w:val="24"/>
          <w:szCs w:val="24"/>
          <w:lang w:val="en-US"/>
        </w:rPr>
        <w:t xml:space="preserve"> </w:t>
      </w:r>
      <w:proofErr w:type="spellStart"/>
      <w:r w:rsidRPr="00BB2B29">
        <w:rPr>
          <w:sz w:val="24"/>
          <w:szCs w:val="24"/>
          <w:lang w:val="en-US"/>
        </w:rPr>
        <w:t>tersebut</w:t>
      </w:r>
      <w:proofErr w:type="spellEnd"/>
      <w:r w:rsidRPr="00BB2B29">
        <w:rPr>
          <w:sz w:val="24"/>
          <w:szCs w:val="24"/>
          <w:lang w:val="en-US"/>
        </w:rPr>
        <w:t xml:space="preserve"> </w:t>
      </w:r>
      <w:proofErr w:type="spellStart"/>
      <w:r w:rsidRPr="00BB2B29">
        <w:rPr>
          <w:sz w:val="24"/>
          <w:szCs w:val="24"/>
          <w:lang w:val="en-US"/>
        </w:rPr>
        <w:t>masih</w:t>
      </w:r>
      <w:proofErr w:type="spellEnd"/>
      <w:r w:rsidRPr="00BB2B29">
        <w:rPr>
          <w:sz w:val="24"/>
          <w:szCs w:val="24"/>
          <w:lang w:val="en-US"/>
        </w:rPr>
        <w:t xml:space="preserve"> </w:t>
      </w:r>
      <w:proofErr w:type="spellStart"/>
      <w:r w:rsidRPr="00BB2B29">
        <w:rPr>
          <w:sz w:val="24"/>
          <w:szCs w:val="24"/>
          <w:lang w:val="en-US"/>
        </w:rPr>
        <w:t>bisa</w:t>
      </w:r>
      <w:proofErr w:type="spellEnd"/>
      <w:r w:rsidRPr="00BB2B29">
        <w:rPr>
          <w:sz w:val="24"/>
          <w:szCs w:val="24"/>
          <w:lang w:val="en-US"/>
        </w:rPr>
        <w:t xml:space="preserve"> </w:t>
      </w:r>
      <w:proofErr w:type="spellStart"/>
      <w:r w:rsidRPr="00BB2B29">
        <w:rPr>
          <w:sz w:val="24"/>
          <w:szCs w:val="24"/>
          <w:lang w:val="en-US"/>
        </w:rPr>
        <w:t>diresepkan</w:t>
      </w:r>
      <w:proofErr w:type="spellEnd"/>
      <w:r w:rsidRPr="00BB2B29">
        <w:rPr>
          <w:sz w:val="24"/>
          <w:szCs w:val="24"/>
          <w:lang w:val="en-US"/>
        </w:rPr>
        <w:t xml:space="preserve"> </w:t>
      </w:r>
      <w:proofErr w:type="spellStart"/>
      <w:r w:rsidRPr="00BB2B29">
        <w:rPr>
          <w:sz w:val="24"/>
          <w:szCs w:val="24"/>
          <w:lang w:val="en-US"/>
        </w:rPr>
        <w:t>untuk</w:t>
      </w:r>
      <w:proofErr w:type="spellEnd"/>
      <w:r w:rsidRPr="00BB2B29">
        <w:rPr>
          <w:sz w:val="24"/>
          <w:szCs w:val="24"/>
          <w:lang w:val="en-US"/>
        </w:rPr>
        <w:t xml:space="preserve"> </w:t>
      </w:r>
      <w:proofErr w:type="spellStart"/>
      <w:r w:rsidRPr="00BB2B29">
        <w:rPr>
          <w:sz w:val="24"/>
          <w:szCs w:val="24"/>
          <w:lang w:val="en-US"/>
        </w:rPr>
        <w:t>pasien</w:t>
      </w:r>
      <w:proofErr w:type="spellEnd"/>
      <w:r w:rsidRPr="00BB2B29">
        <w:rPr>
          <w:sz w:val="24"/>
          <w:szCs w:val="24"/>
          <w:lang w:val="en-US"/>
        </w:rPr>
        <w:t>. Atau</w:t>
      </w:r>
      <w:r>
        <w:rPr>
          <w:sz w:val="24"/>
          <w:szCs w:val="24"/>
          <w:lang w:val="en-US"/>
        </w:rPr>
        <w:t xml:space="preserve"> </w:t>
      </w:r>
      <w:proofErr w:type="spellStart"/>
      <w:r w:rsidRPr="00BB2B29">
        <w:rPr>
          <w:sz w:val="24"/>
          <w:szCs w:val="24"/>
          <w:lang w:val="en-US"/>
        </w:rPr>
        <w:t>dengan</w:t>
      </w:r>
      <w:proofErr w:type="spellEnd"/>
      <w:r w:rsidRPr="00BB2B29">
        <w:rPr>
          <w:sz w:val="24"/>
          <w:szCs w:val="24"/>
          <w:lang w:val="en-US"/>
        </w:rPr>
        <w:t xml:space="preserve"> </w:t>
      </w:r>
      <w:proofErr w:type="spellStart"/>
      <w:r w:rsidRPr="00BB2B29">
        <w:rPr>
          <w:sz w:val="24"/>
          <w:szCs w:val="24"/>
          <w:lang w:val="en-US"/>
        </w:rPr>
        <w:t>penggantian</w:t>
      </w:r>
      <w:proofErr w:type="spellEnd"/>
      <w:r w:rsidRPr="00BB2B29">
        <w:rPr>
          <w:sz w:val="24"/>
          <w:szCs w:val="24"/>
          <w:lang w:val="en-US"/>
        </w:rPr>
        <w:t xml:space="preserve"> </w:t>
      </w:r>
      <w:proofErr w:type="spellStart"/>
      <w:r w:rsidRPr="00BB2B29">
        <w:rPr>
          <w:sz w:val="24"/>
          <w:szCs w:val="24"/>
          <w:lang w:val="en-US"/>
        </w:rPr>
        <w:t>obat</w:t>
      </w:r>
      <w:proofErr w:type="spellEnd"/>
      <w:r w:rsidRPr="00BB2B29">
        <w:rPr>
          <w:sz w:val="24"/>
          <w:szCs w:val="24"/>
          <w:lang w:val="en-US"/>
        </w:rPr>
        <w:t xml:space="preserve">, </w:t>
      </w:r>
      <w:proofErr w:type="spellStart"/>
      <w:r w:rsidRPr="00BB2B29">
        <w:rPr>
          <w:sz w:val="24"/>
          <w:szCs w:val="24"/>
          <w:lang w:val="en-US"/>
        </w:rPr>
        <w:t>dengan</w:t>
      </w:r>
      <w:proofErr w:type="spellEnd"/>
      <w:r w:rsidRPr="00BB2B29">
        <w:rPr>
          <w:sz w:val="24"/>
          <w:szCs w:val="24"/>
          <w:lang w:val="en-US"/>
        </w:rPr>
        <w:t xml:space="preserve"> </w:t>
      </w:r>
      <w:proofErr w:type="spellStart"/>
      <w:r w:rsidRPr="00BB2B29">
        <w:rPr>
          <w:sz w:val="24"/>
          <w:szCs w:val="24"/>
          <w:lang w:val="en-US"/>
        </w:rPr>
        <w:t>obat</w:t>
      </w:r>
      <w:proofErr w:type="spellEnd"/>
      <w:r w:rsidRPr="00BB2B29">
        <w:rPr>
          <w:sz w:val="24"/>
          <w:szCs w:val="24"/>
          <w:lang w:val="en-US"/>
        </w:rPr>
        <w:t xml:space="preserve"> yang </w:t>
      </w:r>
      <w:proofErr w:type="spellStart"/>
      <w:r w:rsidRPr="00BB2B29">
        <w:rPr>
          <w:sz w:val="24"/>
          <w:szCs w:val="24"/>
          <w:lang w:val="en-US"/>
        </w:rPr>
        <w:t>hampir</w:t>
      </w:r>
      <w:proofErr w:type="spellEnd"/>
      <w:r w:rsidRPr="00BB2B29">
        <w:rPr>
          <w:sz w:val="24"/>
          <w:szCs w:val="24"/>
          <w:lang w:val="en-US"/>
        </w:rPr>
        <w:t xml:space="preserve"> </w:t>
      </w:r>
      <w:proofErr w:type="spellStart"/>
      <w:r w:rsidRPr="00BB2B29">
        <w:rPr>
          <w:sz w:val="24"/>
          <w:szCs w:val="24"/>
          <w:lang w:val="en-US"/>
        </w:rPr>
        <w:t>sama</w:t>
      </w:r>
      <w:proofErr w:type="spellEnd"/>
      <w:r w:rsidRPr="00BB2B29">
        <w:rPr>
          <w:sz w:val="24"/>
          <w:szCs w:val="24"/>
          <w:lang w:val="en-US"/>
        </w:rPr>
        <w:t xml:space="preserve"> </w:t>
      </w:r>
      <w:proofErr w:type="spellStart"/>
      <w:r w:rsidRPr="00BB2B29">
        <w:rPr>
          <w:sz w:val="24"/>
          <w:szCs w:val="24"/>
          <w:lang w:val="en-US"/>
        </w:rPr>
        <w:t>fungsi</w:t>
      </w:r>
      <w:proofErr w:type="spellEnd"/>
      <w:r w:rsidRPr="00BB2B29">
        <w:rPr>
          <w:sz w:val="24"/>
          <w:szCs w:val="24"/>
          <w:lang w:val="en-US"/>
        </w:rPr>
        <w:t xml:space="preserve"> </w:t>
      </w:r>
      <w:proofErr w:type="spellStart"/>
      <w:r w:rsidRPr="00BB2B29">
        <w:rPr>
          <w:sz w:val="24"/>
          <w:szCs w:val="24"/>
          <w:lang w:val="en-US"/>
        </w:rPr>
        <w:t>terapinya</w:t>
      </w:r>
      <w:proofErr w:type="spellEnd"/>
      <w:r w:rsidRPr="00BB2B29">
        <w:rPr>
          <w:sz w:val="24"/>
          <w:szCs w:val="24"/>
          <w:lang w:val="en-US"/>
        </w:rPr>
        <w:t xml:space="preserve">, </w:t>
      </w:r>
      <w:proofErr w:type="spellStart"/>
      <w:r w:rsidRPr="00BB2B29">
        <w:rPr>
          <w:sz w:val="24"/>
          <w:szCs w:val="24"/>
          <w:lang w:val="en-US"/>
        </w:rPr>
        <w:t>tapi</w:t>
      </w:r>
      <w:proofErr w:type="spellEnd"/>
      <w:r w:rsidRPr="00BB2B29">
        <w:rPr>
          <w:sz w:val="24"/>
          <w:szCs w:val="24"/>
          <w:lang w:val="en-US"/>
        </w:rPr>
        <w:t xml:space="preserve"> </w:t>
      </w:r>
      <w:proofErr w:type="spellStart"/>
      <w:r w:rsidRPr="00BB2B29">
        <w:rPr>
          <w:sz w:val="24"/>
          <w:szCs w:val="24"/>
          <w:lang w:val="en-US"/>
        </w:rPr>
        <w:t>masih</w:t>
      </w:r>
      <w:proofErr w:type="spellEnd"/>
      <w:r w:rsidRPr="00BB2B29">
        <w:rPr>
          <w:sz w:val="24"/>
          <w:szCs w:val="24"/>
          <w:lang w:val="en-US"/>
        </w:rPr>
        <w:t xml:space="preserve"> </w:t>
      </w:r>
      <w:proofErr w:type="spellStart"/>
      <w:r w:rsidRPr="00BB2B29">
        <w:rPr>
          <w:sz w:val="24"/>
          <w:szCs w:val="24"/>
          <w:lang w:val="en-US"/>
        </w:rPr>
        <w:t>bisa</w:t>
      </w:r>
      <w:proofErr w:type="spellEnd"/>
      <w:r w:rsidRPr="00BB2B29">
        <w:rPr>
          <w:sz w:val="24"/>
          <w:szCs w:val="24"/>
          <w:lang w:val="en-US"/>
        </w:rPr>
        <w:t xml:space="preserve"> </w:t>
      </w:r>
      <w:proofErr w:type="spellStart"/>
      <w:r w:rsidRPr="00BB2B29">
        <w:rPr>
          <w:sz w:val="24"/>
          <w:szCs w:val="24"/>
          <w:lang w:val="en-US"/>
        </w:rPr>
        <w:t>diakui</w:t>
      </w:r>
      <w:proofErr w:type="spellEnd"/>
      <w:r w:rsidRPr="00BB2B29">
        <w:rPr>
          <w:sz w:val="24"/>
          <w:szCs w:val="24"/>
          <w:lang w:val="en-US"/>
        </w:rPr>
        <w:t xml:space="preserve"> BPJS. Upaya yang lain </w:t>
      </w:r>
      <w:proofErr w:type="spellStart"/>
      <w:r w:rsidRPr="00BB2B29">
        <w:rPr>
          <w:sz w:val="24"/>
          <w:szCs w:val="24"/>
          <w:lang w:val="en-US"/>
        </w:rPr>
        <w:t>adalah</w:t>
      </w:r>
      <w:proofErr w:type="spellEnd"/>
      <w:r w:rsidRPr="00BB2B29">
        <w:rPr>
          <w:sz w:val="24"/>
          <w:szCs w:val="24"/>
          <w:lang w:val="en-US"/>
        </w:rPr>
        <w:t xml:space="preserve"> dialog </w:t>
      </w:r>
      <w:proofErr w:type="spellStart"/>
      <w:r w:rsidRPr="00BB2B29">
        <w:rPr>
          <w:sz w:val="24"/>
          <w:szCs w:val="24"/>
          <w:lang w:val="en-US"/>
        </w:rPr>
        <w:t>atau</w:t>
      </w:r>
      <w:proofErr w:type="spellEnd"/>
      <w:r w:rsidRPr="00BB2B29">
        <w:rPr>
          <w:sz w:val="24"/>
          <w:szCs w:val="24"/>
          <w:lang w:val="en-US"/>
        </w:rPr>
        <w:t xml:space="preserve"> </w:t>
      </w:r>
      <w:proofErr w:type="spellStart"/>
      <w:r w:rsidRPr="00BB2B29">
        <w:rPr>
          <w:sz w:val="24"/>
          <w:szCs w:val="24"/>
          <w:lang w:val="en-US"/>
        </w:rPr>
        <w:t>diskusi</w:t>
      </w:r>
      <w:proofErr w:type="spellEnd"/>
      <w:r w:rsidRPr="00BB2B29">
        <w:rPr>
          <w:sz w:val="24"/>
          <w:szCs w:val="24"/>
          <w:lang w:val="en-US"/>
        </w:rPr>
        <w:t xml:space="preserve"> di </w:t>
      </w:r>
      <w:proofErr w:type="spellStart"/>
      <w:r w:rsidRPr="00BB2B29">
        <w:rPr>
          <w:sz w:val="24"/>
          <w:szCs w:val="24"/>
          <w:lang w:val="en-US"/>
        </w:rPr>
        <w:t>tingkat</w:t>
      </w:r>
      <w:proofErr w:type="spellEnd"/>
      <w:r w:rsidRPr="00BB2B29">
        <w:rPr>
          <w:sz w:val="24"/>
          <w:szCs w:val="24"/>
          <w:lang w:val="en-US"/>
        </w:rPr>
        <w:t xml:space="preserve"> </w:t>
      </w:r>
      <w:proofErr w:type="spellStart"/>
      <w:r w:rsidRPr="00BB2B29">
        <w:rPr>
          <w:sz w:val="24"/>
          <w:szCs w:val="24"/>
          <w:lang w:val="en-US"/>
        </w:rPr>
        <w:t>pusat</w:t>
      </w:r>
      <w:proofErr w:type="spellEnd"/>
      <w:r w:rsidRPr="00BB2B29">
        <w:rPr>
          <w:sz w:val="24"/>
          <w:szCs w:val="24"/>
          <w:lang w:val="en-US"/>
        </w:rPr>
        <w:t xml:space="preserve"> </w:t>
      </w:r>
      <w:proofErr w:type="spellStart"/>
      <w:r w:rsidRPr="00BB2B29">
        <w:rPr>
          <w:sz w:val="24"/>
          <w:szCs w:val="24"/>
          <w:lang w:val="en-US"/>
        </w:rPr>
        <w:t>antara</w:t>
      </w:r>
      <w:proofErr w:type="spellEnd"/>
      <w:r w:rsidRPr="00BB2B29">
        <w:rPr>
          <w:sz w:val="24"/>
          <w:szCs w:val="24"/>
          <w:lang w:val="en-US"/>
        </w:rPr>
        <w:t xml:space="preserve"> </w:t>
      </w:r>
      <w:proofErr w:type="spellStart"/>
      <w:r w:rsidRPr="00BB2B29">
        <w:rPr>
          <w:sz w:val="24"/>
          <w:szCs w:val="24"/>
          <w:lang w:val="en-US"/>
        </w:rPr>
        <w:t>perhimpunan</w:t>
      </w:r>
      <w:proofErr w:type="spellEnd"/>
      <w:r w:rsidRPr="00BB2B29">
        <w:rPr>
          <w:sz w:val="24"/>
          <w:szCs w:val="24"/>
          <w:lang w:val="en-US"/>
        </w:rPr>
        <w:t xml:space="preserve"> </w:t>
      </w:r>
      <w:proofErr w:type="spellStart"/>
      <w:r w:rsidRPr="00BB2B29">
        <w:rPr>
          <w:sz w:val="24"/>
          <w:szCs w:val="24"/>
          <w:lang w:val="en-US"/>
        </w:rPr>
        <w:t>Bedah</w:t>
      </w:r>
      <w:proofErr w:type="spellEnd"/>
      <w:r w:rsidRPr="00BB2B29">
        <w:rPr>
          <w:sz w:val="24"/>
          <w:szCs w:val="24"/>
          <w:lang w:val="en-US"/>
        </w:rPr>
        <w:t xml:space="preserve"> </w:t>
      </w:r>
      <w:proofErr w:type="spellStart"/>
      <w:r w:rsidRPr="00BB2B29">
        <w:rPr>
          <w:sz w:val="24"/>
          <w:szCs w:val="24"/>
          <w:lang w:val="en-US"/>
        </w:rPr>
        <w:t>Onkologi</w:t>
      </w:r>
      <w:proofErr w:type="spellEnd"/>
      <w:r w:rsidRPr="00BB2B29">
        <w:rPr>
          <w:sz w:val="24"/>
          <w:szCs w:val="24"/>
          <w:lang w:val="en-US"/>
        </w:rPr>
        <w:t xml:space="preserve">, BPJS dan </w:t>
      </w:r>
      <w:proofErr w:type="spellStart"/>
      <w:r w:rsidRPr="00BB2B29">
        <w:rPr>
          <w:sz w:val="24"/>
          <w:szCs w:val="24"/>
          <w:lang w:val="en-US"/>
        </w:rPr>
        <w:t>Kemenkes</w:t>
      </w:r>
      <w:proofErr w:type="spellEnd"/>
      <w:r w:rsidRPr="00BB2B29">
        <w:rPr>
          <w:sz w:val="24"/>
          <w:szCs w:val="24"/>
          <w:lang w:val="en-US"/>
        </w:rPr>
        <w:t xml:space="preserve">, agar </w:t>
      </w:r>
      <w:proofErr w:type="spellStart"/>
      <w:r w:rsidRPr="00BB2B29">
        <w:rPr>
          <w:sz w:val="24"/>
          <w:szCs w:val="24"/>
          <w:lang w:val="en-US"/>
        </w:rPr>
        <w:t>pemberian</w:t>
      </w:r>
      <w:proofErr w:type="spellEnd"/>
      <w:r w:rsidRPr="00BB2B29">
        <w:rPr>
          <w:sz w:val="24"/>
          <w:szCs w:val="24"/>
          <w:lang w:val="en-US"/>
        </w:rPr>
        <w:t xml:space="preserve"> </w:t>
      </w:r>
      <w:proofErr w:type="spellStart"/>
      <w:r w:rsidRPr="00BB2B29">
        <w:rPr>
          <w:sz w:val="24"/>
          <w:szCs w:val="24"/>
          <w:lang w:val="en-US"/>
        </w:rPr>
        <w:t>kemoterapi</w:t>
      </w:r>
      <w:proofErr w:type="spellEnd"/>
      <w:r w:rsidRPr="00BB2B29">
        <w:rPr>
          <w:sz w:val="24"/>
          <w:szCs w:val="24"/>
          <w:lang w:val="en-US"/>
        </w:rPr>
        <w:t xml:space="preserve"> </w:t>
      </w:r>
      <w:proofErr w:type="spellStart"/>
      <w:r w:rsidRPr="00BB2B29">
        <w:rPr>
          <w:sz w:val="24"/>
          <w:szCs w:val="24"/>
          <w:lang w:val="en-US"/>
        </w:rPr>
        <w:t>terhadap</w:t>
      </w:r>
      <w:proofErr w:type="spellEnd"/>
      <w:r w:rsidRPr="00BB2B29">
        <w:rPr>
          <w:sz w:val="24"/>
          <w:szCs w:val="24"/>
          <w:lang w:val="en-US"/>
        </w:rPr>
        <w:t xml:space="preserve"> </w:t>
      </w:r>
      <w:proofErr w:type="spellStart"/>
      <w:r w:rsidRPr="00BB2B29">
        <w:rPr>
          <w:sz w:val="24"/>
          <w:szCs w:val="24"/>
          <w:lang w:val="en-US"/>
        </w:rPr>
        <w:t>pasien</w:t>
      </w:r>
      <w:proofErr w:type="spellEnd"/>
      <w:r w:rsidRPr="00BB2B29">
        <w:rPr>
          <w:sz w:val="24"/>
          <w:szCs w:val="24"/>
          <w:lang w:val="en-US"/>
        </w:rPr>
        <w:t xml:space="preserve"> BPJS </w:t>
      </w:r>
      <w:proofErr w:type="spellStart"/>
      <w:r w:rsidRPr="00BB2B29">
        <w:rPr>
          <w:sz w:val="24"/>
          <w:szCs w:val="24"/>
          <w:lang w:val="en-US"/>
        </w:rPr>
        <w:t>ada</w:t>
      </w:r>
      <w:proofErr w:type="spellEnd"/>
      <w:r w:rsidRPr="00BB2B29">
        <w:rPr>
          <w:sz w:val="24"/>
          <w:szCs w:val="24"/>
          <w:lang w:val="en-US"/>
        </w:rPr>
        <w:t xml:space="preserve"> </w:t>
      </w:r>
      <w:proofErr w:type="spellStart"/>
      <w:r w:rsidRPr="00BB2B29">
        <w:rPr>
          <w:sz w:val="24"/>
          <w:szCs w:val="24"/>
          <w:lang w:val="en-US"/>
        </w:rPr>
        <w:t>kesesuaian</w:t>
      </w:r>
      <w:proofErr w:type="spellEnd"/>
      <w:r w:rsidRPr="00BB2B29">
        <w:rPr>
          <w:sz w:val="24"/>
          <w:szCs w:val="24"/>
          <w:lang w:val="en-US"/>
        </w:rPr>
        <w:t xml:space="preserve"> </w:t>
      </w:r>
      <w:proofErr w:type="spellStart"/>
      <w:r w:rsidRPr="00BB2B29">
        <w:rPr>
          <w:sz w:val="24"/>
          <w:szCs w:val="24"/>
          <w:lang w:val="en-US"/>
        </w:rPr>
        <w:t>antara</w:t>
      </w:r>
      <w:proofErr w:type="spellEnd"/>
      <w:r w:rsidRPr="00BB2B29">
        <w:rPr>
          <w:lang w:val="en-US"/>
        </w:rPr>
        <w:t xml:space="preserve"> </w:t>
      </w:r>
      <w:r w:rsidRPr="00BB2B29">
        <w:rPr>
          <w:sz w:val="24"/>
          <w:szCs w:val="24"/>
        </w:rPr>
        <w:t>pedoman dan panduan praktik klinik</w:t>
      </w:r>
      <w:r w:rsidRPr="00BB2B29">
        <w:rPr>
          <w:sz w:val="24"/>
          <w:szCs w:val="24"/>
          <w:lang w:val="en-US"/>
        </w:rPr>
        <w:t xml:space="preserve"> </w:t>
      </w:r>
      <w:proofErr w:type="spellStart"/>
      <w:r w:rsidRPr="00BB2B29">
        <w:rPr>
          <w:sz w:val="24"/>
          <w:szCs w:val="24"/>
          <w:lang w:val="en-US"/>
        </w:rPr>
        <w:t>dari</w:t>
      </w:r>
      <w:proofErr w:type="spellEnd"/>
      <w:r w:rsidRPr="00BB2B29">
        <w:rPr>
          <w:sz w:val="24"/>
          <w:szCs w:val="24"/>
          <w:lang w:val="en-US"/>
        </w:rPr>
        <w:t xml:space="preserve"> </w:t>
      </w:r>
      <w:r w:rsidRPr="00BB2B29">
        <w:rPr>
          <w:sz w:val="24"/>
          <w:szCs w:val="24"/>
        </w:rPr>
        <w:t>bedah onkologi</w:t>
      </w:r>
      <w:r w:rsidRPr="00BB2B29">
        <w:rPr>
          <w:rFonts w:eastAsia="Times New Roman"/>
          <w:sz w:val="24"/>
          <w:szCs w:val="24"/>
          <w:lang w:val="en-US"/>
        </w:rPr>
        <w:t xml:space="preserve"> </w:t>
      </w:r>
      <w:proofErr w:type="spellStart"/>
      <w:r w:rsidRPr="00BB2B29">
        <w:rPr>
          <w:rFonts w:eastAsia="Times New Roman"/>
          <w:sz w:val="24"/>
          <w:szCs w:val="24"/>
          <w:lang w:val="en-US"/>
        </w:rPr>
        <w:t>dengan</w:t>
      </w:r>
      <w:proofErr w:type="spellEnd"/>
      <w:r w:rsidRPr="00BB2B29">
        <w:rPr>
          <w:rFonts w:eastAsia="Times New Roman"/>
          <w:sz w:val="24"/>
          <w:szCs w:val="24"/>
          <w:lang w:val="en-US"/>
        </w:rPr>
        <w:t xml:space="preserve"> Formularium Nasional yang </w:t>
      </w:r>
      <w:proofErr w:type="spellStart"/>
      <w:r w:rsidRPr="00BB2B29">
        <w:rPr>
          <w:rFonts w:eastAsia="Times New Roman"/>
          <w:sz w:val="24"/>
          <w:szCs w:val="24"/>
          <w:lang w:val="en-US"/>
        </w:rPr>
        <w:t>menjadi</w:t>
      </w:r>
      <w:proofErr w:type="spellEnd"/>
      <w:r w:rsidRPr="00BB2B29">
        <w:rPr>
          <w:rFonts w:eastAsia="Times New Roman"/>
          <w:sz w:val="24"/>
          <w:szCs w:val="24"/>
          <w:lang w:val="en-US"/>
        </w:rPr>
        <w:t xml:space="preserve"> </w:t>
      </w:r>
      <w:proofErr w:type="spellStart"/>
      <w:r w:rsidRPr="00BB2B29">
        <w:rPr>
          <w:rFonts w:eastAsia="Times New Roman"/>
          <w:sz w:val="24"/>
          <w:szCs w:val="24"/>
          <w:lang w:val="en-US"/>
        </w:rPr>
        <w:t>pedoman</w:t>
      </w:r>
      <w:proofErr w:type="spellEnd"/>
      <w:r w:rsidRPr="00BB2B29">
        <w:rPr>
          <w:rFonts w:eastAsia="Times New Roman"/>
          <w:sz w:val="24"/>
          <w:szCs w:val="24"/>
          <w:lang w:val="en-US"/>
        </w:rPr>
        <w:t xml:space="preserve"> BPJS</w:t>
      </w:r>
      <w:r w:rsidR="00FB6F7E">
        <w:rPr>
          <w:sz w:val="24"/>
          <w:szCs w:val="24"/>
          <w:lang w:val="en-US"/>
        </w:rPr>
        <w:t>.</w:t>
      </w:r>
    </w:p>
    <w:p w14:paraId="7D49866E" w14:textId="77777777" w:rsidR="005D12FB" w:rsidRPr="005D12FB" w:rsidRDefault="0058028B" w:rsidP="000F5F8A">
      <w:pPr>
        <w:pStyle w:val="ListParagraph"/>
        <w:numPr>
          <w:ilvl w:val="0"/>
          <w:numId w:val="6"/>
        </w:numPr>
        <w:spacing w:after="0" w:line="240" w:lineRule="auto"/>
        <w:ind w:left="450"/>
        <w:jc w:val="both"/>
        <w:rPr>
          <w:b/>
          <w:sz w:val="24"/>
          <w:szCs w:val="24"/>
          <w:lang w:val="en-US"/>
        </w:rPr>
      </w:pPr>
      <w:r w:rsidRPr="005D12FB">
        <w:rPr>
          <w:b/>
          <w:sz w:val="24"/>
          <w:szCs w:val="24"/>
          <w:lang w:val="en-US"/>
        </w:rPr>
        <w:t>Saran</w:t>
      </w:r>
    </w:p>
    <w:p w14:paraId="08B719E8" w14:textId="77777777" w:rsidR="00FB6F7E" w:rsidRPr="00FB6F7E" w:rsidRDefault="00D6283E" w:rsidP="000F5F8A">
      <w:pPr>
        <w:pStyle w:val="ListParagraph"/>
        <w:numPr>
          <w:ilvl w:val="0"/>
          <w:numId w:val="2"/>
        </w:numPr>
        <w:spacing w:after="0" w:line="240" w:lineRule="auto"/>
        <w:jc w:val="both"/>
        <w:rPr>
          <w:sz w:val="24"/>
          <w:szCs w:val="24"/>
          <w:lang w:val="en-US"/>
        </w:rPr>
      </w:pPr>
      <w:r>
        <w:rPr>
          <w:sz w:val="24"/>
          <w:szCs w:val="24"/>
          <w:lang w:val="en-US"/>
        </w:rPr>
        <w:t xml:space="preserve">Agar </w:t>
      </w:r>
      <w:r w:rsidRPr="00DB21F1">
        <w:rPr>
          <w:sz w:val="24"/>
          <w:szCs w:val="24"/>
          <w:lang w:val="en-US"/>
        </w:rPr>
        <w:t xml:space="preserve">Rumah Sakit dan </w:t>
      </w:r>
      <w:proofErr w:type="spellStart"/>
      <w:r w:rsidRPr="00DB21F1">
        <w:rPr>
          <w:sz w:val="24"/>
          <w:szCs w:val="24"/>
          <w:lang w:val="en-US"/>
        </w:rPr>
        <w:t>tenaga</w:t>
      </w:r>
      <w:proofErr w:type="spellEnd"/>
      <w:r w:rsidRPr="00DB21F1">
        <w:rPr>
          <w:sz w:val="24"/>
          <w:szCs w:val="24"/>
          <w:lang w:val="en-US"/>
        </w:rPr>
        <w:t xml:space="preserve"> </w:t>
      </w:r>
      <w:proofErr w:type="spellStart"/>
      <w:r w:rsidRPr="00DB21F1">
        <w:rPr>
          <w:sz w:val="24"/>
          <w:szCs w:val="24"/>
          <w:lang w:val="en-US"/>
        </w:rPr>
        <w:t>dokter</w:t>
      </w:r>
      <w:proofErr w:type="spellEnd"/>
      <w:r w:rsidRPr="00DB21F1">
        <w:rPr>
          <w:sz w:val="24"/>
          <w:szCs w:val="24"/>
          <w:lang w:val="en-US"/>
        </w:rPr>
        <w:t xml:space="preserve"> </w:t>
      </w:r>
      <w:proofErr w:type="spellStart"/>
      <w:r w:rsidRPr="00DB21F1">
        <w:rPr>
          <w:sz w:val="24"/>
          <w:szCs w:val="24"/>
          <w:lang w:val="en-US"/>
        </w:rPr>
        <w:t>untuk</w:t>
      </w:r>
      <w:proofErr w:type="spellEnd"/>
      <w:r w:rsidRPr="00DB21F1">
        <w:rPr>
          <w:sz w:val="24"/>
          <w:szCs w:val="24"/>
          <w:lang w:val="en-US"/>
        </w:rPr>
        <w:t xml:space="preserve"> </w:t>
      </w:r>
      <w:proofErr w:type="spellStart"/>
      <w:r w:rsidRPr="00DB21F1">
        <w:rPr>
          <w:sz w:val="24"/>
          <w:szCs w:val="24"/>
          <w:lang w:val="en-US"/>
        </w:rPr>
        <w:t>selalu</w:t>
      </w:r>
      <w:proofErr w:type="spellEnd"/>
      <w:r w:rsidRPr="00DB21F1">
        <w:rPr>
          <w:sz w:val="24"/>
          <w:szCs w:val="24"/>
          <w:lang w:val="en-US"/>
        </w:rPr>
        <w:t xml:space="preserve"> </w:t>
      </w:r>
      <w:proofErr w:type="spellStart"/>
      <w:r>
        <w:rPr>
          <w:sz w:val="24"/>
          <w:szCs w:val="24"/>
          <w:lang w:val="en-US"/>
        </w:rPr>
        <w:t>berupaya</w:t>
      </w:r>
      <w:proofErr w:type="spellEnd"/>
      <w:r>
        <w:rPr>
          <w:sz w:val="24"/>
          <w:szCs w:val="24"/>
          <w:lang w:val="en-US"/>
        </w:rPr>
        <w:t xml:space="preserve">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pengobatan</w:t>
      </w:r>
      <w:proofErr w:type="spellEnd"/>
      <w:r>
        <w:rPr>
          <w:sz w:val="24"/>
          <w:szCs w:val="24"/>
          <w:lang w:val="en-US"/>
        </w:rPr>
        <w:t xml:space="preserve">, </w:t>
      </w:r>
      <w:proofErr w:type="spellStart"/>
      <w:r>
        <w:rPr>
          <w:sz w:val="24"/>
          <w:szCs w:val="24"/>
          <w:lang w:val="en-US"/>
        </w:rPr>
        <w:t>termasuk</w:t>
      </w:r>
      <w:proofErr w:type="spellEnd"/>
      <w:r>
        <w:rPr>
          <w:sz w:val="24"/>
          <w:szCs w:val="24"/>
          <w:lang w:val="en-US"/>
        </w:rPr>
        <w:t xml:space="preserve"> </w:t>
      </w:r>
      <w:proofErr w:type="spellStart"/>
      <w:r>
        <w:rPr>
          <w:sz w:val="24"/>
          <w:szCs w:val="24"/>
          <w:lang w:val="en-US"/>
        </w:rPr>
        <w:t>kemoterapi</w:t>
      </w:r>
      <w:proofErr w:type="spellEnd"/>
      <w:r>
        <w:rPr>
          <w:sz w:val="24"/>
          <w:szCs w:val="24"/>
          <w:lang w:val="en-US"/>
        </w:rPr>
        <w:t xml:space="preserve"> </w:t>
      </w:r>
      <w:proofErr w:type="spellStart"/>
      <w:r>
        <w:rPr>
          <w:sz w:val="24"/>
          <w:szCs w:val="24"/>
          <w:lang w:val="en-US"/>
        </w:rPr>
        <w:t>sesuai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r w:rsidRPr="00DB21F1">
        <w:rPr>
          <w:sz w:val="24"/>
          <w:szCs w:val="24"/>
        </w:rPr>
        <w:t xml:space="preserve">Formularium Nasional yang </w:t>
      </w:r>
      <w:proofErr w:type="spellStart"/>
      <w:r>
        <w:rPr>
          <w:sz w:val="24"/>
          <w:szCs w:val="24"/>
          <w:lang w:val="en-US"/>
        </w:rPr>
        <w:t>tertuang</w:t>
      </w:r>
      <w:proofErr w:type="spellEnd"/>
      <w:r>
        <w:rPr>
          <w:sz w:val="24"/>
          <w:szCs w:val="24"/>
          <w:lang w:val="en-US"/>
        </w:rPr>
        <w:t xml:space="preserve"> </w:t>
      </w:r>
      <w:r w:rsidRPr="00DB21F1">
        <w:rPr>
          <w:sz w:val="24"/>
          <w:szCs w:val="24"/>
        </w:rPr>
        <w:t>dalam Keputusan Menteri Kesehatan Republik Indonesia Nomor 01.07/Menkes/1970/2022</w:t>
      </w:r>
      <w:r w:rsidR="00FB6F7E" w:rsidRPr="00FB6F7E">
        <w:rPr>
          <w:sz w:val="24"/>
          <w:szCs w:val="24"/>
          <w:lang w:val="en-US"/>
        </w:rPr>
        <w:t>.</w:t>
      </w:r>
    </w:p>
    <w:p w14:paraId="73699B24" w14:textId="77777777" w:rsidR="005D12FB" w:rsidRDefault="00FB6F7E" w:rsidP="000F5F8A">
      <w:pPr>
        <w:pStyle w:val="ListParagraph"/>
        <w:numPr>
          <w:ilvl w:val="0"/>
          <w:numId w:val="2"/>
        </w:numPr>
        <w:spacing w:after="0" w:line="240" w:lineRule="auto"/>
        <w:jc w:val="both"/>
        <w:rPr>
          <w:sz w:val="24"/>
          <w:szCs w:val="24"/>
          <w:lang w:val="en-US"/>
        </w:rPr>
      </w:pPr>
      <w:r w:rsidRPr="00FB6F7E">
        <w:rPr>
          <w:sz w:val="24"/>
          <w:szCs w:val="24"/>
          <w:lang w:val="en-US"/>
        </w:rPr>
        <w:t xml:space="preserve">Agar </w:t>
      </w:r>
      <w:proofErr w:type="spellStart"/>
      <w:r w:rsidRPr="00FB6F7E">
        <w:rPr>
          <w:sz w:val="24"/>
          <w:szCs w:val="24"/>
          <w:lang w:val="en-US"/>
        </w:rPr>
        <w:t>pasien</w:t>
      </w:r>
      <w:proofErr w:type="spellEnd"/>
      <w:r w:rsidRPr="00FB6F7E">
        <w:rPr>
          <w:sz w:val="24"/>
          <w:szCs w:val="24"/>
          <w:lang w:val="en-US"/>
        </w:rPr>
        <w:t xml:space="preserve"> dan </w:t>
      </w:r>
      <w:proofErr w:type="spellStart"/>
      <w:r w:rsidRPr="00FB6F7E">
        <w:rPr>
          <w:sz w:val="24"/>
          <w:szCs w:val="24"/>
          <w:lang w:val="en-US"/>
        </w:rPr>
        <w:t>keluarga</w:t>
      </w:r>
      <w:proofErr w:type="spellEnd"/>
      <w:r w:rsidRPr="00FB6F7E">
        <w:rPr>
          <w:sz w:val="24"/>
          <w:szCs w:val="24"/>
          <w:lang w:val="en-US"/>
        </w:rPr>
        <w:t xml:space="preserve"> </w:t>
      </w:r>
      <w:proofErr w:type="spellStart"/>
      <w:r w:rsidRPr="00FB6F7E">
        <w:rPr>
          <w:sz w:val="24"/>
          <w:szCs w:val="24"/>
          <w:lang w:val="en-US"/>
        </w:rPr>
        <w:t>pasien</w:t>
      </w:r>
      <w:proofErr w:type="spellEnd"/>
      <w:r w:rsidRPr="00FB6F7E">
        <w:rPr>
          <w:sz w:val="24"/>
          <w:szCs w:val="24"/>
          <w:lang w:val="en-US"/>
        </w:rPr>
        <w:t xml:space="preserve"> </w:t>
      </w:r>
      <w:proofErr w:type="spellStart"/>
      <w:r w:rsidRPr="00FB6F7E">
        <w:rPr>
          <w:sz w:val="24"/>
          <w:szCs w:val="24"/>
          <w:lang w:val="en-US"/>
        </w:rPr>
        <w:t>untuk</w:t>
      </w:r>
      <w:proofErr w:type="spellEnd"/>
      <w:r w:rsidRPr="00FB6F7E">
        <w:rPr>
          <w:sz w:val="24"/>
          <w:szCs w:val="24"/>
          <w:lang w:val="en-US"/>
        </w:rPr>
        <w:t xml:space="preserve"> </w:t>
      </w:r>
      <w:proofErr w:type="spellStart"/>
      <w:r w:rsidRPr="00FB6F7E">
        <w:rPr>
          <w:sz w:val="24"/>
          <w:szCs w:val="24"/>
          <w:lang w:val="en-US"/>
        </w:rPr>
        <w:t>meningkatkan</w:t>
      </w:r>
      <w:proofErr w:type="spellEnd"/>
      <w:r w:rsidRPr="00FB6F7E">
        <w:rPr>
          <w:sz w:val="24"/>
          <w:szCs w:val="24"/>
          <w:lang w:val="en-US"/>
        </w:rPr>
        <w:t xml:space="preserve"> </w:t>
      </w:r>
      <w:proofErr w:type="spellStart"/>
      <w:r w:rsidRPr="00FB6F7E">
        <w:rPr>
          <w:sz w:val="24"/>
          <w:szCs w:val="24"/>
          <w:lang w:val="en-US"/>
        </w:rPr>
        <w:t>pengetahuam</w:t>
      </w:r>
      <w:proofErr w:type="spellEnd"/>
      <w:r w:rsidRPr="00FB6F7E">
        <w:rPr>
          <w:sz w:val="24"/>
          <w:szCs w:val="24"/>
          <w:lang w:val="en-US"/>
        </w:rPr>
        <w:t xml:space="preserve"> </w:t>
      </w:r>
      <w:proofErr w:type="spellStart"/>
      <w:r w:rsidRPr="00FB6F7E">
        <w:rPr>
          <w:sz w:val="24"/>
          <w:szCs w:val="24"/>
          <w:lang w:val="en-US"/>
        </w:rPr>
        <w:t>tentang</w:t>
      </w:r>
      <w:proofErr w:type="spellEnd"/>
      <w:r w:rsidRPr="00FB6F7E">
        <w:rPr>
          <w:sz w:val="24"/>
          <w:szCs w:val="24"/>
          <w:lang w:val="en-US"/>
        </w:rPr>
        <w:t xml:space="preserve"> </w:t>
      </w:r>
      <w:proofErr w:type="spellStart"/>
      <w:r w:rsidRPr="00FB6F7E">
        <w:rPr>
          <w:sz w:val="24"/>
          <w:szCs w:val="24"/>
          <w:lang w:val="en-US"/>
        </w:rPr>
        <w:t>hak</w:t>
      </w:r>
      <w:proofErr w:type="spellEnd"/>
      <w:r w:rsidRPr="00FB6F7E">
        <w:rPr>
          <w:sz w:val="24"/>
          <w:szCs w:val="24"/>
          <w:lang w:val="en-US"/>
        </w:rPr>
        <w:t xml:space="preserve"> dan </w:t>
      </w:r>
      <w:proofErr w:type="spellStart"/>
      <w:r w:rsidRPr="00FB6F7E">
        <w:rPr>
          <w:sz w:val="24"/>
          <w:szCs w:val="24"/>
          <w:lang w:val="en-US"/>
        </w:rPr>
        <w:t>kewajiban</w:t>
      </w:r>
      <w:proofErr w:type="spellEnd"/>
      <w:r w:rsidRPr="00FB6F7E">
        <w:rPr>
          <w:sz w:val="24"/>
          <w:szCs w:val="24"/>
          <w:lang w:val="en-US"/>
        </w:rPr>
        <w:t xml:space="preserve"> </w:t>
      </w:r>
      <w:proofErr w:type="spellStart"/>
      <w:r w:rsidRPr="00FB6F7E">
        <w:rPr>
          <w:sz w:val="24"/>
          <w:szCs w:val="24"/>
          <w:lang w:val="en-US"/>
        </w:rPr>
        <w:t>pasien</w:t>
      </w:r>
      <w:proofErr w:type="spellEnd"/>
      <w:r w:rsidRPr="00FB6F7E">
        <w:rPr>
          <w:sz w:val="24"/>
          <w:szCs w:val="24"/>
          <w:lang w:val="en-US"/>
        </w:rPr>
        <w:t xml:space="preserve">, </w:t>
      </w:r>
      <w:proofErr w:type="spellStart"/>
      <w:r w:rsidRPr="00FB6F7E">
        <w:rPr>
          <w:sz w:val="24"/>
          <w:szCs w:val="24"/>
          <w:lang w:val="en-US"/>
        </w:rPr>
        <w:t>terutama</w:t>
      </w:r>
      <w:proofErr w:type="spellEnd"/>
      <w:r w:rsidRPr="00FB6F7E">
        <w:rPr>
          <w:sz w:val="24"/>
          <w:szCs w:val="24"/>
          <w:lang w:val="en-US"/>
        </w:rPr>
        <w:t xml:space="preserve"> </w:t>
      </w:r>
      <w:proofErr w:type="spellStart"/>
      <w:r w:rsidRPr="00FB6F7E">
        <w:rPr>
          <w:sz w:val="24"/>
          <w:szCs w:val="24"/>
          <w:lang w:val="en-US"/>
        </w:rPr>
        <w:t>tentang</w:t>
      </w:r>
      <w:proofErr w:type="spellEnd"/>
      <w:r w:rsidRPr="00FB6F7E">
        <w:rPr>
          <w:sz w:val="24"/>
          <w:szCs w:val="24"/>
          <w:lang w:val="en-US"/>
        </w:rPr>
        <w:t xml:space="preserve"> </w:t>
      </w:r>
      <w:proofErr w:type="spellStart"/>
      <w:r w:rsidRPr="00FB6F7E">
        <w:rPr>
          <w:sz w:val="24"/>
          <w:szCs w:val="24"/>
          <w:lang w:val="en-US"/>
        </w:rPr>
        <w:t>kemoterapi</w:t>
      </w:r>
      <w:proofErr w:type="spellEnd"/>
      <w:r w:rsidR="00FF1D27" w:rsidRPr="00034163">
        <w:rPr>
          <w:sz w:val="24"/>
          <w:szCs w:val="24"/>
          <w:lang w:val="en-US"/>
        </w:rPr>
        <w:t>.</w:t>
      </w:r>
    </w:p>
    <w:p w14:paraId="3571A752" w14:textId="77777777" w:rsidR="00FB6F7E" w:rsidRDefault="00FB6F7E" w:rsidP="00D47A3E">
      <w:pPr>
        <w:pStyle w:val="ListParagraph"/>
        <w:spacing w:after="0" w:line="240" w:lineRule="auto"/>
        <w:ind w:left="0"/>
        <w:jc w:val="both"/>
        <w:rPr>
          <w:sz w:val="24"/>
          <w:szCs w:val="24"/>
          <w:lang w:val="en-US"/>
        </w:rPr>
      </w:pPr>
    </w:p>
    <w:p w14:paraId="642CB659" w14:textId="77777777" w:rsidR="00783A83" w:rsidRDefault="00783A83" w:rsidP="00D47A3E">
      <w:pPr>
        <w:pStyle w:val="ListParagraph"/>
        <w:spacing w:after="0" w:line="240" w:lineRule="auto"/>
        <w:ind w:left="0"/>
        <w:jc w:val="both"/>
        <w:rPr>
          <w:b/>
          <w:sz w:val="24"/>
          <w:szCs w:val="24"/>
          <w:lang w:val="en-US"/>
        </w:rPr>
      </w:pPr>
      <w:r>
        <w:rPr>
          <w:b/>
          <w:sz w:val="24"/>
          <w:szCs w:val="24"/>
          <w:lang w:val="en-US"/>
        </w:rPr>
        <w:t>DAFTAR PUSTAKA</w:t>
      </w:r>
    </w:p>
    <w:p w14:paraId="4F90A1B5" w14:textId="128B3E25" w:rsidR="009F6E09" w:rsidRDefault="009F6E09" w:rsidP="00437840">
      <w:pPr>
        <w:numPr>
          <w:ilvl w:val="0"/>
          <w:numId w:val="10"/>
        </w:numPr>
        <w:spacing w:after="0" w:line="240" w:lineRule="auto"/>
        <w:ind w:left="284" w:hanging="284"/>
        <w:jc w:val="both"/>
        <w:rPr>
          <w:b/>
          <w:bCs/>
          <w:sz w:val="24"/>
          <w:szCs w:val="24"/>
          <w:lang w:val="en-US"/>
        </w:rPr>
      </w:pPr>
      <w:proofErr w:type="spellStart"/>
      <w:r w:rsidRPr="009F6E09">
        <w:rPr>
          <w:b/>
          <w:bCs/>
          <w:sz w:val="24"/>
          <w:szCs w:val="24"/>
          <w:lang w:val="en-US"/>
        </w:rPr>
        <w:t>Buku-buku</w:t>
      </w:r>
      <w:proofErr w:type="spellEnd"/>
    </w:p>
    <w:p w14:paraId="7A988B0C" w14:textId="77777777" w:rsidR="00FB6F7E" w:rsidRDefault="009F6E09" w:rsidP="00437840">
      <w:pPr>
        <w:spacing w:after="0" w:line="240" w:lineRule="auto"/>
        <w:ind w:left="1004" w:hanging="720"/>
        <w:jc w:val="both"/>
        <w:rPr>
          <w:sz w:val="24"/>
          <w:szCs w:val="24"/>
        </w:rPr>
      </w:pPr>
      <w:r w:rsidRPr="009F6E09">
        <w:rPr>
          <w:sz w:val="24"/>
          <w:szCs w:val="24"/>
        </w:rPr>
        <w:t xml:space="preserve">I Ketut Swarjana, 2015, </w:t>
      </w:r>
      <w:r w:rsidRPr="009F6E09">
        <w:rPr>
          <w:i/>
          <w:sz w:val="24"/>
          <w:szCs w:val="24"/>
        </w:rPr>
        <w:t>Metode Penelitian Kesehatan</w:t>
      </w:r>
      <w:r w:rsidRPr="009F6E09">
        <w:rPr>
          <w:sz w:val="24"/>
          <w:szCs w:val="24"/>
        </w:rPr>
        <w:t>, CV. Andi Offset, Yogyakarta</w:t>
      </w:r>
    </w:p>
    <w:p w14:paraId="491B3396" w14:textId="293F2B9B" w:rsidR="00FB6F7E" w:rsidRDefault="00FB6F7E" w:rsidP="00437840">
      <w:pPr>
        <w:spacing w:after="0" w:line="240" w:lineRule="auto"/>
        <w:ind w:left="1004" w:hanging="720"/>
        <w:jc w:val="both"/>
        <w:rPr>
          <w:b/>
          <w:sz w:val="24"/>
          <w:szCs w:val="24"/>
          <w:lang w:val="en-US"/>
        </w:rPr>
      </w:pPr>
      <w:r w:rsidRPr="00321267">
        <w:rPr>
          <w:color w:val="000000"/>
          <w:sz w:val="24"/>
          <w:szCs w:val="24"/>
          <w:lang w:val="en-US"/>
        </w:rPr>
        <w:t>Suyatno,</w:t>
      </w:r>
      <w:r w:rsidR="00437840">
        <w:rPr>
          <w:color w:val="000000"/>
          <w:sz w:val="24"/>
          <w:szCs w:val="24"/>
          <w:lang w:val="en-US"/>
        </w:rPr>
        <w:t xml:space="preserve"> </w:t>
      </w:r>
      <w:proofErr w:type="spellStart"/>
      <w:r w:rsidRPr="00321267">
        <w:rPr>
          <w:color w:val="000000"/>
          <w:sz w:val="24"/>
          <w:szCs w:val="24"/>
          <w:lang w:val="en-US"/>
        </w:rPr>
        <w:t>dkk</w:t>
      </w:r>
      <w:proofErr w:type="spellEnd"/>
      <w:r w:rsidR="00437840">
        <w:rPr>
          <w:color w:val="000000"/>
          <w:sz w:val="24"/>
          <w:szCs w:val="24"/>
          <w:lang w:val="en-US"/>
        </w:rPr>
        <w:t>.</w:t>
      </w:r>
      <w:r w:rsidRPr="00321267">
        <w:rPr>
          <w:color w:val="000000"/>
          <w:sz w:val="24"/>
          <w:szCs w:val="24"/>
          <w:lang w:val="en-US"/>
        </w:rPr>
        <w:t xml:space="preserve">, 2023, </w:t>
      </w:r>
      <w:r w:rsidRPr="00321267">
        <w:rPr>
          <w:i/>
          <w:iCs/>
          <w:color w:val="000000"/>
          <w:sz w:val="24"/>
          <w:szCs w:val="24"/>
          <w:lang w:val="en-US"/>
        </w:rPr>
        <w:t xml:space="preserve">Panduan </w:t>
      </w:r>
      <w:proofErr w:type="spellStart"/>
      <w:r w:rsidRPr="00321267">
        <w:rPr>
          <w:i/>
          <w:iCs/>
          <w:color w:val="000000"/>
          <w:sz w:val="24"/>
          <w:szCs w:val="24"/>
          <w:lang w:val="en-US"/>
        </w:rPr>
        <w:t>Tatalaksana</w:t>
      </w:r>
      <w:proofErr w:type="spellEnd"/>
      <w:r w:rsidRPr="00321267">
        <w:rPr>
          <w:i/>
          <w:iCs/>
          <w:color w:val="000000"/>
          <w:sz w:val="24"/>
          <w:szCs w:val="24"/>
          <w:lang w:val="en-US"/>
        </w:rPr>
        <w:t xml:space="preserve"> </w:t>
      </w:r>
      <w:proofErr w:type="spellStart"/>
      <w:r w:rsidRPr="00321267">
        <w:rPr>
          <w:i/>
          <w:iCs/>
          <w:color w:val="000000"/>
          <w:sz w:val="24"/>
          <w:szCs w:val="24"/>
          <w:lang w:val="en-US"/>
        </w:rPr>
        <w:t>Kanker</w:t>
      </w:r>
      <w:proofErr w:type="spellEnd"/>
      <w:r w:rsidRPr="00321267">
        <w:rPr>
          <w:i/>
          <w:iCs/>
          <w:color w:val="000000"/>
          <w:sz w:val="24"/>
          <w:szCs w:val="24"/>
          <w:lang w:val="en-US"/>
        </w:rPr>
        <w:t xml:space="preserve"> </w:t>
      </w:r>
      <w:proofErr w:type="spellStart"/>
      <w:r w:rsidRPr="00321267">
        <w:rPr>
          <w:i/>
          <w:iCs/>
          <w:color w:val="000000"/>
          <w:sz w:val="24"/>
          <w:szCs w:val="24"/>
          <w:lang w:val="en-US"/>
        </w:rPr>
        <w:t>Payudara</w:t>
      </w:r>
      <w:proofErr w:type="spellEnd"/>
      <w:r w:rsidRPr="00321267">
        <w:rPr>
          <w:i/>
          <w:iCs/>
          <w:color w:val="000000"/>
          <w:sz w:val="24"/>
          <w:szCs w:val="24"/>
          <w:lang w:val="en-US"/>
        </w:rPr>
        <w:t xml:space="preserve"> </w:t>
      </w:r>
      <w:proofErr w:type="spellStart"/>
      <w:r w:rsidRPr="00321267">
        <w:rPr>
          <w:i/>
          <w:iCs/>
          <w:color w:val="000000"/>
          <w:sz w:val="24"/>
          <w:szCs w:val="24"/>
          <w:lang w:val="en-US"/>
        </w:rPr>
        <w:t>Peraboi</w:t>
      </w:r>
      <w:proofErr w:type="spellEnd"/>
      <w:r w:rsidRPr="00321267">
        <w:rPr>
          <w:i/>
          <w:iCs/>
          <w:color w:val="000000"/>
          <w:sz w:val="24"/>
          <w:szCs w:val="24"/>
          <w:lang w:val="en-US"/>
        </w:rPr>
        <w:t xml:space="preserve"> 2023</w:t>
      </w:r>
      <w:r w:rsidRPr="00321267">
        <w:rPr>
          <w:color w:val="000000"/>
          <w:sz w:val="24"/>
          <w:szCs w:val="24"/>
          <w:lang w:val="en-US"/>
        </w:rPr>
        <w:t>, PERABOI (</w:t>
      </w:r>
      <w:proofErr w:type="spellStart"/>
      <w:r w:rsidRPr="00321267">
        <w:rPr>
          <w:color w:val="000000"/>
          <w:sz w:val="24"/>
          <w:szCs w:val="24"/>
          <w:lang w:val="en-US"/>
        </w:rPr>
        <w:t>Perhimpunan</w:t>
      </w:r>
      <w:proofErr w:type="spellEnd"/>
      <w:r w:rsidRPr="00321267">
        <w:rPr>
          <w:color w:val="000000"/>
          <w:sz w:val="24"/>
          <w:szCs w:val="24"/>
          <w:lang w:val="en-US"/>
        </w:rPr>
        <w:t xml:space="preserve"> Ahli </w:t>
      </w:r>
      <w:proofErr w:type="spellStart"/>
      <w:r w:rsidRPr="00321267">
        <w:rPr>
          <w:color w:val="000000"/>
          <w:sz w:val="24"/>
          <w:szCs w:val="24"/>
          <w:lang w:val="en-US"/>
        </w:rPr>
        <w:t>Bedah</w:t>
      </w:r>
      <w:proofErr w:type="spellEnd"/>
      <w:r w:rsidRPr="00321267">
        <w:rPr>
          <w:color w:val="000000"/>
          <w:sz w:val="24"/>
          <w:szCs w:val="24"/>
          <w:lang w:val="en-US"/>
        </w:rPr>
        <w:t xml:space="preserve"> </w:t>
      </w:r>
      <w:proofErr w:type="spellStart"/>
      <w:r w:rsidRPr="00321267">
        <w:rPr>
          <w:color w:val="000000"/>
          <w:sz w:val="24"/>
          <w:szCs w:val="24"/>
          <w:lang w:val="en-US"/>
        </w:rPr>
        <w:t>Onkologi</w:t>
      </w:r>
      <w:proofErr w:type="spellEnd"/>
      <w:r w:rsidRPr="00321267">
        <w:rPr>
          <w:color w:val="000000"/>
          <w:sz w:val="24"/>
          <w:szCs w:val="24"/>
          <w:lang w:val="en-US"/>
        </w:rPr>
        <w:t xml:space="preserve"> Indonesia) </w:t>
      </w:r>
      <w:proofErr w:type="spellStart"/>
      <w:r w:rsidRPr="00321267">
        <w:rPr>
          <w:color w:val="000000"/>
          <w:sz w:val="24"/>
          <w:szCs w:val="24"/>
          <w:lang w:val="en-US"/>
        </w:rPr>
        <w:t>Edisi</w:t>
      </w:r>
      <w:proofErr w:type="spellEnd"/>
      <w:r w:rsidRPr="00321267">
        <w:rPr>
          <w:color w:val="000000"/>
          <w:sz w:val="24"/>
          <w:szCs w:val="24"/>
          <w:lang w:val="en-US"/>
        </w:rPr>
        <w:t xml:space="preserve"> </w:t>
      </w:r>
      <w:proofErr w:type="spellStart"/>
      <w:r w:rsidRPr="00321267">
        <w:rPr>
          <w:color w:val="000000"/>
          <w:sz w:val="24"/>
          <w:szCs w:val="24"/>
          <w:lang w:val="en-US"/>
        </w:rPr>
        <w:t>Ketiga</w:t>
      </w:r>
      <w:proofErr w:type="spellEnd"/>
      <w:r w:rsidRPr="00321267">
        <w:rPr>
          <w:color w:val="000000"/>
          <w:sz w:val="24"/>
          <w:szCs w:val="24"/>
          <w:lang w:val="en-US"/>
        </w:rPr>
        <w:t xml:space="preserve"> 2023, Jakarta</w:t>
      </w:r>
      <w:r w:rsidR="00437840">
        <w:rPr>
          <w:b/>
          <w:sz w:val="24"/>
          <w:szCs w:val="24"/>
          <w:lang w:val="en-US"/>
        </w:rPr>
        <w:t>.</w:t>
      </w:r>
    </w:p>
    <w:p w14:paraId="6D505E6A" w14:textId="77777777" w:rsidR="009F6E09" w:rsidRPr="00FB6F7E" w:rsidRDefault="009F6E09" w:rsidP="00437840">
      <w:pPr>
        <w:numPr>
          <w:ilvl w:val="0"/>
          <w:numId w:val="10"/>
        </w:numPr>
        <w:spacing w:after="0" w:line="240" w:lineRule="auto"/>
        <w:ind w:left="284" w:hanging="284"/>
        <w:jc w:val="both"/>
        <w:rPr>
          <w:sz w:val="24"/>
          <w:szCs w:val="24"/>
        </w:rPr>
      </w:pPr>
      <w:proofErr w:type="spellStart"/>
      <w:r w:rsidRPr="00437840">
        <w:rPr>
          <w:b/>
          <w:bCs/>
          <w:sz w:val="24"/>
          <w:szCs w:val="24"/>
          <w:lang w:val="en-US"/>
        </w:rPr>
        <w:t>Peraturan</w:t>
      </w:r>
      <w:proofErr w:type="spellEnd"/>
      <w:r w:rsidRPr="009F6E09">
        <w:rPr>
          <w:b/>
          <w:sz w:val="24"/>
          <w:szCs w:val="24"/>
          <w:lang w:val="en-US"/>
        </w:rPr>
        <w:t xml:space="preserve"> </w:t>
      </w:r>
      <w:proofErr w:type="spellStart"/>
      <w:r w:rsidRPr="009F6E09">
        <w:rPr>
          <w:b/>
          <w:sz w:val="24"/>
          <w:szCs w:val="24"/>
          <w:lang w:val="en-US"/>
        </w:rPr>
        <w:t>Perundang-undangan</w:t>
      </w:r>
      <w:proofErr w:type="spellEnd"/>
    </w:p>
    <w:p w14:paraId="3F430963" w14:textId="77777777" w:rsidR="00FB6F7E" w:rsidRPr="00FB6F7E" w:rsidRDefault="00FB6F7E" w:rsidP="00437840">
      <w:pPr>
        <w:spacing w:after="0" w:line="240" w:lineRule="auto"/>
        <w:ind w:left="1004" w:hanging="720"/>
        <w:jc w:val="both"/>
        <w:rPr>
          <w:bCs/>
          <w:sz w:val="24"/>
          <w:szCs w:val="24"/>
        </w:rPr>
      </w:pPr>
      <w:r w:rsidRPr="00FB6F7E">
        <w:rPr>
          <w:bCs/>
          <w:sz w:val="24"/>
          <w:szCs w:val="24"/>
        </w:rPr>
        <w:t>Peraturan Pemerintah Republik Indonesia Nomor 47 Tahun 2016 tentang Fasilitas Pelayanan Kesehatan</w:t>
      </w:r>
    </w:p>
    <w:p w14:paraId="7BF737AD" w14:textId="22F9801B" w:rsidR="00414A2D" w:rsidRPr="004C6C02" w:rsidRDefault="00FB6F7E" w:rsidP="002A40D8">
      <w:pPr>
        <w:spacing w:after="0" w:line="240" w:lineRule="auto"/>
        <w:ind w:left="1004" w:hanging="720"/>
        <w:jc w:val="both"/>
        <w:rPr>
          <w:bCs/>
          <w:sz w:val="24"/>
          <w:szCs w:val="24"/>
          <w:lang w:val="en-US"/>
        </w:rPr>
      </w:pPr>
      <w:r w:rsidRPr="00FB6F7E">
        <w:rPr>
          <w:bCs/>
          <w:sz w:val="24"/>
          <w:szCs w:val="24"/>
        </w:rPr>
        <w:t>Keputusan Menteri Kesehatan Republik Indonesia Nomor Hk.01.07/Menkes/1970/2022 Tentang Perubahan Atas Ke</w:t>
      </w:r>
      <w:r>
        <w:rPr>
          <w:bCs/>
          <w:sz w:val="24"/>
          <w:szCs w:val="24"/>
        </w:rPr>
        <w:t>putusan Menteri Kesehatan Nomor</w:t>
      </w:r>
      <w:r>
        <w:rPr>
          <w:bCs/>
          <w:sz w:val="24"/>
          <w:szCs w:val="24"/>
          <w:lang w:val="en-US"/>
        </w:rPr>
        <w:t xml:space="preserve"> </w:t>
      </w:r>
      <w:r w:rsidRPr="00FB6F7E">
        <w:rPr>
          <w:bCs/>
          <w:sz w:val="24"/>
          <w:szCs w:val="24"/>
        </w:rPr>
        <w:t>Hk.01.07/Menkes/6485/2021 Tentang Formularium Nasional</w:t>
      </w:r>
    </w:p>
    <w:sectPr w:rsidR="00414A2D" w:rsidRPr="004C6C02">
      <w:type w:val="continuous"/>
      <w:pgSz w:w="11906" w:h="16838"/>
      <w:pgMar w:top="1418" w:right="1418" w:bottom="1418"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B58A8" w14:textId="77777777" w:rsidR="00C0175E" w:rsidRDefault="00C0175E">
      <w:pPr>
        <w:spacing w:after="0" w:line="240" w:lineRule="auto"/>
      </w:pPr>
      <w:r>
        <w:separator/>
      </w:r>
    </w:p>
  </w:endnote>
  <w:endnote w:type="continuationSeparator" w:id="0">
    <w:p w14:paraId="4D94CB38" w14:textId="77777777" w:rsidR="00C0175E" w:rsidRDefault="00C0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rif">
    <w:altName w:val="Segoe Print"/>
    <w:charset w:val="00"/>
    <w:family w:val="auto"/>
    <w:pitch w:val="default"/>
    <w:sig w:usb0="00000000" w:usb1="00000000" w:usb2="00000000" w:usb3="00000000" w:csb0="00040001"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AE68" w14:textId="77777777" w:rsidR="002F4D3F" w:rsidRDefault="002F4D3F">
    <w:pPr>
      <w:pStyle w:val="Footer"/>
      <w:jc w:val="center"/>
    </w:pPr>
  </w:p>
  <w:p w14:paraId="7E86AE15" w14:textId="77777777" w:rsidR="002F4D3F" w:rsidRDefault="002F4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724CE" w14:textId="77777777" w:rsidR="00C0175E" w:rsidRDefault="00C0175E">
      <w:pPr>
        <w:spacing w:after="0" w:line="240" w:lineRule="auto"/>
      </w:pPr>
      <w:r>
        <w:separator/>
      </w:r>
    </w:p>
  </w:footnote>
  <w:footnote w:type="continuationSeparator" w:id="0">
    <w:p w14:paraId="683EDFA2" w14:textId="77777777" w:rsidR="00C0175E" w:rsidRDefault="00C01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61F9C"/>
    <w:multiLevelType w:val="hybridMultilevel"/>
    <w:tmpl w:val="8BFA5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A31C2"/>
    <w:multiLevelType w:val="hybridMultilevel"/>
    <w:tmpl w:val="F57EA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052E1"/>
    <w:multiLevelType w:val="hybridMultilevel"/>
    <w:tmpl w:val="FBDE377E"/>
    <w:lvl w:ilvl="0" w:tplc="5C6E4C1A">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26A16"/>
    <w:multiLevelType w:val="hybridMultilevel"/>
    <w:tmpl w:val="7638E392"/>
    <w:lvl w:ilvl="0" w:tplc="04408CC4">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6F86E63"/>
    <w:multiLevelType w:val="hybridMultilevel"/>
    <w:tmpl w:val="E81A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F2D91"/>
    <w:multiLevelType w:val="hybridMultilevel"/>
    <w:tmpl w:val="9EBADF56"/>
    <w:lvl w:ilvl="0" w:tplc="69EC1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D04B3"/>
    <w:multiLevelType w:val="hybridMultilevel"/>
    <w:tmpl w:val="DC182214"/>
    <w:lvl w:ilvl="0" w:tplc="A5BE13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7588A"/>
    <w:multiLevelType w:val="hybridMultilevel"/>
    <w:tmpl w:val="1E10C506"/>
    <w:lvl w:ilvl="0" w:tplc="195C4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1A2A75"/>
    <w:multiLevelType w:val="hybridMultilevel"/>
    <w:tmpl w:val="6EF89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B38AE"/>
    <w:multiLevelType w:val="hybridMultilevel"/>
    <w:tmpl w:val="08144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106989">
    <w:abstractNumId w:val="6"/>
  </w:num>
  <w:num w:numId="2" w16cid:durableId="112211545">
    <w:abstractNumId w:val="4"/>
  </w:num>
  <w:num w:numId="3" w16cid:durableId="1026172981">
    <w:abstractNumId w:val="2"/>
  </w:num>
  <w:num w:numId="4" w16cid:durableId="631834924">
    <w:abstractNumId w:val="0"/>
  </w:num>
  <w:num w:numId="5" w16cid:durableId="196771629">
    <w:abstractNumId w:val="1"/>
  </w:num>
  <w:num w:numId="6" w16cid:durableId="1062800731">
    <w:abstractNumId w:val="8"/>
  </w:num>
  <w:num w:numId="7" w16cid:durableId="552816406">
    <w:abstractNumId w:val="5"/>
  </w:num>
  <w:num w:numId="8" w16cid:durableId="1224103081">
    <w:abstractNumId w:val="9"/>
  </w:num>
  <w:num w:numId="9" w16cid:durableId="228001129">
    <w:abstractNumId w:val="7"/>
  </w:num>
  <w:num w:numId="10" w16cid:durableId="16621283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44"/>
    <w:rsid w:val="00003DE8"/>
    <w:rsid w:val="0002009C"/>
    <w:rsid w:val="00025EE4"/>
    <w:rsid w:val="00030D05"/>
    <w:rsid w:val="00031323"/>
    <w:rsid w:val="00034163"/>
    <w:rsid w:val="000550AF"/>
    <w:rsid w:val="00055D26"/>
    <w:rsid w:val="000F0CAA"/>
    <w:rsid w:val="000F5F8A"/>
    <w:rsid w:val="00104142"/>
    <w:rsid w:val="00111E0F"/>
    <w:rsid w:val="001305FA"/>
    <w:rsid w:val="0015714E"/>
    <w:rsid w:val="0016286B"/>
    <w:rsid w:val="00172617"/>
    <w:rsid w:val="00184712"/>
    <w:rsid w:val="00191DC8"/>
    <w:rsid w:val="00195291"/>
    <w:rsid w:val="001952D8"/>
    <w:rsid w:val="00197857"/>
    <w:rsid w:val="001A2C1C"/>
    <w:rsid w:val="001B306C"/>
    <w:rsid w:val="001D142D"/>
    <w:rsid w:val="001F0482"/>
    <w:rsid w:val="00205959"/>
    <w:rsid w:val="00240299"/>
    <w:rsid w:val="00250010"/>
    <w:rsid w:val="00253550"/>
    <w:rsid w:val="002568A1"/>
    <w:rsid w:val="00264130"/>
    <w:rsid w:val="00270F32"/>
    <w:rsid w:val="00284BCC"/>
    <w:rsid w:val="002A40D8"/>
    <w:rsid w:val="002B59CE"/>
    <w:rsid w:val="002F30A1"/>
    <w:rsid w:val="002F387B"/>
    <w:rsid w:val="002F4D3F"/>
    <w:rsid w:val="002F7691"/>
    <w:rsid w:val="0032107B"/>
    <w:rsid w:val="00333F8E"/>
    <w:rsid w:val="003627A1"/>
    <w:rsid w:val="00386661"/>
    <w:rsid w:val="00395ECD"/>
    <w:rsid w:val="003A60DE"/>
    <w:rsid w:val="003F619D"/>
    <w:rsid w:val="00404ECA"/>
    <w:rsid w:val="00414A2D"/>
    <w:rsid w:val="00422DEA"/>
    <w:rsid w:val="0042521A"/>
    <w:rsid w:val="00432BBC"/>
    <w:rsid w:val="00437840"/>
    <w:rsid w:val="00440818"/>
    <w:rsid w:val="00454C13"/>
    <w:rsid w:val="004621E7"/>
    <w:rsid w:val="00472263"/>
    <w:rsid w:val="004B2F52"/>
    <w:rsid w:val="004C6C02"/>
    <w:rsid w:val="004E2919"/>
    <w:rsid w:val="00512C02"/>
    <w:rsid w:val="0052539D"/>
    <w:rsid w:val="005378BD"/>
    <w:rsid w:val="00546679"/>
    <w:rsid w:val="00563219"/>
    <w:rsid w:val="00574515"/>
    <w:rsid w:val="00577627"/>
    <w:rsid w:val="0058028B"/>
    <w:rsid w:val="005A1956"/>
    <w:rsid w:val="005A3742"/>
    <w:rsid w:val="005D12FB"/>
    <w:rsid w:val="005D239B"/>
    <w:rsid w:val="005E3F71"/>
    <w:rsid w:val="00602D6B"/>
    <w:rsid w:val="0060516E"/>
    <w:rsid w:val="006141D0"/>
    <w:rsid w:val="00627189"/>
    <w:rsid w:val="006305AC"/>
    <w:rsid w:val="00630AFE"/>
    <w:rsid w:val="00631139"/>
    <w:rsid w:val="00663C49"/>
    <w:rsid w:val="006665CE"/>
    <w:rsid w:val="006A2136"/>
    <w:rsid w:val="00703B21"/>
    <w:rsid w:val="00726FA8"/>
    <w:rsid w:val="00762247"/>
    <w:rsid w:val="00783A83"/>
    <w:rsid w:val="007B5A97"/>
    <w:rsid w:val="007B75BA"/>
    <w:rsid w:val="007D6588"/>
    <w:rsid w:val="00812159"/>
    <w:rsid w:val="00812671"/>
    <w:rsid w:val="008153A0"/>
    <w:rsid w:val="00821B16"/>
    <w:rsid w:val="00832A0A"/>
    <w:rsid w:val="00874D04"/>
    <w:rsid w:val="008810D3"/>
    <w:rsid w:val="0088505C"/>
    <w:rsid w:val="008C0A11"/>
    <w:rsid w:val="008D6088"/>
    <w:rsid w:val="00900144"/>
    <w:rsid w:val="009136E9"/>
    <w:rsid w:val="00931CBE"/>
    <w:rsid w:val="00964DDA"/>
    <w:rsid w:val="00965192"/>
    <w:rsid w:val="00972839"/>
    <w:rsid w:val="009E6488"/>
    <w:rsid w:val="009F1851"/>
    <w:rsid w:val="009F427E"/>
    <w:rsid w:val="009F6E09"/>
    <w:rsid w:val="00A03C6C"/>
    <w:rsid w:val="00A43067"/>
    <w:rsid w:val="00A45E24"/>
    <w:rsid w:val="00A46BAA"/>
    <w:rsid w:val="00A7404C"/>
    <w:rsid w:val="00A86BE2"/>
    <w:rsid w:val="00A95F9F"/>
    <w:rsid w:val="00AB485F"/>
    <w:rsid w:val="00AB6A36"/>
    <w:rsid w:val="00AD5E0B"/>
    <w:rsid w:val="00B32B4D"/>
    <w:rsid w:val="00B35939"/>
    <w:rsid w:val="00B60A14"/>
    <w:rsid w:val="00B859F0"/>
    <w:rsid w:val="00B96C4F"/>
    <w:rsid w:val="00BA1FF8"/>
    <w:rsid w:val="00BA5D86"/>
    <w:rsid w:val="00BB526B"/>
    <w:rsid w:val="00BF0E78"/>
    <w:rsid w:val="00C0175E"/>
    <w:rsid w:val="00C13BB6"/>
    <w:rsid w:val="00C522EF"/>
    <w:rsid w:val="00C61069"/>
    <w:rsid w:val="00C671B3"/>
    <w:rsid w:val="00C9054C"/>
    <w:rsid w:val="00CD2BC7"/>
    <w:rsid w:val="00CF2654"/>
    <w:rsid w:val="00D129AE"/>
    <w:rsid w:val="00D15E65"/>
    <w:rsid w:val="00D25A93"/>
    <w:rsid w:val="00D34A8E"/>
    <w:rsid w:val="00D47A3E"/>
    <w:rsid w:val="00D52A91"/>
    <w:rsid w:val="00D54276"/>
    <w:rsid w:val="00D6283E"/>
    <w:rsid w:val="00D67F46"/>
    <w:rsid w:val="00D82C36"/>
    <w:rsid w:val="00DA0630"/>
    <w:rsid w:val="00DA1C92"/>
    <w:rsid w:val="00DA5BC5"/>
    <w:rsid w:val="00DC35F5"/>
    <w:rsid w:val="00DC38F0"/>
    <w:rsid w:val="00DC4511"/>
    <w:rsid w:val="00DF1E8A"/>
    <w:rsid w:val="00DF39C9"/>
    <w:rsid w:val="00E02B5D"/>
    <w:rsid w:val="00E1305D"/>
    <w:rsid w:val="00E1567F"/>
    <w:rsid w:val="00E20B46"/>
    <w:rsid w:val="00E22F47"/>
    <w:rsid w:val="00E233D3"/>
    <w:rsid w:val="00E567B2"/>
    <w:rsid w:val="00ED0972"/>
    <w:rsid w:val="00ED7708"/>
    <w:rsid w:val="00F00506"/>
    <w:rsid w:val="00F116CD"/>
    <w:rsid w:val="00F76F5D"/>
    <w:rsid w:val="00FB6F7E"/>
    <w:rsid w:val="00FD1106"/>
    <w:rsid w:val="00FE04E7"/>
    <w:rsid w:val="00FF1D27"/>
    <w:rsid w:val="05661F2C"/>
    <w:rsid w:val="06637E5B"/>
    <w:rsid w:val="0A49099D"/>
    <w:rsid w:val="0B504C7E"/>
    <w:rsid w:val="0E446B23"/>
    <w:rsid w:val="124B4538"/>
    <w:rsid w:val="13C601F3"/>
    <w:rsid w:val="149355F6"/>
    <w:rsid w:val="15A320E9"/>
    <w:rsid w:val="16D407BD"/>
    <w:rsid w:val="1A7F4F51"/>
    <w:rsid w:val="1B6F2B35"/>
    <w:rsid w:val="1B776583"/>
    <w:rsid w:val="1C412414"/>
    <w:rsid w:val="1D6C0B33"/>
    <w:rsid w:val="1ED773C8"/>
    <w:rsid w:val="1EE17172"/>
    <w:rsid w:val="1FEB5ACE"/>
    <w:rsid w:val="21CD20DD"/>
    <w:rsid w:val="25897CDC"/>
    <w:rsid w:val="28810E55"/>
    <w:rsid w:val="293F2799"/>
    <w:rsid w:val="2AC76D2E"/>
    <w:rsid w:val="2B2A4CF3"/>
    <w:rsid w:val="2D271113"/>
    <w:rsid w:val="2D280C61"/>
    <w:rsid w:val="2DE8474E"/>
    <w:rsid w:val="2FC77D42"/>
    <w:rsid w:val="304F6348"/>
    <w:rsid w:val="33956BB0"/>
    <w:rsid w:val="33CB0B5A"/>
    <w:rsid w:val="33E82148"/>
    <w:rsid w:val="348D2719"/>
    <w:rsid w:val="34A6737E"/>
    <w:rsid w:val="35395F0E"/>
    <w:rsid w:val="3683727A"/>
    <w:rsid w:val="380F5436"/>
    <w:rsid w:val="38231CF3"/>
    <w:rsid w:val="386B4F75"/>
    <w:rsid w:val="3D3C42ED"/>
    <w:rsid w:val="3E383F0D"/>
    <w:rsid w:val="4085602C"/>
    <w:rsid w:val="40CF52DE"/>
    <w:rsid w:val="416771A1"/>
    <w:rsid w:val="4177489B"/>
    <w:rsid w:val="42DD7FD3"/>
    <w:rsid w:val="45F04B22"/>
    <w:rsid w:val="48F869BB"/>
    <w:rsid w:val="49663E20"/>
    <w:rsid w:val="4B25118F"/>
    <w:rsid w:val="4B3A5DDB"/>
    <w:rsid w:val="4C883A36"/>
    <w:rsid w:val="4DB67580"/>
    <w:rsid w:val="4DC45859"/>
    <w:rsid w:val="506123BF"/>
    <w:rsid w:val="533506F8"/>
    <w:rsid w:val="54C0287A"/>
    <w:rsid w:val="54F110CA"/>
    <w:rsid w:val="58DC7CDD"/>
    <w:rsid w:val="598C7492"/>
    <w:rsid w:val="5DEA340A"/>
    <w:rsid w:val="60683DCB"/>
    <w:rsid w:val="61E3210D"/>
    <w:rsid w:val="624875B7"/>
    <w:rsid w:val="629F7ED9"/>
    <w:rsid w:val="62A33838"/>
    <w:rsid w:val="65785D61"/>
    <w:rsid w:val="6B3C1FCC"/>
    <w:rsid w:val="6C956B59"/>
    <w:rsid w:val="6E364517"/>
    <w:rsid w:val="740B7E5B"/>
    <w:rsid w:val="74355762"/>
    <w:rsid w:val="753A1DB4"/>
    <w:rsid w:val="77DF2B45"/>
    <w:rsid w:val="793A2885"/>
    <w:rsid w:val="7CCC23FF"/>
    <w:rsid w:val="7D0B3BEB"/>
    <w:rsid w:val="7F5C1B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89F93E"/>
  <w15:chartTrackingRefBased/>
  <w15:docId w15:val="{458C8779-B1A7-4864-8BF6-ACAAA0C2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napToGrid w:val="0"/>
    </w:pPr>
    <w:rPr>
      <w:sz w:val="18"/>
      <w:szCs w:val="18"/>
      <w:lang w:val="en-US" w:eastAsia="zh-CN"/>
    </w:rPr>
  </w:style>
  <w:style w:type="character" w:customStyle="1" w:styleId="FootnoteTextChar">
    <w:name w:val="Footnote Text Char"/>
    <w:link w:val="FootnoteText"/>
    <w:uiPriority w:val="99"/>
    <w:qFormat/>
    <w:rPr>
      <w:rFonts w:ascii="Calibri" w:eastAsia="Times New Roman" w:hAnsi="Calibri" w:cs="Times New Roman"/>
      <w:sz w:val="18"/>
      <w:szCs w:val="18"/>
      <w:lang w:val="en-US" w:eastAsia="zh-C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qFormat/>
    <w:rPr>
      <w:color w:val="0000FF"/>
      <w:u w:val="single"/>
    </w:rPr>
  </w:style>
  <w:style w:type="paragraph" w:styleId="NormalWeb">
    <w:name w:val="Normal (Web)"/>
    <w:uiPriority w:val="99"/>
    <w:unhideWhenUsed/>
    <w:pPr>
      <w:spacing w:before="100" w:beforeAutospacing="1" w:after="100" w:afterAutospacing="1"/>
    </w:pPr>
    <w:rPr>
      <w:sz w:val="24"/>
      <w:szCs w:val="24"/>
      <w:lang w:val="en-US" w:eastAsia="zh-CN"/>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wal Char,List Paragraph2 Char,UGEX'Z Char,PARAGRAPH Char,Body of text Char,List Paragraph1 Char,Colorful List - Accent 11 Char,HEADING 1 Char,Medium Grid 1 - Accent 21 Char,Body of text+1 Char,Body of text+2 Char,Body of text+3 Char"/>
    <w:link w:val="ListParagraph"/>
    <w:uiPriority w:val="34"/>
    <w:qFormat/>
    <w:locked/>
    <w:rPr>
      <w:rFonts w:ascii="Calibri" w:eastAsia="Times New Roman" w:hAnsi="Calibri" w:cs="Times New Roman"/>
    </w:rPr>
  </w:style>
  <w:style w:type="paragraph" w:styleId="ListParagraph">
    <w:name w:val="List Paragraph"/>
    <w:aliases w:val="awal,List Paragraph2,UGEX'Z,PARAGRAPH,Body of text,List Paragraph1,Colorful List - Accent 11,HEADING 1,Medium Grid 1 - Accent 21,Body of text+1,Body of text+2,Body of text+3,List Paragraph11,soal jawab,Body of textCxSp,Body Text Char1"/>
    <w:basedOn w:val="Normal"/>
    <w:link w:val="ListParagraphChar"/>
    <w:uiPriority w:val="34"/>
    <w:qFormat/>
    <w:pPr>
      <w:ind w:left="720"/>
      <w:contextualSpacing/>
    </w:pPr>
    <w:rPr>
      <w:sz w:val="20"/>
      <w:szCs w:val="20"/>
    </w:rPr>
  </w:style>
  <w:style w:type="paragraph" w:styleId="NoSpacing">
    <w:name w:val="No Spacing"/>
    <w:qFormat/>
    <w:rsid w:val="0088505C"/>
    <w:rPr>
      <w:rFonts w:ascii="Calibri" w:eastAsia="Calibri" w:hAnsi="Calibri"/>
      <w:sz w:val="22"/>
      <w:szCs w:val="22"/>
      <w:lang w:val="en-US" w:eastAsia="en-US"/>
    </w:rPr>
  </w:style>
  <w:style w:type="paragraph" w:customStyle="1" w:styleId="Default">
    <w:name w:val="Default"/>
    <w:qFormat/>
    <w:rsid w:val="00386661"/>
    <w:pPr>
      <w:autoSpaceDE w:val="0"/>
      <w:autoSpaceDN w:val="0"/>
      <w:adjustRightInd w:val="0"/>
    </w:pPr>
    <w:rPr>
      <w:rFonts w:eastAsia="DengXian"/>
      <w:color w:val="000000"/>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Deaf Wahyuni Ramadhani</cp:lastModifiedBy>
  <cp:revision>4</cp:revision>
  <cp:lastPrinted>2022-03-28T03:57:00Z</cp:lastPrinted>
  <dcterms:created xsi:type="dcterms:W3CDTF">2024-09-03T15:33:00Z</dcterms:created>
  <dcterms:modified xsi:type="dcterms:W3CDTF">2024-09-03T16:29:00Z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