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46" w:rsidRDefault="00985A8A">
      <w:pPr>
        <w:pStyle w:val="Heading1"/>
        <w:spacing w:before="60" w:line="480" w:lineRule="auto"/>
        <w:ind w:left="70" w:right="432"/>
        <w:jc w:val="center"/>
      </w:pPr>
      <w:bookmarkStart w:id="0" w:name="_GoBack"/>
      <w:bookmarkEnd w:id="0"/>
      <w:r>
        <w:t>EFEKTIVITAS</w:t>
      </w:r>
      <w:r>
        <w:rPr>
          <w:spacing w:val="-8"/>
        </w:rPr>
        <w:t xml:space="preserve"> </w:t>
      </w:r>
      <w:r>
        <w:t>PENEGAKAN</w:t>
      </w:r>
      <w:r>
        <w:rPr>
          <w:spacing w:val="-7"/>
        </w:rPr>
        <w:t xml:space="preserve"> </w:t>
      </w:r>
      <w:r>
        <w:t>HUKUM</w:t>
      </w:r>
      <w:r>
        <w:rPr>
          <w:spacing w:val="-7"/>
        </w:rPr>
        <w:t xml:space="preserve"> </w:t>
      </w:r>
      <w:r>
        <w:t>TERHADAP</w:t>
      </w:r>
      <w:r>
        <w:rPr>
          <w:spacing w:val="-7"/>
        </w:rPr>
        <w:t xml:space="preserve"> </w:t>
      </w:r>
      <w:r>
        <w:t>TINDAK</w:t>
      </w:r>
      <w:r>
        <w:rPr>
          <w:spacing w:val="-7"/>
        </w:rPr>
        <w:t xml:space="preserve"> </w:t>
      </w:r>
      <w:r>
        <w:t>PIDANA</w:t>
      </w:r>
      <w:r>
        <w:rPr>
          <w:spacing w:val="-7"/>
        </w:rPr>
        <w:t xml:space="preserve"> </w:t>
      </w:r>
      <w:r>
        <w:t>PENCURIAN HASIL PERERKEBUNAN KELAPA SAWIT DI KABUPATEN PASAMAN BARAT (STUDI KASUS POLRES PASAMAN BARAT)</w:t>
      </w:r>
    </w:p>
    <w:p w:rsidR="00AB3D46" w:rsidRDefault="00985A8A">
      <w:pPr>
        <w:spacing w:before="275"/>
        <w:ind w:right="359"/>
        <w:jc w:val="center"/>
        <w:rPr>
          <w:b/>
          <w:i/>
        </w:rPr>
      </w:pPr>
      <w:r>
        <w:rPr>
          <w:b/>
          <w:i/>
        </w:rPr>
        <w:t>EXECUTIVE</w:t>
      </w:r>
      <w:r>
        <w:rPr>
          <w:b/>
          <w:i/>
          <w:spacing w:val="-2"/>
        </w:rPr>
        <w:t xml:space="preserve"> SUMMARY</w:t>
      </w:r>
    </w:p>
    <w:p w:rsidR="00AB3D46" w:rsidRDefault="00985A8A">
      <w:pPr>
        <w:pStyle w:val="BodyText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3140075</wp:posOffset>
            </wp:positionH>
            <wp:positionV relativeFrom="paragraph">
              <wp:posOffset>161392</wp:posOffset>
            </wp:positionV>
            <wp:extent cx="1497060" cy="145246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060" cy="1452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3D46" w:rsidRDefault="00985A8A">
      <w:pPr>
        <w:pStyle w:val="Heading1"/>
        <w:spacing w:before="247"/>
        <w:ind w:left="70" w:right="430"/>
        <w:jc w:val="center"/>
      </w:pPr>
      <w:r>
        <w:rPr>
          <w:spacing w:val="-2"/>
        </w:rPr>
        <w:t>OLEH:</w:t>
      </w:r>
    </w:p>
    <w:p w:rsidR="00AB3D46" w:rsidRDefault="00985A8A">
      <w:pPr>
        <w:spacing w:before="138"/>
        <w:ind w:left="3130" w:right="3486"/>
        <w:jc w:val="center"/>
        <w:rPr>
          <w:b/>
          <w:sz w:val="24"/>
        </w:rPr>
      </w:pPr>
      <w:proofErr w:type="spellStart"/>
      <w:r>
        <w:rPr>
          <w:b/>
          <w:sz w:val="24"/>
          <w:u w:val="single"/>
        </w:rPr>
        <w:t>Fakhri</w:t>
      </w:r>
      <w:proofErr w:type="spellEnd"/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Ahmad</w:t>
      </w:r>
      <w:r>
        <w:rPr>
          <w:b/>
          <w:spacing w:val="-15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Hamdani</w:t>
      </w:r>
      <w:proofErr w:type="spellEnd"/>
      <w:r>
        <w:rPr>
          <w:b/>
          <w:sz w:val="24"/>
        </w:rPr>
        <w:t xml:space="preserve"> NPM: 1910012111248</w:t>
      </w: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spacing w:before="223"/>
        <w:rPr>
          <w:b/>
        </w:rPr>
      </w:pPr>
    </w:p>
    <w:p w:rsidR="00AB3D46" w:rsidRDefault="00985A8A">
      <w:pPr>
        <w:pStyle w:val="Heading1"/>
        <w:ind w:left="70" w:right="426"/>
        <w:jc w:val="center"/>
      </w:pPr>
      <w:r>
        <w:t>BAGIAN</w:t>
      </w:r>
      <w:r>
        <w:rPr>
          <w:spacing w:val="-4"/>
        </w:rPr>
        <w:t xml:space="preserve"> </w:t>
      </w:r>
      <w:r>
        <w:t>HUKUM</w:t>
      </w:r>
      <w:r>
        <w:rPr>
          <w:spacing w:val="-3"/>
        </w:rPr>
        <w:t xml:space="preserve"> </w:t>
      </w:r>
      <w:r>
        <w:rPr>
          <w:spacing w:val="-2"/>
        </w:rPr>
        <w:t>PIDANA</w:t>
      </w: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spacing w:before="186"/>
        <w:rPr>
          <w:b/>
        </w:rPr>
      </w:pPr>
    </w:p>
    <w:p w:rsidR="00AB3D46" w:rsidRDefault="00985A8A">
      <w:pPr>
        <w:spacing w:line="276" w:lineRule="auto"/>
        <w:ind w:left="3025" w:right="3387" w:hanging="1"/>
        <w:jc w:val="center"/>
        <w:rPr>
          <w:b/>
          <w:sz w:val="24"/>
        </w:rPr>
      </w:pPr>
      <w:r>
        <w:rPr>
          <w:b/>
          <w:sz w:val="24"/>
        </w:rPr>
        <w:t>FAKULTAS HUKUM UNIVERSITAS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BUNG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HATTA </w:t>
      </w:r>
      <w:r>
        <w:rPr>
          <w:b/>
          <w:spacing w:val="-2"/>
          <w:sz w:val="24"/>
        </w:rPr>
        <w:t>PADANG</w:t>
      </w:r>
    </w:p>
    <w:p w:rsidR="00AB3D46" w:rsidRDefault="00985A8A">
      <w:pPr>
        <w:ind w:left="70" w:right="431"/>
        <w:jc w:val="center"/>
        <w:rPr>
          <w:b/>
          <w:sz w:val="24"/>
        </w:rPr>
      </w:pPr>
      <w:r>
        <w:rPr>
          <w:b/>
          <w:spacing w:val="-4"/>
          <w:sz w:val="24"/>
        </w:rPr>
        <w:t>2025</w:t>
      </w:r>
    </w:p>
    <w:p w:rsidR="00AB3D46" w:rsidRDefault="00AB3D46">
      <w:pPr>
        <w:jc w:val="center"/>
        <w:rPr>
          <w:b/>
          <w:sz w:val="24"/>
        </w:rPr>
        <w:sectPr w:rsidR="00AB3D46">
          <w:type w:val="continuous"/>
          <w:pgSz w:w="12240" w:h="15840"/>
          <w:pgMar w:top="1380" w:right="1080" w:bottom="280" w:left="1440" w:header="720" w:footer="720" w:gutter="0"/>
          <w:cols w:space="720"/>
        </w:sectPr>
      </w:pP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spacing w:before="172"/>
        <w:rPr>
          <w:b/>
        </w:rPr>
      </w:pPr>
    </w:p>
    <w:p w:rsidR="00AB3D46" w:rsidRDefault="00985A8A">
      <w:pPr>
        <w:pStyle w:val="Heading1"/>
        <w:spacing w:line="398" w:lineRule="auto"/>
        <w:ind w:left="1620" w:right="4166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916305</wp:posOffset>
            </wp:positionH>
            <wp:positionV relativeFrom="paragraph">
              <wp:posOffset>-108555</wp:posOffset>
            </wp:positionV>
            <wp:extent cx="807084" cy="8070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084" cy="807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FAKULTAS HUKUM </w:t>
      </w:r>
      <w:r>
        <w:rPr>
          <w:u w:val="single"/>
        </w:rPr>
        <w:t>UNIVERSITAS</w:t>
      </w:r>
      <w:r>
        <w:rPr>
          <w:spacing w:val="-15"/>
          <w:u w:val="single"/>
        </w:rPr>
        <w:t xml:space="preserve"> </w:t>
      </w:r>
      <w:r>
        <w:rPr>
          <w:u w:val="single"/>
        </w:rPr>
        <w:t>BUNG</w:t>
      </w:r>
      <w:r>
        <w:rPr>
          <w:spacing w:val="-15"/>
          <w:u w:val="single"/>
        </w:rPr>
        <w:t xml:space="preserve"> </w:t>
      </w:r>
      <w:r>
        <w:rPr>
          <w:u w:val="single"/>
        </w:rPr>
        <w:t>HATTA</w:t>
      </w:r>
    </w:p>
    <w:p w:rsidR="00AB3D46" w:rsidRDefault="00AB3D46">
      <w:pPr>
        <w:pStyle w:val="BodyText"/>
        <w:spacing w:before="182"/>
        <w:rPr>
          <w:b/>
        </w:rPr>
      </w:pPr>
    </w:p>
    <w:p w:rsidR="00AB3D46" w:rsidRDefault="00985A8A">
      <w:pPr>
        <w:ind w:right="359"/>
        <w:jc w:val="center"/>
        <w:rPr>
          <w:b/>
          <w:sz w:val="24"/>
        </w:rPr>
      </w:pPr>
      <w:r>
        <w:rPr>
          <w:b/>
          <w:sz w:val="24"/>
          <w:u w:val="single"/>
        </w:rPr>
        <w:t>PERSETUJUAN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EXECUTIVE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SUMMERY</w:t>
      </w:r>
    </w:p>
    <w:p w:rsidR="00AB3D46" w:rsidRDefault="00985A8A">
      <w:pPr>
        <w:pStyle w:val="Heading2"/>
        <w:spacing w:before="22"/>
        <w:ind w:left="70" w:right="425"/>
        <w:jc w:val="center"/>
      </w:pPr>
      <w:proofErr w:type="spellStart"/>
      <w:r>
        <w:rPr>
          <w:u w:val="single"/>
        </w:rPr>
        <w:t>Reg</w:t>
      </w:r>
      <w:proofErr w:type="spellEnd"/>
      <w:r>
        <w:rPr>
          <w:spacing w:val="-7"/>
          <w:u w:val="single"/>
        </w:rPr>
        <w:t xml:space="preserve"> </w:t>
      </w:r>
      <w:r>
        <w:rPr>
          <w:u w:val="single"/>
        </w:rPr>
        <w:t>No:</w:t>
      </w:r>
      <w:r>
        <w:rPr>
          <w:spacing w:val="-4"/>
          <w:u w:val="single"/>
        </w:rPr>
        <w:t xml:space="preserve"> </w:t>
      </w:r>
      <w:r>
        <w:rPr>
          <w:u w:val="single"/>
        </w:rPr>
        <w:t>30/</w:t>
      </w:r>
      <w:proofErr w:type="spellStart"/>
      <w:r>
        <w:rPr>
          <w:u w:val="single"/>
        </w:rPr>
        <w:t>Skripsi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H.Pidana</w:t>
      </w:r>
      <w:proofErr w:type="spellEnd"/>
      <w:r>
        <w:rPr>
          <w:u w:val="single"/>
        </w:rPr>
        <w:t>/FH-UBH/III-</w:t>
      </w:r>
      <w:r>
        <w:rPr>
          <w:spacing w:val="-4"/>
          <w:u w:val="single"/>
        </w:rPr>
        <w:t>2026</w:t>
      </w: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spacing w:before="64"/>
        <w:rPr>
          <w:b/>
        </w:rPr>
      </w:pPr>
    </w:p>
    <w:p w:rsidR="00AB3D46" w:rsidRDefault="00985A8A">
      <w:pPr>
        <w:pStyle w:val="BodyText"/>
        <w:tabs>
          <w:tab w:val="left" w:pos="1620"/>
        </w:tabs>
      </w:pPr>
      <w:proofErr w:type="spellStart"/>
      <w:r>
        <w:rPr>
          <w:spacing w:val="-4"/>
        </w:rPr>
        <w:t>Nama</w:t>
      </w:r>
      <w:proofErr w:type="spellEnd"/>
      <w:r>
        <w:tab/>
        <w:t>:</w:t>
      </w:r>
      <w:r>
        <w:rPr>
          <w:spacing w:val="-2"/>
        </w:rPr>
        <w:t xml:space="preserve"> </w:t>
      </w:r>
      <w:proofErr w:type="spellStart"/>
      <w:r>
        <w:t>Fakhri</w:t>
      </w:r>
      <w:proofErr w:type="spellEnd"/>
      <w:r>
        <w:rPr>
          <w:spacing w:val="-1"/>
        </w:rPr>
        <w:t xml:space="preserve"> </w:t>
      </w:r>
      <w:r>
        <w:t xml:space="preserve">Ahmad </w:t>
      </w:r>
      <w:proofErr w:type="spellStart"/>
      <w:r>
        <w:rPr>
          <w:spacing w:val="-2"/>
        </w:rPr>
        <w:t>Hamdani</w:t>
      </w:r>
      <w:proofErr w:type="spellEnd"/>
    </w:p>
    <w:p w:rsidR="00AB3D46" w:rsidRDefault="00AB3D46">
      <w:pPr>
        <w:pStyle w:val="BodyText"/>
      </w:pPr>
    </w:p>
    <w:p w:rsidR="00AB3D46" w:rsidRDefault="00985A8A">
      <w:pPr>
        <w:pStyle w:val="BodyText"/>
        <w:tabs>
          <w:tab w:val="left" w:pos="1746"/>
        </w:tabs>
        <w:spacing w:before="1"/>
      </w:pPr>
      <w:proofErr w:type="spellStart"/>
      <w:r>
        <w:rPr>
          <w:spacing w:val="-2"/>
        </w:rPr>
        <w:t>Nomor</w:t>
      </w:r>
      <w:proofErr w:type="spellEnd"/>
      <w:r>
        <w:tab/>
      </w:r>
      <w:r>
        <w:rPr>
          <w:spacing w:val="-2"/>
        </w:rPr>
        <w:t>1910012111248</w:t>
      </w:r>
    </w:p>
    <w:p w:rsidR="00AB3D46" w:rsidRDefault="00985A8A">
      <w:pPr>
        <w:pStyle w:val="BodyText"/>
        <w:tabs>
          <w:tab w:val="left" w:pos="1620"/>
        </w:tabs>
        <w:spacing w:before="276"/>
      </w:pPr>
      <w:proofErr w:type="spellStart"/>
      <w:r>
        <w:rPr>
          <w:spacing w:val="-2"/>
        </w:rPr>
        <w:t>Bagian</w:t>
      </w:r>
      <w:proofErr w:type="spellEnd"/>
      <w:r>
        <w:tab/>
        <w:t>:</w:t>
      </w:r>
      <w:r>
        <w:rPr>
          <w:spacing w:val="-1"/>
        </w:rP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rPr>
          <w:spacing w:val="-2"/>
        </w:rPr>
        <w:t>Pidana</w:t>
      </w:r>
      <w:proofErr w:type="spellEnd"/>
    </w:p>
    <w:p w:rsidR="00AB3D46" w:rsidRDefault="00985A8A">
      <w:pPr>
        <w:pStyle w:val="BodyText"/>
        <w:tabs>
          <w:tab w:val="left" w:pos="1620"/>
        </w:tabs>
        <w:spacing w:before="276" w:line="480" w:lineRule="auto"/>
        <w:ind w:left="1620" w:right="361" w:hanging="1620"/>
      </w:pPr>
      <w:proofErr w:type="spellStart"/>
      <w:r>
        <w:t>Judul</w:t>
      </w:r>
      <w:proofErr w:type="spellEnd"/>
      <w:r>
        <w:t xml:space="preserve"> </w:t>
      </w:r>
      <w:proofErr w:type="spellStart"/>
      <w:r>
        <w:t>Skripsi</w:t>
      </w:r>
      <w:proofErr w:type="spellEnd"/>
      <w:r>
        <w:tab/>
        <w:t>:</w:t>
      </w:r>
      <w:r>
        <w:rPr>
          <w:spacing w:val="80"/>
        </w:rPr>
        <w:t xml:space="preserve"> </w:t>
      </w:r>
      <w:proofErr w:type="spellStart"/>
      <w:r>
        <w:t>Evektifitas</w:t>
      </w:r>
      <w:proofErr w:type="spellEnd"/>
      <w:r>
        <w:rPr>
          <w:spacing w:val="80"/>
        </w:rPr>
        <w:t xml:space="preserve"> </w:t>
      </w:r>
      <w:proofErr w:type="spellStart"/>
      <w:r>
        <w:t>Penegakan</w:t>
      </w:r>
      <w:proofErr w:type="spellEnd"/>
      <w:r>
        <w:rPr>
          <w:spacing w:val="80"/>
        </w:rPr>
        <w:t xml:space="preserve"> </w:t>
      </w:r>
      <w:proofErr w:type="spellStart"/>
      <w:r>
        <w:t>Hukum</w:t>
      </w:r>
      <w:proofErr w:type="spellEnd"/>
      <w:r>
        <w:rPr>
          <w:spacing w:val="80"/>
        </w:rPr>
        <w:t xml:space="preserve"> </w:t>
      </w:r>
      <w:proofErr w:type="spellStart"/>
      <w:r>
        <w:t>Terhadap</w:t>
      </w:r>
      <w:proofErr w:type="spellEnd"/>
      <w:r>
        <w:rPr>
          <w:spacing w:val="80"/>
        </w:rPr>
        <w:t xml:space="preserve"> </w:t>
      </w:r>
      <w:proofErr w:type="spellStart"/>
      <w:r>
        <w:t>Tindak</w:t>
      </w:r>
      <w:proofErr w:type="spellEnd"/>
      <w:r>
        <w:rPr>
          <w:spacing w:val="80"/>
        </w:rPr>
        <w:t xml:space="preserve"> </w:t>
      </w:r>
      <w:proofErr w:type="spellStart"/>
      <w:r>
        <w:t>Pidana</w:t>
      </w:r>
      <w:proofErr w:type="spellEnd"/>
      <w:r>
        <w:rPr>
          <w:spacing w:val="80"/>
        </w:rPr>
        <w:t xml:space="preserve"> </w:t>
      </w:r>
      <w:proofErr w:type="spellStart"/>
      <w:r>
        <w:t>Pencurian</w:t>
      </w:r>
      <w:proofErr w:type="spellEnd"/>
      <w:r>
        <w:rPr>
          <w:spacing w:val="80"/>
        </w:rPr>
        <w:t xml:space="preserve"> </w:t>
      </w:r>
      <w:proofErr w:type="spellStart"/>
      <w:r>
        <w:t>Hasil</w:t>
      </w:r>
      <w:proofErr w:type="spellEnd"/>
      <w:r>
        <w:t xml:space="preserve"> Perkebunan </w:t>
      </w:r>
      <w:proofErr w:type="spellStart"/>
      <w:r>
        <w:t>KelapaKelapa</w:t>
      </w:r>
      <w:proofErr w:type="spellEnd"/>
      <w:r>
        <w:t xml:space="preserve"> </w:t>
      </w:r>
      <w:proofErr w:type="spellStart"/>
      <w:r>
        <w:t>Sawit</w:t>
      </w:r>
      <w:proofErr w:type="spellEnd"/>
      <w:r>
        <w:t xml:space="preserve"> Di </w:t>
      </w:r>
      <w:proofErr w:type="spellStart"/>
      <w:r>
        <w:t>Pasaman</w:t>
      </w:r>
      <w:proofErr w:type="spellEnd"/>
      <w:r>
        <w:t xml:space="preserve"> Barat</w:t>
      </w:r>
    </w:p>
    <w:p w:rsidR="00AB3D46" w:rsidRDefault="00AB3D46">
      <w:pPr>
        <w:pStyle w:val="BodyText"/>
      </w:pPr>
    </w:p>
    <w:p w:rsidR="00AB3D46" w:rsidRDefault="00AB3D46">
      <w:pPr>
        <w:pStyle w:val="BodyText"/>
      </w:pPr>
    </w:p>
    <w:p w:rsidR="00AB3D46" w:rsidRDefault="00AB3D46">
      <w:pPr>
        <w:pStyle w:val="BodyText"/>
      </w:pPr>
    </w:p>
    <w:p w:rsidR="00AB3D46" w:rsidRDefault="00AB3D46">
      <w:pPr>
        <w:pStyle w:val="BodyText"/>
      </w:pPr>
    </w:p>
    <w:p w:rsidR="00AB3D46" w:rsidRDefault="00AB3D46">
      <w:pPr>
        <w:pStyle w:val="BodyText"/>
      </w:pPr>
    </w:p>
    <w:p w:rsidR="00AB3D46" w:rsidRDefault="00AB3D46">
      <w:pPr>
        <w:pStyle w:val="BodyText"/>
        <w:spacing w:before="270"/>
      </w:pPr>
    </w:p>
    <w:p w:rsidR="00AB3D46" w:rsidRDefault="00985A8A">
      <w:pPr>
        <w:rPr>
          <w:i/>
          <w:sz w:val="24"/>
        </w:rPr>
      </w:pPr>
      <w:proofErr w:type="spellStart"/>
      <w:r>
        <w:rPr>
          <w:sz w:val="24"/>
        </w:rPr>
        <w:t>Telah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dikonsultasikan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disetujui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oleh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pembimbing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upload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ke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website</w:t>
      </w:r>
    </w:p>
    <w:p w:rsidR="00AB3D46" w:rsidRDefault="00AB3D46">
      <w:pPr>
        <w:pStyle w:val="BodyText"/>
        <w:rPr>
          <w:i/>
        </w:rPr>
      </w:pPr>
    </w:p>
    <w:p w:rsidR="00AB3D46" w:rsidRDefault="00AB3D46">
      <w:pPr>
        <w:pStyle w:val="BodyText"/>
        <w:rPr>
          <w:i/>
        </w:rPr>
      </w:pPr>
    </w:p>
    <w:p w:rsidR="00AB3D46" w:rsidRDefault="00AB3D46">
      <w:pPr>
        <w:pStyle w:val="BodyText"/>
        <w:spacing w:before="270"/>
        <w:rPr>
          <w:i/>
        </w:rPr>
      </w:pPr>
    </w:p>
    <w:p w:rsidR="00AB3D46" w:rsidRDefault="00985A8A">
      <w:pPr>
        <w:ind w:right="1864"/>
        <w:jc w:val="right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487490048" behindDoc="1" locked="0" layoutInCell="1" allowOverlap="1">
            <wp:simplePos x="0" y="0"/>
            <wp:positionH relativeFrom="page">
              <wp:posOffset>4737196</wp:posOffset>
            </wp:positionH>
            <wp:positionV relativeFrom="paragraph">
              <wp:posOffset>197878</wp:posOffset>
            </wp:positionV>
            <wp:extent cx="1212753" cy="147331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53" cy="1473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pacing w:val="-2"/>
          <w:sz w:val="24"/>
        </w:rPr>
        <w:t>Pembimbing</w:t>
      </w:r>
      <w:proofErr w:type="spellEnd"/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spacing w:before="174"/>
        <w:rPr>
          <w:b/>
        </w:rPr>
      </w:pPr>
    </w:p>
    <w:p w:rsidR="00AB3D46" w:rsidRDefault="00985A8A">
      <w:pPr>
        <w:spacing w:before="1"/>
        <w:ind w:left="5309"/>
        <w:rPr>
          <w:b/>
          <w:sz w:val="24"/>
        </w:rPr>
      </w:pPr>
      <w:r>
        <w:rPr>
          <w:b/>
          <w:sz w:val="24"/>
        </w:rPr>
        <w:t>(Dr.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Uning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Pratimaratri</w:t>
      </w:r>
      <w:proofErr w:type="spellEnd"/>
      <w:r>
        <w:rPr>
          <w:b/>
          <w:sz w:val="24"/>
        </w:rPr>
        <w:t>.,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S.H,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M.Hum</w:t>
      </w:r>
      <w:proofErr w:type="spellEnd"/>
      <w:r>
        <w:rPr>
          <w:b/>
          <w:spacing w:val="-2"/>
          <w:sz w:val="24"/>
        </w:rPr>
        <w:t>)</w:t>
      </w:r>
    </w:p>
    <w:p w:rsidR="00AB3D46" w:rsidRDefault="00AB3D46">
      <w:pPr>
        <w:rPr>
          <w:b/>
          <w:sz w:val="24"/>
        </w:rPr>
        <w:sectPr w:rsidR="00AB3D46">
          <w:pgSz w:w="12240" w:h="15840"/>
          <w:pgMar w:top="1820" w:right="1080" w:bottom="280" w:left="1440" w:header="720" w:footer="720" w:gutter="0"/>
          <w:cols w:space="720"/>
        </w:sectPr>
      </w:pP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spacing w:before="172"/>
        <w:rPr>
          <w:b/>
        </w:rPr>
      </w:pPr>
    </w:p>
    <w:p w:rsidR="00AB3D46" w:rsidRDefault="00985A8A">
      <w:pPr>
        <w:pStyle w:val="Heading1"/>
        <w:ind w:left="282" w:hanging="184"/>
      </w:pPr>
      <w:r>
        <w:t>EFEKTIVITAS</w:t>
      </w:r>
      <w:r>
        <w:rPr>
          <w:spacing w:val="-8"/>
        </w:rPr>
        <w:t xml:space="preserve"> </w:t>
      </w:r>
      <w:r>
        <w:t>PENEGAKAN</w:t>
      </w:r>
      <w:r>
        <w:rPr>
          <w:spacing w:val="-7"/>
        </w:rPr>
        <w:t xml:space="preserve"> </w:t>
      </w:r>
      <w:r>
        <w:t>HUKUM</w:t>
      </w:r>
      <w:r>
        <w:rPr>
          <w:spacing w:val="-7"/>
        </w:rPr>
        <w:t xml:space="preserve"> </w:t>
      </w:r>
      <w:r>
        <w:t>TERHADAP</w:t>
      </w:r>
      <w:r>
        <w:rPr>
          <w:spacing w:val="-7"/>
        </w:rPr>
        <w:t xml:space="preserve"> </w:t>
      </w:r>
      <w:r>
        <w:t>TINDAK</w:t>
      </w:r>
      <w:r>
        <w:rPr>
          <w:spacing w:val="-7"/>
        </w:rPr>
        <w:t xml:space="preserve"> </w:t>
      </w:r>
      <w:r>
        <w:t>PIDANA</w:t>
      </w:r>
      <w:r>
        <w:rPr>
          <w:spacing w:val="-7"/>
        </w:rPr>
        <w:t xml:space="preserve"> </w:t>
      </w:r>
      <w:r>
        <w:t>PENCURIAN HASIL PERERKEBUNAN KELAPA SAWIT DI KABUPATEN PASAMAN BARAT</w:t>
      </w:r>
    </w:p>
    <w:p w:rsidR="00AB3D46" w:rsidRDefault="00AB3D46">
      <w:pPr>
        <w:pStyle w:val="BodyText"/>
        <w:rPr>
          <w:b/>
        </w:rPr>
      </w:pPr>
    </w:p>
    <w:p w:rsidR="00AB3D46" w:rsidRDefault="00985A8A">
      <w:pPr>
        <w:pStyle w:val="Heading2"/>
        <w:ind w:left="2302"/>
        <w:jc w:val="left"/>
      </w:pPr>
      <w:proofErr w:type="spellStart"/>
      <w:r>
        <w:t>Fakhri</w:t>
      </w:r>
      <w:proofErr w:type="spellEnd"/>
      <w:r>
        <w:rPr>
          <w:spacing w:val="-4"/>
        </w:rPr>
        <w:t xml:space="preserve"> </w:t>
      </w:r>
      <w:r>
        <w:t>Ahmad</w:t>
      </w:r>
      <w:r>
        <w:rPr>
          <w:spacing w:val="-3"/>
        </w:rPr>
        <w:t xml:space="preserve"> </w:t>
      </w:r>
      <w:proofErr w:type="spellStart"/>
      <w:r>
        <w:t>Hamdani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Uning</w:t>
      </w:r>
      <w:proofErr w:type="spellEnd"/>
      <w:r>
        <w:rPr>
          <w:spacing w:val="-2"/>
        </w:rPr>
        <w:t xml:space="preserve"> Pratimaratri</w:t>
      </w:r>
      <w:r>
        <w:rPr>
          <w:spacing w:val="-2"/>
          <w:vertAlign w:val="superscript"/>
        </w:rPr>
        <w:t>1</w:t>
      </w:r>
    </w:p>
    <w:p w:rsidR="00AB3D46" w:rsidRDefault="00985A8A">
      <w:pPr>
        <w:ind w:left="1530" w:right="615" w:hanging="296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Studi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Ilmu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Hukum</w:t>
      </w:r>
      <w:proofErr w:type="spellEnd"/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Fakultas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Hukum</w:t>
      </w:r>
      <w:proofErr w:type="spellEnd"/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Universitas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Bung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Hatta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Email :</w:t>
      </w:r>
      <w:proofErr w:type="gramEnd"/>
      <w:r>
        <w:rPr>
          <w:b/>
          <w:sz w:val="24"/>
        </w:rPr>
        <w:t xml:space="preserve"> </w:t>
      </w:r>
      <w:hyperlink r:id="rId9">
        <w:r>
          <w:rPr>
            <w:b/>
            <w:sz w:val="24"/>
            <w:u w:val="single"/>
          </w:rPr>
          <w:t>fakhrih23@gmail.com</w:t>
        </w:r>
      </w:hyperlink>
      <w:hyperlink r:id="rId10">
        <w:r>
          <w:rPr>
            <w:b/>
            <w:sz w:val="24"/>
            <w:u w:val="single"/>
          </w:rPr>
          <w:t>.pratimaratri@bunghatta.ac.id</w:t>
        </w:r>
      </w:hyperlink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rPr>
          <w:b/>
        </w:rPr>
      </w:pPr>
    </w:p>
    <w:p w:rsidR="00AB3D46" w:rsidRDefault="00985A8A">
      <w:pPr>
        <w:spacing w:line="276" w:lineRule="exact"/>
        <w:ind w:left="70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ABSTRAK</w:t>
      </w:r>
    </w:p>
    <w:p w:rsidR="00AB3D46" w:rsidRDefault="00985A8A">
      <w:pPr>
        <w:ind w:right="352"/>
        <w:jc w:val="both"/>
      </w:pPr>
      <w:r>
        <w:t xml:space="preserve">The prevention of theft carried out by the West </w:t>
      </w:r>
      <w:proofErr w:type="spellStart"/>
      <w:r>
        <w:t>Pasaman</w:t>
      </w:r>
      <w:proofErr w:type="spellEnd"/>
      <w:r>
        <w:t xml:space="preserve"> Police Resort is bas</w:t>
      </w:r>
      <w:r>
        <w:t>ed on the Police Law and Article 107 of the Plantation Law. Unauthorized harvesting is punishable by 4 years of imprisonment or a fine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billion</w:t>
      </w:r>
      <w:r>
        <w:rPr>
          <w:spacing w:val="-4"/>
        </w:rPr>
        <w:t xml:space="preserve"> </w:t>
      </w:r>
      <w:r>
        <w:t>rupiahs.</w:t>
      </w:r>
      <w:r>
        <w:rPr>
          <w:spacing w:val="-1"/>
        </w:rPr>
        <w:t xml:space="preserve"> </w:t>
      </w:r>
      <w:r>
        <w:t>Palm</w:t>
      </w:r>
      <w:r>
        <w:rPr>
          <w:spacing w:val="-3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main</w:t>
      </w:r>
      <w:r>
        <w:rPr>
          <w:spacing w:val="-2"/>
        </w:rPr>
        <w:t xml:space="preserve"> </w:t>
      </w:r>
      <w:r>
        <w:t>commodities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West</w:t>
      </w:r>
      <w:r>
        <w:rPr>
          <w:spacing w:val="-1"/>
        </w:rPr>
        <w:t xml:space="preserve"> </w:t>
      </w:r>
      <w:proofErr w:type="spellStart"/>
      <w:r>
        <w:t>Pasaman</w:t>
      </w:r>
      <w:proofErr w:type="spellEnd"/>
      <w:r>
        <w:t>.</w:t>
      </w:r>
      <w:r>
        <w:rPr>
          <w:spacing w:val="-1"/>
        </w:rPr>
        <w:t xml:space="preserve"> </w:t>
      </w:r>
      <w:r>
        <w:t>Palm</w:t>
      </w:r>
      <w:r>
        <w:rPr>
          <w:spacing w:val="-3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theft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West </w:t>
      </w:r>
      <w:proofErr w:type="spellStart"/>
      <w:r>
        <w:t>Pasaman</w:t>
      </w:r>
      <w:proofErr w:type="spellEnd"/>
      <w:r>
        <w:rPr>
          <w:spacing w:val="-1"/>
        </w:rPr>
        <w:t xml:space="preserve"> </w:t>
      </w:r>
      <w:r>
        <w:t>Plantations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tends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increase.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are: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proofErr w:type="gramStart"/>
      <w:r>
        <w:t>is</w:t>
      </w:r>
      <w:proofErr w:type="gramEnd"/>
      <w:r>
        <w:t xml:space="preserve"> the police in preventing palm oil theft in West </w:t>
      </w:r>
      <w:proofErr w:type="spellStart"/>
      <w:r>
        <w:t>Pasaman</w:t>
      </w:r>
      <w:proofErr w:type="spellEnd"/>
      <w:r>
        <w:t xml:space="preserve"> Regency? (2) What obstacles are faced by the police in addressing the crime of palm oil theft? This study is a socio-legal research. To answer the problems,</w:t>
      </w:r>
      <w:r>
        <w:rPr>
          <w:spacing w:val="-6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interview</w:t>
      </w:r>
      <w:r>
        <w:rPr>
          <w:spacing w:val="-8"/>
        </w:rPr>
        <w:t xml:space="preserve"> </w:t>
      </w:r>
      <w:r>
        <w:t>re</w:t>
      </w:r>
      <w:r>
        <w:t>sults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secondary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criminal</w:t>
      </w:r>
      <w:r>
        <w:rPr>
          <w:spacing w:val="-7"/>
        </w:rPr>
        <w:t xml:space="preserve"> </w:t>
      </w:r>
      <w:r>
        <w:t>statistics were</w:t>
      </w:r>
      <w:r>
        <w:rPr>
          <w:spacing w:val="-8"/>
        </w:rPr>
        <w:t xml:space="preserve"> </w:t>
      </w:r>
      <w:r>
        <w:t>used.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obtained</w:t>
      </w:r>
      <w:r>
        <w:rPr>
          <w:spacing w:val="-10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semi-structured</w:t>
      </w:r>
      <w:r>
        <w:rPr>
          <w:spacing w:val="-10"/>
        </w:rPr>
        <w:t xml:space="preserve"> </w:t>
      </w:r>
      <w:r>
        <w:t>interviews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studies.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collected</w:t>
      </w:r>
      <w:r>
        <w:rPr>
          <w:spacing w:val="-8"/>
        </w:rPr>
        <w:t xml:space="preserve"> </w:t>
      </w:r>
      <w:r>
        <w:t xml:space="preserve">data was analyzed qualitatively. Base on the research results, it was concluded that: (1) The handling of palm oil theft by the West </w:t>
      </w:r>
      <w:proofErr w:type="spellStart"/>
      <w:r>
        <w:t>Pasaman</w:t>
      </w:r>
      <w:proofErr w:type="spellEnd"/>
      <w:r>
        <w:t xml:space="preserve"> Police has not been optimal; (2) The obstacles faced by the police in addressing</w:t>
      </w:r>
      <w:r>
        <w:rPr>
          <w:spacing w:val="-4"/>
        </w:rPr>
        <w:t xml:space="preserve"> </w:t>
      </w:r>
      <w:r>
        <w:t>palm</w:t>
      </w:r>
      <w:r>
        <w:rPr>
          <w:spacing w:val="-5"/>
        </w:rPr>
        <w:t xml:space="preserve"> </w:t>
      </w:r>
      <w:r>
        <w:t>oil</w:t>
      </w:r>
      <w:r>
        <w:rPr>
          <w:spacing w:val="-5"/>
        </w:rPr>
        <w:t xml:space="preserve"> </w:t>
      </w:r>
      <w:r>
        <w:t>theft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</w:t>
      </w:r>
      <w:r>
        <w:t>ternal</w:t>
      </w:r>
      <w:r>
        <w:rPr>
          <w:spacing w:val="-5"/>
        </w:rPr>
        <w:t xml:space="preserve"> </w:t>
      </w:r>
      <w:r>
        <w:t>factors.</w:t>
      </w:r>
      <w:r>
        <w:rPr>
          <w:spacing w:val="-4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resources and operational</w:t>
      </w:r>
      <w:r>
        <w:rPr>
          <w:spacing w:val="-1"/>
        </w:rPr>
        <w:t xml:space="preserve"> </w:t>
      </w:r>
      <w:r>
        <w:t>facilities and</w:t>
      </w:r>
      <w:r>
        <w:rPr>
          <w:spacing w:val="-1"/>
        </w:rPr>
        <w:t xml:space="preserve"> </w:t>
      </w:r>
      <w:r>
        <w:t>infrastructure. External factors are</w:t>
      </w:r>
      <w:r>
        <w:rPr>
          <w:spacing w:val="-1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awareness and</w:t>
      </w:r>
      <w:r>
        <w:rPr>
          <w:spacing w:val="-3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in reporting, acting as witnesses, and a permissive culture regarding palm oil theft</w:t>
      </w:r>
      <w:r>
        <w:t>. In addition, there are economic factors of the perpetrators as well as legal technical factors concerning evidence.</w:t>
      </w:r>
    </w:p>
    <w:p w:rsidR="00AB3D46" w:rsidRDefault="00985A8A">
      <w:pPr>
        <w:spacing w:before="2"/>
        <w:jc w:val="both"/>
        <w:rPr>
          <w:b/>
          <w:sz w:val="24"/>
        </w:rPr>
      </w:pPr>
      <w:proofErr w:type="spellStart"/>
      <w:r>
        <w:rPr>
          <w:b/>
          <w:sz w:val="24"/>
        </w:rPr>
        <w:t>KataKunci</w:t>
      </w:r>
      <w:proofErr w:type="spellEnd"/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effectiveness;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enforcement;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theft;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palm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oil</w:t>
      </w:r>
    </w:p>
    <w:p w:rsidR="00AB3D46" w:rsidRDefault="00AB3D46">
      <w:pPr>
        <w:pStyle w:val="BodyText"/>
        <w:rPr>
          <w:b/>
          <w:sz w:val="16"/>
        </w:rPr>
      </w:pPr>
    </w:p>
    <w:p w:rsidR="00AB3D46" w:rsidRDefault="00AB3D46">
      <w:pPr>
        <w:pStyle w:val="BodyText"/>
        <w:rPr>
          <w:b/>
          <w:sz w:val="16"/>
        </w:rPr>
        <w:sectPr w:rsidR="00AB3D46">
          <w:pgSz w:w="12240" w:h="15840"/>
          <w:pgMar w:top="1820" w:right="1080" w:bottom="280" w:left="1440" w:header="720" w:footer="720" w:gutter="0"/>
          <w:cols w:space="720"/>
        </w:sectPr>
      </w:pPr>
    </w:p>
    <w:p w:rsidR="00AB3D46" w:rsidRDefault="00985A8A">
      <w:pPr>
        <w:pStyle w:val="Heading1"/>
        <w:numPr>
          <w:ilvl w:val="0"/>
          <w:numId w:val="2"/>
        </w:numPr>
        <w:tabs>
          <w:tab w:val="left" w:pos="360"/>
        </w:tabs>
        <w:spacing w:before="92"/>
        <w:jc w:val="left"/>
      </w:pPr>
      <w:r>
        <w:rPr>
          <w:spacing w:val="-2"/>
        </w:rPr>
        <w:lastRenderedPageBreak/>
        <w:t>PENDAHULUAN</w:t>
      </w:r>
    </w:p>
    <w:p w:rsidR="00AB3D46" w:rsidRDefault="00985A8A">
      <w:pPr>
        <w:pStyle w:val="Heading2"/>
        <w:numPr>
          <w:ilvl w:val="1"/>
          <w:numId w:val="2"/>
        </w:numPr>
        <w:tabs>
          <w:tab w:val="left" w:pos="844"/>
        </w:tabs>
        <w:spacing w:before="120"/>
        <w:ind w:left="844" w:hanging="484"/>
        <w:jc w:val="both"/>
      </w:pPr>
      <w:proofErr w:type="spellStart"/>
      <w:r>
        <w:t>Latar</w:t>
      </w:r>
      <w:proofErr w:type="spellEnd"/>
      <w:r>
        <w:rPr>
          <w:spacing w:val="-3"/>
        </w:rPr>
        <w:t xml:space="preserve"> </w:t>
      </w:r>
      <w:proofErr w:type="spellStart"/>
      <w:r>
        <w:t>Belakang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Masalah</w:t>
      </w:r>
      <w:proofErr w:type="spellEnd"/>
    </w:p>
    <w:p w:rsidR="00AB3D46" w:rsidRDefault="00985A8A">
      <w:pPr>
        <w:spacing w:before="119"/>
        <w:ind w:left="720" w:firstLine="780"/>
        <w:jc w:val="both"/>
      </w:pPr>
      <w:proofErr w:type="spellStart"/>
      <w:proofErr w:type="gramStart"/>
      <w:r>
        <w:t>Manusia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kecenderungan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teratur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Namun</w:t>
      </w:r>
      <w:proofErr w:type="spellEnd"/>
      <w:r>
        <w:t xml:space="preserve">,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bermasyarakat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rPr>
          <w:spacing w:val="-2"/>
        </w:rPr>
        <w:t>menimbulkan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konflik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sehingga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diperlukan</w:t>
      </w:r>
      <w:proofErr w:type="spellEnd"/>
      <w:r>
        <w:rPr>
          <w:spacing w:val="-2"/>
        </w:rP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ketertiba</w:t>
      </w:r>
      <w:r>
        <w:t>n</w:t>
      </w:r>
      <w:proofErr w:type="spellEnd"/>
      <w:r>
        <w:t xml:space="preserve">, </w:t>
      </w:r>
      <w:proofErr w:type="spellStart"/>
      <w:r>
        <w:t>kepastian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>.</w:t>
      </w:r>
      <w:proofErr w:type="gram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Soerjono</w:t>
      </w:r>
      <w:proofErr w:type="spellEnd"/>
      <w:r>
        <w:t xml:space="preserve"> </w:t>
      </w:r>
      <w:proofErr w:type="spellStart"/>
      <w:r>
        <w:t>Soekanto</w:t>
      </w:r>
      <w:proofErr w:type="spellEnd"/>
      <w:r>
        <w:t xml:space="preserve">, </w:t>
      </w:r>
      <w:proofErr w:type="spellStart"/>
      <w:r>
        <w:t>penegakan</w:t>
      </w:r>
      <w:proofErr w:type="spellEnd"/>
      <w:r>
        <w:rPr>
          <w:spacing w:val="-8"/>
        </w:rPr>
        <w:t xml:space="preserve"> </w:t>
      </w:r>
      <w:proofErr w:type="spellStart"/>
      <w:r>
        <w:t>hukum</w:t>
      </w:r>
      <w:proofErr w:type="spellEnd"/>
      <w:r>
        <w:rPr>
          <w:spacing w:val="-9"/>
        </w:rPr>
        <w:t xml:space="preserve"> </w:t>
      </w:r>
      <w:proofErr w:type="spellStart"/>
      <w:r>
        <w:t>merupakan</w:t>
      </w:r>
      <w:proofErr w:type="spellEnd"/>
      <w:r>
        <w:rPr>
          <w:spacing w:val="-7"/>
        </w:rPr>
        <w:t xml:space="preserve"> </w:t>
      </w:r>
      <w:proofErr w:type="spellStart"/>
      <w:r>
        <w:t>upaya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untuk</w:t>
      </w:r>
      <w:proofErr w:type="spellEnd"/>
    </w:p>
    <w:p w:rsidR="00AB3D46" w:rsidRDefault="00985A8A">
      <w:pPr>
        <w:pStyle w:val="Body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914717</wp:posOffset>
                </wp:positionH>
                <wp:positionV relativeFrom="paragraph">
                  <wp:posOffset>242734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29054" y="635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2.025002pt;margin-top:19.112921pt;width:144.020pt;height:.5pt;mso-position-horizontal-relative:page;mso-position-vertical-relative:paragraph;z-index:-15727104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B3D46" w:rsidRDefault="00985A8A">
      <w:pPr>
        <w:spacing w:before="93"/>
        <w:ind w:right="102"/>
        <w:rPr>
          <w:sz w:val="20"/>
        </w:rPr>
      </w:pPr>
      <w:bookmarkStart w:id="1" w:name="_bookmark0"/>
      <w:bookmarkEnd w:id="1"/>
      <w:r>
        <w:rPr>
          <w:sz w:val="20"/>
          <w:vertAlign w:val="superscript"/>
        </w:rPr>
        <w:t>1</w:t>
      </w:r>
      <w:r>
        <w:rPr>
          <w:sz w:val="20"/>
        </w:rPr>
        <w:t xml:space="preserve"> </w:t>
      </w:r>
      <w:proofErr w:type="spellStart"/>
      <w:r>
        <w:rPr>
          <w:sz w:val="20"/>
        </w:rPr>
        <w:t>Lasmadi</w:t>
      </w:r>
      <w:proofErr w:type="spellEnd"/>
      <w:r>
        <w:rPr>
          <w:sz w:val="20"/>
        </w:rPr>
        <w:t xml:space="preserve">, S., &amp; </w:t>
      </w:r>
      <w:proofErr w:type="spellStart"/>
      <w:r>
        <w:rPr>
          <w:sz w:val="20"/>
        </w:rPr>
        <w:t>Sudarti</w:t>
      </w:r>
      <w:proofErr w:type="spellEnd"/>
      <w:r>
        <w:rPr>
          <w:sz w:val="20"/>
        </w:rPr>
        <w:t>, E</w:t>
      </w:r>
      <w:proofErr w:type="gramStart"/>
      <w:r>
        <w:rPr>
          <w:sz w:val="20"/>
        </w:rPr>
        <w:t>.(</w:t>
      </w:r>
      <w:proofErr w:type="gramEnd"/>
      <w:r>
        <w:rPr>
          <w:sz w:val="20"/>
        </w:rPr>
        <w:t xml:space="preserve">2023). </w:t>
      </w:r>
      <w:proofErr w:type="spellStart"/>
      <w:r>
        <w:rPr>
          <w:i/>
          <w:sz w:val="20"/>
        </w:rPr>
        <w:t>Putusan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Pidana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Nihil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Dalam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Perkara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Tindak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Pidana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Korupsi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Menurut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Ketentuan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Peraturan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Perundang-Undangan</w:t>
      </w:r>
      <w:proofErr w:type="spellEnd"/>
      <w:r>
        <w:rPr>
          <w:i/>
          <w:sz w:val="20"/>
        </w:rPr>
        <w:t xml:space="preserve"> Di Indonesia </w:t>
      </w:r>
      <w:r>
        <w:rPr>
          <w:sz w:val="20"/>
        </w:rPr>
        <w:t>(Doctoral dissertation,)</w:t>
      </w:r>
    </w:p>
    <w:p w:rsidR="00AB3D46" w:rsidRDefault="00985A8A">
      <w:pPr>
        <w:spacing w:before="91"/>
        <w:ind w:left="720" w:right="355"/>
        <w:jc w:val="both"/>
      </w:pPr>
      <w:r>
        <w:br w:type="column"/>
      </w:r>
      <w:proofErr w:type="spellStart"/>
      <w:proofErr w:type="gramStart"/>
      <w:r>
        <w:lastRenderedPageBreak/>
        <w:t>menyerasikan</w:t>
      </w:r>
      <w:proofErr w:type="spellEnd"/>
      <w:proofErr w:type="gramEnd"/>
      <w:r>
        <w:t xml:space="preserve"> </w:t>
      </w:r>
      <w:proofErr w:type="spellStart"/>
      <w:r>
        <w:t>nilai-nilai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kaidah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kedamaian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masyarakat</w:t>
      </w:r>
      <w:hyperlink w:anchor="_bookmark0" w:history="1">
        <w:r>
          <w:t>.</w:t>
        </w:r>
        <w:r>
          <w:rPr>
            <w:vertAlign w:val="superscript"/>
          </w:rPr>
          <w:t>1</w:t>
        </w:r>
      </w:hyperlink>
      <w:r>
        <w:t xml:space="preserve"> </w:t>
      </w:r>
      <w:proofErr w:type="spellStart"/>
      <w:r>
        <w:t>Dalam</w:t>
      </w:r>
      <w:proofErr w:type="spellEnd"/>
      <w:r>
        <w:rPr>
          <w:spacing w:val="-14"/>
        </w:rPr>
        <w:t xml:space="preserve"> </w:t>
      </w:r>
      <w:proofErr w:type="spellStart"/>
      <w:r>
        <w:t>konteks</w:t>
      </w:r>
      <w:proofErr w:type="spellEnd"/>
      <w:r>
        <w:rPr>
          <w:spacing w:val="-14"/>
        </w:rPr>
        <w:t xml:space="preserve"> </w:t>
      </w:r>
      <w:proofErr w:type="spellStart"/>
      <w:r>
        <w:t>wilayah</w:t>
      </w:r>
      <w:proofErr w:type="spellEnd"/>
      <w:r>
        <w:rPr>
          <w:spacing w:val="-14"/>
        </w:rPr>
        <w:t xml:space="preserve"> </w:t>
      </w:r>
      <w:proofErr w:type="spellStart"/>
      <w:r>
        <w:t>perkebunan</w:t>
      </w:r>
      <w:proofErr w:type="spellEnd"/>
      <w:r>
        <w:rPr>
          <w:spacing w:val="-13"/>
        </w:rPr>
        <w:t xml:space="preserve"> </w:t>
      </w:r>
      <w:proofErr w:type="spellStart"/>
      <w:r>
        <w:t>kelapa</w:t>
      </w:r>
      <w:proofErr w:type="spellEnd"/>
      <w:r>
        <w:t xml:space="preserve"> </w:t>
      </w:r>
      <w:proofErr w:type="spellStart"/>
      <w:r>
        <w:t>sawit</w:t>
      </w:r>
      <w:proofErr w:type="spellEnd"/>
      <w:r>
        <w:t xml:space="preserve">, </w:t>
      </w:r>
      <w:proofErr w:type="spellStart"/>
      <w:r>
        <w:t>kh</w:t>
      </w:r>
      <w:r>
        <w:t>ususnya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Pasaman</w:t>
      </w:r>
      <w:proofErr w:type="spellEnd"/>
      <w:r>
        <w:t xml:space="preserve"> Barat, </w:t>
      </w:r>
      <w:proofErr w:type="spellStart"/>
      <w:r>
        <w:t>tingginya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ekonomis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perkebunan</w:t>
      </w:r>
      <w:proofErr w:type="spellEnd"/>
      <w:r>
        <w:rPr>
          <w:spacing w:val="-4"/>
        </w:rPr>
        <w:t xml:space="preserve"> </w:t>
      </w:r>
      <w:proofErr w:type="spellStart"/>
      <w:r>
        <w:t>serta</w:t>
      </w:r>
      <w:proofErr w:type="spellEnd"/>
      <w:r>
        <w:rPr>
          <w:spacing w:val="-4"/>
        </w:rPr>
        <w:t xml:space="preserve"> </w:t>
      </w:r>
      <w:proofErr w:type="spellStart"/>
      <w:r>
        <w:t>luasnya</w:t>
      </w:r>
      <w:proofErr w:type="spellEnd"/>
      <w:r>
        <w:rPr>
          <w:spacing w:val="-2"/>
        </w:rPr>
        <w:t xml:space="preserve"> </w:t>
      </w:r>
      <w:r>
        <w:t>area</w:t>
      </w:r>
      <w:r>
        <w:rPr>
          <w:spacing w:val="-4"/>
        </w:rPr>
        <w:t xml:space="preserve"> </w:t>
      </w:r>
      <w:proofErr w:type="spellStart"/>
      <w:r>
        <w:t>perkebunan</w:t>
      </w:r>
      <w:proofErr w:type="spellEnd"/>
      <w:r>
        <w:t xml:space="preserve"> yang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diawasi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pencurian</w:t>
      </w:r>
      <w:proofErr w:type="spellEnd"/>
      <w:r>
        <w:t xml:space="preserve">. </w:t>
      </w:r>
      <w:proofErr w:type="spellStart"/>
      <w:r>
        <w:t>Pencurian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dapat</w:t>
      </w:r>
      <w:proofErr w:type="spellEnd"/>
      <w:r>
        <w:rPr>
          <w:spacing w:val="-4"/>
        </w:rPr>
        <w:t xml:space="preserve"> </w:t>
      </w:r>
      <w:proofErr w:type="spellStart"/>
      <w:r>
        <w:t>mengganggu</w:t>
      </w:r>
      <w:proofErr w:type="spellEnd"/>
      <w:r>
        <w:rPr>
          <w:spacing w:val="-3"/>
        </w:rPr>
        <w:t xml:space="preserve">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dan</w:t>
      </w:r>
      <w:proofErr w:type="spellEnd"/>
      <w:r>
        <w:rPr>
          <w:spacing w:val="-14"/>
        </w:rPr>
        <w:t xml:space="preserve"> </w:t>
      </w:r>
      <w:proofErr w:type="spellStart"/>
      <w:r>
        <w:t>keamanan</w:t>
      </w:r>
      <w:proofErr w:type="spellEnd"/>
      <w:r>
        <w:rPr>
          <w:spacing w:val="-14"/>
        </w:rPr>
        <w:t xml:space="preserve"> </w:t>
      </w:r>
      <w:proofErr w:type="spellStart"/>
      <w:r>
        <w:t>masyarakat</w:t>
      </w:r>
      <w:proofErr w:type="spellEnd"/>
      <w:r>
        <w:rPr>
          <w:spacing w:val="-14"/>
        </w:rPr>
        <w:t xml:space="preserve"> </w:t>
      </w:r>
      <w:proofErr w:type="spellStart"/>
      <w:r>
        <w:t>serta</w:t>
      </w:r>
      <w:proofErr w:type="spellEnd"/>
      <w:r>
        <w:rPr>
          <w:spacing w:val="-13"/>
        </w:rPr>
        <w:t xml:space="preserve"> </w:t>
      </w:r>
      <w:proofErr w:type="spellStart"/>
      <w:r>
        <w:t>merugikan</w:t>
      </w:r>
      <w:proofErr w:type="spellEnd"/>
      <w:r>
        <w:t xml:space="preserve"> </w:t>
      </w:r>
      <w:proofErr w:type="spellStart"/>
      <w:proofErr w:type="gramStart"/>
      <w:r>
        <w:t>pemilik</w:t>
      </w:r>
      <w:proofErr w:type="spellEnd"/>
      <w:r>
        <w:rPr>
          <w:spacing w:val="63"/>
        </w:rPr>
        <w:t xml:space="preserve">  </w:t>
      </w:r>
      <w:r>
        <w:t>perkebunan</w:t>
      </w:r>
      <w:proofErr w:type="gramEnd"/>
      <w:r>
        <w:t>.</w:t>
      </w:r>
      <w:hyperlink w:anchor="_bookmark1" w:history="1">
        <w:r>
          <w:rPr>
            <w:vertAlign w:val="superscript"/>
          </w:rPr>
          <w:t>2</w:t>
        </w:r>
      </w:hyperlink>
      <w:r>
        <w:rPr>
          <w:spacing w:val="64"/>
        </w:rPr>
        <w:t xml:space="preserve">  </w:t>
      </w:r>
      <w:proofErr w:type="spellStart"/>
      <w:proofErr w:type="gramStart"/>
      <w:r>
        <w:t>Tindak</w:t>
      </w:r>
      <w:proofErr w:type="spellEnd"/>
      <w:r>
        <w:rPr>
          <w:spacing w:val="63"/>
        </w:rPr>
        <w:t xml:space="preserve">  </w:t>
      </w:r>
      <w:proofErr w:type="spellStart"/>
      <w:r>
        <w:rPr>
          <w:spacing w:val="-2"/>
        </w:rPr>
        <w:t>pidana</w:t>
      </w:r>
      <w:proofErr w:type="spellEnd"/>
      <w:proofErr w:type="gramEnd"/>
    </w:p>
    <w:p w:rsidR="00AB3D46" w:rsidRDefault="00AB3D46">
      <w:pPr>
        <w:pStyle w:val="BodyText"/>
        <w:spacing w:before="12"/>
        <w:rPr>
          <w:sz w:val="22"/>
        </w:rPr>
      </w:pPr>
    </w:p>
    <w:p w:rsidR="00AB3D46" w:rsidRDefault="00985A8A">
      <w:pPr>
        <w:ind w:right="243"/>
        <w:rPr>
          <w:sz w:val="20"/>
        </w:rPr>
      </w:pPr>
      <w:bookmarkStart w:id="2" w:name="_bookmark1"/>
      <w:bookmarkEnd w:id="2"/>
      <w:proofErr w:type="gramStart"/>
      <w:r>
        <w:rPr>
          <w:sz w:val="20"/>
          <w:vertAlign w:val="superscript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Ariyanti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V.</w:t>
      </w:r>
      <w:r>
        <w:rPr>
          <w:spacing w:val="-6"/>
          <w:sz w:val="20"/>
        </w:rPr>
        <w:t xml:space="preserve"> </w:t>
      </w:r>
      <w:r>
        <w:rPr>
          <w:sz w:val="20"/>
        </w:rPr>
        <w:t>2019.</w:t>
      </w:r>
      <w:proofErr w:type="gramEnd"/>
      <w:r>
        <w:rPr>
          <w:spacing w:val="-6"/>
          <w:sz w:val="20"/>
        </w:rPr>
        <w:t xml:space="preserve"> </w:t>
      </w:r>
      <w:proofErr w:type="spellStart"/>
      <w:proofErr w:type="gramStart"/>
      <w:r>
        <w:rPr>
          <w:sz w:val="20"/>
        </w:rPr>
        <w:t>Kebijakan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Penegakan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Peradilan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Pidana</w:t>
      </w:r>
      <w:proofErr w:type="spellEnd"/>
      <w:r>
        <w:rPr>
          <w:sz w:val="20"/>
        </w:rPr>
        <w:t xml:space="preserve"> Indonesia.</w:t>
      </w:r>
      <w:proofErr w:type="gramEnd"/>
      <w:r>
        <w:rPr>
          <w:sz w:val="20"/>
        </w:rPr>
        <w:t xml:space="preserve">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Yuridis</w:t>
      </w:r>
      <w:proofErr w:type="spellEnd"/>
      <w:r>
        <w:rPr>
          <w:sz w:val="20"/>
        </w:rPr>
        <w:t xml:space="preserve">, </w:t>
      </w:r>
      <w:r>
        <w:rPr>
          <w:i/>
          <w:sz w:val="20"/>
        </w:rPr>
        <w:t>6</w:t>
      </w:r>
      <w:r>
        <w:rPr>
          <w:sz w:val="20"/>
        </w:rPr>
        <w:t>(2), 33-54.</w:t>
      </w:r>
    </w:p>
    <w:p w:rsidR="00AB3D46" w:rsidRDefault="00AB3D46">
      <w:pPr>
        <w:rPr>
          <w:sz w:val="20"/>
        </w:rPr>
        <w:sectPr w:rsidR="00AB3D46">
          <w:type w:val="continuous"/>
          <w:pgSz w:w="12240" w:h="15840"/>
          <w:pgMar w:top="1380" w:right="1080" w:bottom="280" w:left="1440" w:header="720" w:footer="720" w:gutter="0"/>
          <w:cols w:num="2" w:space="720" w:equalWidth="0">
            <w:col w:w="4470" w:space="422"/>
            <w:col w:w="4828"/>
          </w:cols>
        </w:sectPr>
      </w:pPr>
    </w:p>
    <w:p w:rsidR="00AB3D46" w:rsidRDefault="00985A8A">
      <w:pPr>
        <w:spacing w:before="78"/>
        <w:ind w:left="720"/>
        <w:jc w:val="both"/>
      </w:pPr>
      <w:proofErr w:type="spellStart"/>
      <w:proofErr w:type="gramStart"/>
      <w:r>
        <w:lastRenderedPageBreak/>
        <w:t>pencurian</w:t>
      </w:r>
      <w:proofErr w:type="spellEnd"/>
      <w:proofErr w:type="gram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Kitab</w:t>
      </w:r>
      <w:proofErr w:type="spellEnd"/>
      <w:r>
        <w:t xml:space="preserve"> </w:t>
      </w:r>
      <w:proofErr w:type="spellStart"/>
      <w:r>
        <w:t>Undang</w:t>
      </w:r>
      <w:proofErr w:type="spellEnd"/>
      <w:r>
        <w:t xml:space="preserve">- </w:t>
      </w:r>
      <w:proofErr w:type="spellStart"/>
      <w:r>
        <w:t>Undang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(KUHP)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Undang</w:t>
      </w:r>
      <w:proofErr w:type="spellEnd"/>
      <w:r>
        <w:t xml:space="preserve">- </w:t>
      </w:r>
      <w:proofErr w:type="spellStart"/>
      <w:r>
        <w:t>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39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tentang</w:t>
      </w:r>
      <w:proofErr w:type="spellEnd"/>
      <w:r>
        <w:t xml:space="preserve"> </w:t>
      </w:r>
      <w:r>
        <w:rPr>
          <w:spacing w:val="-2"/>
        </w:rPr>
        <w:t>Perkebunan.</w:t>
      </w:r>
    </w:p>
    <w:p w:rsidR="00AB3D46" w:rsidRDefault="00985A8A">
      <w:pPr>
        <w:ind w:left="720" w:firstLine="720"/>
        <w:jc w:val="both"/>
      </w:pPr>
      <w:proofErr w:type="spellStart"/>
      <w:proofErr w:type="gramStart"/>
      <w:r>
        <w:t>Meskipun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preventif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represif</w:t>
      </w:r>
      <w:proofErr w:type="spellEnd"/>
      <w:r>
        <w:t xml:space="preserve">,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pencurian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perkebunan</w:t>
      </w:r>
      <w:proofErr w:type="spellEnd"/>
      <w:r>
        <w:t xml:space="preserve"> </w:t>
      </w:r>
      <w:proofErr w:type="spellStart"/>
      <w:r>
        <w:t>kelapa</w:t>
      </w:r>
      <w:proofErr w:type="spellEnd"/>
      <w:r>
        <w:t xml:space="preserve"> </w:t>
      </w:r>
      <w:proofErr w:type="spellStart"/>
      <w:r>
        <w:t>sawit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Pasaman</w:t>
      </w:r>
      <w:proofErr w:type="spellEnd"/>
      <w:r>
        <w:t xml:space="preserve"> Barat.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</w:t>
      </w:r>
      <w:r>
        <w:t>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optimal.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EFEKTIVITAS PENEGAKAN HUKUM TERHADAP TINDAK PIDANA PENCURIAN HASIL PERKEBUNAN KELAPA SAWIT DI KABUPATEN P</w:t>
      </w:r>
      <w:r>
        <w:t>ASAMAN BARAT.</w:t>
      </w:r>
      <w:proofErr w:type="gramEnd"/>
    </w:p>
    <w:p w:rsidR="00AB3D46" w:rsidRDefault="00AB3D46">
      <w:pPr>
        <w:pStyle w:val="BodyText"/>
        <w:spacing w:before="25"/>
        <w:rPr>
          <w:sz w:val="22"/>
        </w:rPr>
      </w:pPr>
    </w:p>
    <w:p w:rsidR="00AB3D46" w:rsidRDefault="00985A8A">
      <w:pPr>
        <w:pStyle w:val="Heading2"/>
        <w:numPr>
          <w:ilvl w:val="1"/>
          <w:numId w:val="2"/>
        </w:numPr>
        <w:tabs>
          <w:tab w:val="left" w:pos="844"/>
        </w:tabs>
        <w:ind w:left="844" w:hanging="424"/>
        <w:jc w:val="both"/>
      </w:pPr>
      <w:proofErr w:type="spellStart"/>
      <w:r>
        <w:t>Rumusan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Masalah</w:t>
      </w:r>
      <w:proofErr w:type="spellEnd"/>
    </w:p>
    <w:p w:rsidR="00AB3D46" w:rsidRDefault="00985A8A">
      <w:pPr>
        <w:pStyle w:val="ListParagraph"/>
        <w:numPr>
          <w:ilvl w:val="2"/>
          <w:numId w:val="2"/>
        </w:numPr>
        <w:tabs>
          <w:tab w:val="left" w:pos="720"/>
        </w:tabs>
        <w:spacing w:before="120"/>
        <w:jc w:val="both"/>
        <w:rPr>
          <w:sz w:val="24"/>
        </w:rPr>
      </w:pPr>
      <w:proofErr w:type="spellStart"/>
      <w:r>
        <w:rPr>
          <w:sz w:val="24"/>
        </w:rPr>
        <w:t>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efektivitas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kepolisian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penanggulangan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pencurian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kelapa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sawit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Kabupaten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Pasamann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Barat?</w:t>
      </w:r>
    </w:p>
    <w:p w:rsidR="00AB3D46" w:rsidRDefault="00985A8A">
      <w:pPr>
        <w:pStyle w:val="ListParagraph"/>
        <w:numPr>
          <w:ilvl w:val="2"/>
          <w:numId w:val="2"/>
        </w:numPr>
        <w:tabs>
          <w:tab w:val="left" w:pos="720"/>
          <w:tab w:val="left" w:pos="2071"/>
          <w:tab w:val="left" w:pos="3877"/>
        </w:tabs>
        <w:jc w:val="both"/>
        <w:rPr>
          <w:sz w:val="24"/>
        </w:rPr>
      </w:pPr>
      <w:proofErr w:type="spellStart"/>
      <w:proofErr w:type="gramStart"/>
      <w:r>
        <w:rPr>
          <w:sz w:val="24"/>
        </w:rPr>
        <w:t>Apa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kendala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dialami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oleh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pihak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kepolisian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dalam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penanggulangan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tindak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pidana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pencurian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kelapa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sawit</w:t>
      </w:r>
      <w:proofErr w:type="spellEnd"/>
      <w:r>
        <w:rPr>
          <w:sz w:val="24"/>
        </w:rPr>
        <w:t>?</w:t>
      </w:r>
    </w:p>
    <w:p w:rsidR="00AB3D46" w:rsidRDefault="00AB3D46">
      <w:pPr>
        <w:pStyle w:val="BodyText"/>
        <w:spacing w:before="1"/>
      </w:pPr>
    </w:p>
    <w:p w:rsidR="00AB3D46" w:rsidRDefault="00985A8A">
      <w:pPr>
        <w:pStyle w:val="Heading2"/>
        <w:numPr>
          <w:ilvl w:val="1"/>
          <w:numId w:val="2"/>
        </w:numPr>
        <w:tabs>
          <w:tab w:val="left" w:pos="844"/>
        </w:tabs>
        <w:ind w:left="844" w:hanging="424"/>
        <w:jc w:val="both"/>
      </w:pPr>
      <w:proofErr w:type="spellStart"/>
      <w:r>
        <w:t>Tujuan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Penelitian</w:t>
      </w:r>
      <w:proofErr w:type="spellEnd"/>
    </w:p>
    <w:p w:rsidR="00AB3D46" w:rsidRDefault="00985A8A">
      <w:pPr>
        <w:pStyle w:val="ListParagraph"/>
        <w:numPr>
          <w:ilvl w:val="2"/>
          <w:numId w:val="2"/>
        </w:numPr>
        <w:tabs>
          <w:tab w:val="left" w:pos="720"/>
        </w:tabs>
        <w:spacing w:before="120"/>
        <w:jc w:val="both"/>
        <w:rPr>
          <w:sz w:val="24"/>
        </w:rPr>
      </w:pP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menganalisis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efektivitas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kepolisian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penanggulangan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pencurian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kelapa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sawit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Kabupaten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Pasamann</w:t>
      </w:r>
      <w:proofErr w:type="spellEnd"/>
      <w:r>
        <w:rPr>
          <w:sz w:val="24"/>
        </w:rPr>
        <w:t xml:space="preserve"> Barat.</w:t>
      </w:r>
    </w:p>
    <w:p w:rsidR="00AB3D46" w:rsidRDefault="00985A8A">
      <w:pPr>
        <w:pStyle w:val="ListParagraph"/>
        <w:numPr>
          <w:ilvl w:val="2"/>
          <w:numId w:val="2"/>
        </w:numPr>
        <w:tabs>
          <w:tab w:val="left" w:pos="720"/>
        </w:tabs>
        <w:jc w:val="both"/>
        <w:rPr>
          <w:sz w:val="24"/>
        </w:rPr>
      </w:pP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menganalisis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kendala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ditemui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oleh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pihak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kepolisian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penanggulangan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tindak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pidana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pencurian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kelapa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sawit</w:t>
      </w:r>
      <w:proofErr w:type="spellEnd"/>
      <w:r>
        <w:rPr>
          <w:sz w:val="24"/>
        </w:rPr>
        <w:t>.</w:t>
      </w:r>
    </w:p>
    <w:p w:rsidR="00AB3D46" w:rsidRDefault="00AB3D46">
      <w:pPr>
        <w:pStyle w:val="BodyText"/>
      </w:pPr>
    </w:p>
    <w:p w:rsidR="00AB3D46" w:rsidRDefault="00985A8A">
      <w:pPr>
        <w:pStyle w:val="Heading1"/>
        <w:numPr>
          <w:ilvl w:val="1"/>
          <w:numId w:val="2"/>
        </w:numPr>
        <w:tabs>
          <w:tab w:val="left" w:pos="844"/>
        </w:tabs>
        <w:ind w:left="844" w:hanging="424"/>
      </w:pPr>
      <w:r>
        <w:t>METODE</w:t>
      </w:r>
      <w:r>
        <w:rPr>
          <w:spacing w:val="-2"/>
        </w:rPr>
        <w:t xml:space="preserve"> PENELITIAN</w:t>
      </w:r>
    </w:p>
    <w:p w:rsidR="00AB3D46" w:rsidRDefault="00985A8A">
      <w:pPr>
        <w:pStyle w:val="BodyText"/>
        <w:spacing w:before="121"/>
        <w:ind w:left="846" w:right="1" w:firstLine="720"/>
        <w:jc w:val="both"/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rPr>
          <w:spacing w:val="40"/>
        </w:rPr>
        <w:t xml:space="preserve"> </w:t>
      </w:r>
      <w:proofErr w:type="spellStart"/>
      <w:r>
        <w:t>yuridis</w:t>
      </w:r>
      <w:proofErr w:type="spellEnd"/>
      <w:r>
        <w:rPr>
          <w:spacing w:val="-3"/>
        </w:rPr>
        <w:t xml:space="preserve"> </w:t>
      </w:r>
      <w:proofErr w:type="spellStart"/>
      <w:r>
        <w:t>sosiologis</w:t>
      </w:r>
      <w:proofErr w:type="spellEnd"/>
      <w:r>
        <w:t>.</w:t>
      </w:r>
      <w:proofErr w:type="gramEnd"/>
      <w:r>
        <w:rPr>
          <w:spacing w:val="-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proofErr w:type="gramStart"/>
      <w:r>
        <w:t>menggunakan</w:t>
      </w:r>
      <w:proofErr w:type="spellEnd"/>
      <w:r>
        <w:rPr>
          <w:spacing w:val="66"/>
        </w:rPr>
        <w:t xml:space="preserve">  </w:t>
      </w:r>
      <w:r>
        <w:t>data</w:t>
      </w:r>
      <w:proofErr w:type="gramEnd"/>
      <w:r>
        <w:rPr>
          <w:spacing w:val="68"/>
        </w:rPr>
        <w:t xml:space="preserve">  </w:t>
      </w:r>
      <w:r>
        <w:t>primer</w:t>
      </w:r>
      <w:r>
        <w:rPr>
          <w:spacing w:val="66"/>
        </w:rPr>
        <w:t xml:space="preserve">  </w:t>
      </w:r>
      <w:r>
        <w:rPr>
          <w:spacing w:val="-4"/>
        </w:rPr>
        <w:t>yang</w:t>
      </w:r>
    </w:p>
    <w:p w:rsidR="00AB3D46" w:rsidRDefault="00985A8A">
      <w:pPr>
        <w:pStyle w:val="BodyText"/>
        <w:spacing w:before="80"/>
        <w:ind w:left="1207" w:right="357"/>
        <w:jc w:val="both"/>
      </w:pPr>
      <w:r>
        <w:br w:type="column"/>
      </w:r>
      <w:proofErr w:type="spellStart"/>
      <w:proofErr w:type="gramStart"/>
      <w:r>
        <w:lastRenderedPageBreak/>
        <w:t>diperoleh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dikumpulkan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. </w:t>
      </w:r>
      <w:proofErr w:type="gramStart"/>
      <w:r>
        <w:t xml:space="preserve">Data yang </w:t>
      </w:r>
      <w:proofErr w:type="spellStart"/>
      <w:r>
        <w:t>terkumpul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secra</w:t>
      </w:r>
      <w:proofErr w:type="spellEnd"/>
      <w:r>
        <w:t xml:space="preserve"> </w:t>
      </w:r>
      <w:proofErr w:type="spellStart"/>
      <w:r>
        <w:t>kual</w:t>
      </w:r>
      <w:r>
        <w:t>itatif</w:t>
      </w:r>
      <w:proofErr w:type="spellEnd"/>
      <w:r>
        <w:t>.</w:t>
      </w:r>
      <w:proofErr w:type="gramEnd"/>
    </w:p>
    <w:p w:rsidR="00AB3D46" w:rsidRDefault="00985A8A">
      <w:pPr>
        <w:pStyle w:val="Heading1"/>
        <w:numPr>
          <w:ilvl w:val="0"/>
          <w:numId w:val="2"/>
        </w:numPr>
        <w:tabs>
          <w:tab w:val="left" w:pos="717"/>
          <w:tab w:val="left" w:pos="720"/>
          <w:tab w:val="left" w:pos="2141"/>
          <w:tab w:val="left" w:pos="4307"/>
        </w:tabs>
        <w:spacing w:before="120"/>
        <w:ind w:left="720" w:right="358"/>
        <w:jc w:val="both"/>
      </w:pPr>
      <w:r>
        <w:rPr>
          <w:spacing w:val="-2"/>
        </w:rPr>
        <w:t>HASIL</w:t>
      </w:r>
      <w:r>
        <w:tab/>
      </w:r>
      <w:r>
        <w:rPr>
          <w:spacing w:val="-2"/>
        </w:rPr>
        <w:t>PENELITIAN</w:t>
      </w:r>
      <w:r>
        <w:tab/>
      </w:r>
      <w:r>
        <w:rPr>
          <w:spacing w:val="-4"/>
        </w:rPr>
        <w:t xml:space="preserve">DAN </w:t>
      </w:r>
      <w:r>
        <w:rPr>
          <w:spacing w:val="-2"/>
        </w:rPr>
        <w:t>PEMBAHASAN</w:t>
      </w:r>
    </w:p>
    <w:p w:rsidR="00AB3D46" w:rsidRDefault="00985A8A">
      <w:pPr>
        <w:pStyle w:val="Heading2"/>
        <w:numPr>
          <w:ilvl w:val="1"/>
          <w:numId w:val="2"/>
        </w:numPr>
        <w:tabs>
          <w:tab w:val="left" w:pos="716"/>
          <w:tab w:val="left" w:pos="718"/>
          <w:tab w:val="left" w:pos="2458"/>
          <w:tab w:val="left" w:pos="4185"/>
        </w:tabs>
        <w:spacing w:before="120"/>
        <w:ind w:left="718" w:right="356" w:hanging="358"/>
        <w:jc w:val="both"/>
      </w:pPr>
      <w:proofErr w:type="spellStart"/>
      <w:r>
        <w:rPr>
          <w:spacing w:val="-2"/>
        </w:rPr>
        <w:t>Efektivitas</w:t>
      </w:r>
      <w:proofErr w:type="spellEnd"/>
      <w:r>
        <w:tab/>
      </w:r>
      <w:proofErr w:type="spellStart"/>
      <w:r>
        <w:rPr>
          <w:spacing w:val="-2"/>
        </w:rPr>
        <w:t>Kepolisian</w:t>
      </w:r>
      <w:proofErr w:type="spellEnd"/>
      <w:r>
        <w:tab/>
      </w:r>
      <w:proofErr w:type="spellStart"/>
      <w:r>
        <w:rPr>
          <w:spacing w:val="-2"/>
        </w:rPr>
        <w:t>dalam</w:t>
      </w:r>
      <w:proofErr w:type="spellEnd"/>
      <w:r>
        <w:rPr>
          <w:spacing w:val="-2"/>
        </w:rP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Pencurian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Perkebunan </w:t>
      </w:r>
      <w:proofErr w:type="spellStart"/>
      <w:r>
        <w:t>Kelapa</w:t>
      </w:r>
      <w:proofErr w:type="spellEnd"/>
      <w:r>
        <w:t xml:space="preserve"> </w:t>
      </w:r>
      <w:proofErr w:type="spellStart"/>
      <w:r>
        <w:t>Sawit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Pasaman</w:t>
      </w:r>
      <w:proofErr w:type="spellEnd"/>
      <w:r>
        <w:t xml:space="preserve"> Barat</w:t>
      </w:r>
    </w:p>
    <w:p w:rsidR="00AB3D46" w:rsidRDefault="00AB3D46">
      <w:pPr>
        <w:pStyle w:val="BodyText"/>
        <w:spacing w:before="4"/>
        <w:rPr>
          <w:b/>
        </w:rPr>
      </w:pPr>
    </w:p>
    <w:p w:rsidR="00AB3D46" w:rsidRDefault="00985A8A">
      <w:pPr>
        <w:pStyle w:val="BodyText"/>
        <w:ind w:left="718" w:right="357" w:firstLine="720"/>
        <w:jc w:val="both"/>
      </w:pPr>
      <w:proofErr w:type="spellStart"/>
      <w:proofErr w:type="gramStart"/>
      <w:r>
        <w:t>Efektivitas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</w:t>
      </w:r>
      <w:r>
        <w:t>juan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terciptanya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, </w:t>
      </w:r>
      <w:proofErr w:type="spellStart"/>
      <w:r>
        <w:t>kepastian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dan</w:t>
      </w:r>
      <w:proofErr w:type="spellEnd"/>
      <w:r>
        <w:rPr>
          <w:spacing w:val="-15"/>
        </w:rPr>
        <w:t xml:space="preserve"> </w:t>
      </w:r>
      <w:proofErr w:type="spellStart"/>
      <w:r>
        <w:t>keadilan</w:t>
      </w:r>
      <w:proofErr w:type="spellEnd"/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proofErr w:type="spellStart"/>
      <w:r>
        <w:t>masyarakat</w:t>
      </w:r>
      <w:proofErr w:type="spellEnd"/>
      <w:r>
        <w:t>.</w:t>
      </w:r>
      <w:proofErr w:type="gramEnd"/>
      <w:r>
        <w:rPr>
          <w:spacing w:val="-15"/>
        </w:rP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,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diukur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yang </w:t>
      </w:r>
      <w:proofErr w:type="spellStart"/>
      <w:r>
        <w:t>dicapai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menurunnya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perkara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Kepolisian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pencurian</w:t>
      </w:r>
      <w:proofErr w:type="spellEnd"/>
      <w:r>
        <w:rPr>
          <w:spacing w:val="-13"/>
        </w:rPr>
        <w:t xml:space="preserve"> </w:t>
      </w:r>
      <w:proofErr w:type="spellStart"/>
      <w:r>
        <w:t>hasil</w:t>
      </w:r>
      <w:proofErr w:type="spellEnd"/>
      <w:r>
        <w:rPr>
          <w:spacing w:val="-14"/>
        </w:rPr>
        <w:t xml:space="preserve"> </w:t>
      </w:r>
      <w:proofErr w:type="spellStart"/>
      <w:r>
        <w:t>perkebunan</w:t>
      </w:r>
      <w:proofErr w:type="spellEnd"/>
      <w:r>
        <w:rPr>
          <w:spacing w:val="-13"/>
        </w:rPr>
        <w:t xml:space="preserve"> </w:t>
      </w:r>
      <w:proofErr w:type="spellStart"/>
      <w:r>
        <w:t>kelapa</w:t>
      </w:r>
      <w:proofErr w:type="spellEnd"/>
      <w:r>
        <w:rPr>
          <w:spacing w:val="-13"/>
        </w:rPr>
        <w:t xml:space="preserve"> </w:t>
      </w:r>
      <w:proofErr w:type="spellStart"/>
      <w:r>
        <w:t>sawit</w:t>
      </w:r>
      <w:proofErr w:type="spellEnd"/>
      <w:r>
        <w:rPr>
          <w:spacing w:val="-14"/>
        </w:rPr>
        <w:t xml:space="preserve"> </w:t>
      </w:r>
      <w:r>
        <w:t xml:space="preserve">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Pasaman</w:t>
      </w:r>
      <w:proofErr w:type="spellEnd"/>
      <w:r>
        <w:t xml:space="preserve"> Barat.</w:t>
      </w:r>
      <w:proofErr w:type="gramEnd"/>
    </w:p>
    <w:p w:rsidR="00AB3D46" w:rsidRDefault="00AB3D46">
      <w:pPr>
        <w:pStyle w:val="BodyText"/>
        <w:spacing w:before="6"/>
      </w:pPr>
    </w:p>
    <w:p w:rsidR="00AB3D46" w:rsidRDefault="00985A8A">
      <w:pPr>
        <w:pStyle w:val="BodyText"/>
        <w:ind w:left="718" w:right="356" w:firstLine="720"/>
        <w:jc w:val="both"/>
      </w:pPr>
      <w:proofErr w:type="spellStart"/>
      <w:r>
        <w:t>Berdasarkan</w:t>
      </w:r>
      <w:proofErr w:type="spellEnd"/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proofErr w:type="spellStart"/>
      <w:r>
        <w:t>Kepolisian</w:t>
      </w:r>
      <w:proofErr w:type="spellEnd"/>
      <w:r>
        <w:rPr>
          <w:spacing w:val="-9"/>
        </w:rPr>
        <w:t xml:space="preserve"> </w:t>
      </w:r>
      <w:proofErr w:type="spellStart"/>
      <w:r>
        <w:t>Resor</w:t>
      </w:r>
      <w:proofErr w:type="spellEnd"/>
      <w:r>
        <w:t xml:space="preserve"> </w:t>
      </w:r>
      <w:proofErr w:type="spellStart"/>
      <w:r>
        <w:t>Pasaman</w:t>
      </w:r>
      <w:proofErr w:type="spellEnd"/>
      <w:r>
        <w:t xml:space="preserve"> Barat </w:t>
      </w:r>
      <w:proofErr w:type="spellStart"/>
      <w:r>
        <w:t>tahun</w:t>
      </w:r>
      <w:proofErr w:type="spellEnd"/>
      <w:r>
        <w:t xml:space="preserve"> 2022–2024,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pencurian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perkebunan</w:t>
      </w:r>
      <w:proofErr w:type="spellEnd"/>
      <w:r>
        <w:t xml:space="preserve"> </w:t>
      </w:r>
      <w:proofErr w:type="spellStart"/>
      <w:r>
        <w:t>kelapa</w:t>
      </w:r>
      <w:proofErr w:type="spellEnd"/>
      <w:r>
        <w:t xml:space="preserve"> </w:t>
      </w:r>
      <w:proofErr w:type="spellStart"/>
      <w:r>
        <w:t>sawit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57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menjadi</w:t>
      </w:r>
      <w:proofErr w:type="spellEnd"/>
      <w:r>
        <w:t xml:space="preserve"> 100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2024.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justru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rPr>
          <w:spacing w:val="66"/>
        </w:rPr>
        <w:t xml:space="preserve"> </w:t>
      </w:r>
      <w:proofErr w:type="spellStart"/>
      <w:r>
        <w:t>dari</w:t>
      </w:r>
      <w:proofErr w:type="spellEnd"/>
      <w:r>
        <w:rPr>
          <w:spacing w:val="66"/>
        </w:rPr>
        <w:t xml:space="preserve"> </w:t>
      </w:r>
      <w:r>
        <w:t>78</w:t>
      </w:r>
      <w:proofErr w:type="gramStart"/>
      <w:r>
        <w:t>,</w:t>
      </w:r>
      <w:r>
        <w:t>9</w:t>
      </w:r>
      <w:proofErr w:type="gramEnd"/>
      <w:r>
        <w:t>%</w:t>
      </w:r>
      <w:r>
        <w:rPr>
          <w:spacing w:val="66"/>
        </w:rPr>
        <w:t xml:space="preserve"> </w:t>
      </w:r>
      <w:proofErr w:type="spellStart"/>
      <w:r>
        <w:t>pada</w:t>
      </w:r>
      <w:proofErr w:type="spellEnd"/>
      <w:r>
        <w:rPr>
          <w:spacing w:val="66"/>
        </w:rPr>
        <w:t xml:space="preserve"> </w:t>
      </w:r>
      <w:proofErr w:type="spellStart"/>
      <w:r>
        <w:t>tahun</w:t>
      </w:r>
      <w:proofErr w:type="spellEnd"/>
      <w:r>
        <w:rPr>
          <w:spacing w:val="67"/>
        </w:rPr>
        <w:t xml:space="preserve"> </w:t>
      </w:r>
      <w:r>
        <w:rPr>
          <w:spacing w:val="-4"/>
        </w:rPr>
        <w:t>2022</w:t>
      </w:r>
    </w:p>
    <w:p w:rsidR="00AB3D46" w:rsidRDefault="00985A8A">
      <w:pPr>
        <w:pStyle w:val="BodyText"/>
        <w:ind w:left="718" w:right="357"/>
        <w:jc w:val="both"/>
      </w:pPr>
      <w:proofErr w:type="spellStart"/>
      <w:proofErr w:type="gramStart"/>
      <w:r>
        <w:t>menjadi</w:t>
      </w:r>
      <w:proofErr w:type="spellEnd"/>
      <w:proofErr w:type="gramEnd"/>
      <w:r>
        <w:t xml:space="preserve"> 62,4%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2024.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diimbangi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rPr>
          <w:spacing w:val="61"/>
        </w:rPr>
        <w:t xml:space="preserve"> </w:t>
      </w:r>
      <w:proofErr w:type="spellStart"/>
      <w:r>
        <w:t>penyelesaian</w:t>
      </w:r>
      <w:proofErr w:type="spellEnd"/>
      <w:r>
        <w:rPr>
          <w:spacing w:val="63"/>
        </w:rPr>
        <w:t xml:space="preserve"> </w:t>
      </w:r>
      <w:proofErr w:type="spellStart"/>
      <w:r>
        <w:t>perkara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2"/>
        </w:rPr>
        <w:t>secara</w:t>
      </w:r>
      <w:proofErr w:type="spellEnd"/>
    </w:p>
    <w:p w:rsidR="00AB3D46" w:rsidRDefault="00AB3D46">
      <w:pPr>
        <w:pStyle w:val="BodyText"/>
        <w:jc w:val="both"/>
        <w:sectPr w:rsidR="00AB3D46">
          <w:pgSz w:w="12240" w:h="15840"/>
          <w:pgMar w:top="1360" w:right="1080" w:bottom="280" w:left="1440" w:header="720" w:footer="720" w:gutter="0"/>
          <w:cols w:num="2" w:space="720" w:equalWidth="0">
            <w:col w:w="4469" w:space="63"/>
            <w:col w:w="5188"/>
          </w:cols>
        </w:sectPr>
      </w:pPr>
    </w:p>
    <w:p w:rsidR="00AB3D46" w:rsidRDefault="00985A8A">
      <w:pPr>
        <w:pStyle w:val="BodyText"/>
        <w:spacing w:before="60"/>
        <w:ind w:left="358"/>
      </w:pPr>
      <w:proofErr w:type="gramStart"/>
      <w:r>
        <w:lastRenderedPageBreak/>
        <w:t>optimal</w:t>
      </w:r>
      <w:proofErr w:type="gramEnd"/>
      <w:r>
        <w:t>,</w:t>
      </w:r>
      <w:r>
        <w:rPr>
          <w:spacing w:val="40"/>
        </w:rPr>
        <w:t xml:space="preserve"> </w:t>
      </w:r>
      <w:proofErr w:type="spellStart"/>
      <w:r>
        <w:t>sehingga</w:t>
      </w:r>
      <w:proofErr w:type="spellEnd"/>
      <w:r>
        <w:rPr>
          <w:spacing w:val="40"/>
        </w:rPr>
        <w:t xml:space="preserve"> </w:t>
      </w:r>
      <w:proofErr w:type="spellStart"/>
      <w:r>
        <w:t>efektivitas</w:t>
      </w:r>
      <w:proofErr w:type="spellEnd"/>
      <w:r>
        <w:rPr>
          <w:spacing w:val="40"/>
        </w:rP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rPr>
          <w:spacing w:val="-2"/>
        </w:rPr>
        <w:t xml:space="preserve"> </w:t>
      </w:r>
      <w:proofErr w:type="spellStart"/>
      <w:r>
        <w:t>masih</w:t>
      </w:r>
      <w:proofErr w:type="spellEnd"/>
      <w:r>
        <w:rPr>
          <w:spacing w:val="-1"/>
        </w:rPr>
        <w:t xml:space="preserve"> </w:t>
      </w:r>
      <w:proofErr w:type="spellStart"/>
      <w:r>
        <w:t>belum</w:t>
      </w:r>
      <w:proofErr w:type="spellEnd"/>
      <w:r>
        <w:rPr>
          <w:spacing w:val="-1"/>
        </w:rPr>
        <w:t xml:space="preserve"> </w:t>
      </w:r>
      <w:proofErr w:type="spellStart"/>
      <w:r>
        <w:t>sepenuhnya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tercapai.</w:t>
      </w:r>
      <w:hyperlink w:anchor="_bookmark2" w:history="1">
        <w:r>
          <w:rPr>
            <w:spacing w:val="-2"/>
            <w:vertAlign w:val="superscript"/>
          </w:rPr>
          <w:t>3</w:t>
        </w:r>
      </w:hyperlink>
    </w:p>
    <w:p w:rsidR="00AB3D46" w:rsidRDefault="00AB3D46">
      <w:pPr>
        <w:pStyle w:val="BodyText"/>
        <w:spacing w:before="4"/>
      </w:pPr>
    </w:p>
    <w:p w:rsidR="00AB3D46" w:rsidRDefault="00985A8A">
      <w:pPr>
        <w:pStyle w:val="BodyText"/>
        <w:ind w:left="358" w:firstLine="720"/>
        <w:jc w:val="both"/>
      </w:pPr>
      <w:proofErr w:type="spellStart"/>
      <w:proofErr w:type="gramStart"/>
      <w:r>
        <w:t>Berdasarkan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Soerjono</w:t>
      </w:r>
      <w:proofErr w:type="spellEnd"/>
      <w:r>
        <w:t xml:space="preserve"> </w:t>
      </w:r>
      <w:proofErr w:type="spellStart"/>
      <w:r>
        <w:t>Soekanto</w:t>
      </w:r>
      <w:proofErr w:type="spellEnd"/>
      <w:r>
        <w:t xml:space="preserve">,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prasarana</w:t>
      </w:r>
      <w:proofErr w:type="spellEnd"/>
      <w:r>
        <w:t xml:space="preserve">,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kebudayaan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ekono</w:t>
      </w:r>
      <w:r>
        <w:t>mi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praktiknya</w:t>
      </w:r>
      <w:proofErr w:type="spellEnd"/>
      <w:r>
        <w:t xml:space="preserve">,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, </w:t>
      </w:r>
      <w:proofErr w:type="spellStart"/>
      <w:r>
        <w:t>luasnya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perkebunan</w:t>
      </w:r>
      <w:proofErr w:type="spellEnd"/>
      <w:r>
        <w:t xml:space="preserve">, </w:t>
      </w:r>
      <w:proofErr w:type="spellStart"/>
      <w:r>
        <w:t>minimnya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, </w:t>
      </w:r>
      <w:proofErr w:type="spellStart"/>
      <w:r>
        <w:t>rendahnya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yang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pencurian</w:t>
      </w:r>
      <w:proofErr w:type="spellEnd"/>
      <w:r>
        <w:t>.</w:t>
      </w:r>
      <w:proofErr w:type="gramEnd"/>
    </w:p>
    <w:p w:rsidR="00AB3D46" w:rsidRDefault="00AB3D46">
      <w:pPr>
        <w:pStyle w:val="BodyText"/>
        <w:spacing w:before="5"/>
      </w:pPr>
    </w:p>
    <w:p w:rsidR="00AB3D46" w:rsidRDefault="00985A8A">
      <w:pPr>
        <w:pStyle w:val="BodyText"/>
        <w:ind w:left="358" w:firstLine="720"/>
        <w:jc w:val="both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up</w:t>
      </w:r>
      <w:r>
        <w:t>aya</w:t>
      </w:r>
      <w:proofErr w:type="spellEnd"/>
      <w:r>
        <w:t xml:space="preserve"> </w:t>
      </w:r>
      <w:proofErr w:type="spellStart"/>
      <w:r>
        <w:t>menanggulangi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Resor</w:t>
      </w:r>
      <w:proofErr w:type="spellEnd"/>
      <w:r>
        <w:t xml:space="preserve"> </w:t>
      </w:r>
      <w:proofErr w:type="spellStart"/>
      <w:r>
        <w:t>Pasaman</w:t>
      </w:r>
      <w:proofErr w:type="spellEnd"/>
      <w:r>
        <w:t xml:space="preserve"> Barat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-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preventif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represif</w:t>
      </w:r>
      <w:proofErr w:type="spellEnd"/>
      <w:r>
        <w:t>.</w:t>
      </w:r>
      <w:proofErr w:type="gram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preventif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patroli</w:t>
      </w:r>
      <w:proofErr w:type="spellEnd"/>
      <w:r>
        <w:t xml:space="preserve">, </w:t>
      </w:r>
      <w:proofErr w:type="spellStart"/>
      <w:r>
        <w:t>sosialisasi</w:t>
      </w:r>
      <w:proofErr w:type="spellEnd"/>
      <w:r>
        <w:rPr>
          <w:spacing w:val="-10"/>
        </w:rPr>
        <w:t xml:space="preserve"> </w:t>
      </w:r>
      <w:proofErr w:type="spellStart"/>
      <w:r>
        <w:t>hukum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serta</w:t>
      </w:r>
      <w:proofErr w:type="spellEnd"/>
      <w:r>
        <w:rPr>
          <w:spacing w:val="-11"/>
        </w:rPr>
        <w:t xml:space="preserve"> </w:t>
      </w:r>
      <w:proofErr w:type="spellStart"/>
      <w:r>
        <w:t>kerja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nagari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Sementa</w:t>
      </w:r>
      <w:r>
        <w:t>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represif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proses </w:t>
      </w:r>
      <w:proofErr w:type="spellStart"/>
      <w:r>
        <w:t>penyelidikan</w:t>
      </w:r>
      <w:proofErr w:type="spellEnd"/>
      <w:r>
        <w:t xml:space="preserve">, </w:t>
      </w:r>
      <w:proofErr w:type="spellStart"/>
      <w:r>
        <w:t>penyidikan</w:t>
      </w:r>
      <w:proofErr w:type="spellEnd"/>
      <w:r>
        <w:t xml:space="preserve">, </w:t>
      </w:r>
      <w:proofErr w:type="spellStart"/>
      <w:r>
        <w:t>penangkapan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pelimpahan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kejaksaan</w:t>
      </w:r>
      <w:proofErr w:type="spellEnd"/>
      <w:r>
        <w:t xml:space="preserve">. </w:t>
      </w:r>
      <w:proofErr w:type="spellStart"/>
      <w:proofErr w:type="gramStart"/>
      <w:r>
        <w:t>Namun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pencurian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perkebunan</w:t>
      </w:r>
      <w:proofErr w:type="spellEnd"/>
      <w:r>
        <w:t xml:space="preserve"> </w:t>
      </w:r>
      <w:proofErr w:type="spellStart"/>
      <w:r>
        <w:t>kelapa</w:t>
      </w:r>
      <w:proofErr w:type="spellEnd"/>
      <w:r>
        <w:t xml:space="preserve"> </w:t>
      </w:r>
      <w:proofErr w:type="spellStart"/>
      <w:r>
        <w:t>sawit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Pasaman</w:t>
      </w:r>
      <w:proofErr w:type="spellEnd"/>
      <w:r>
        <w:t xml:space="preserve"> Barat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optimal.</w:t>
      </w:r>
      <w:proofErr w:type="gramEnd"/>
    </w:p>
    <w:p w:rsidR="00AB3D46" w:rsidRDefault="00AB3D46">
      <w:pPr>
        <w:pStyle w:val="BodyText"/>
        <w:spacing w:before="5"/>
      </w:pPr>
    </w:p>
    <w:p w:rsidR="00AB3D46" w:rsidRDefault="00985A8A">
      <w:pPr>
        <w:pStyle w:val="Heading2"/>
        <w:numPr>
          <w:ilvl w:val="1"/>
          <w:numId w:val="2"/>
        </w:numPr>
        <w:tabs>
          <w:tab w:val="left" w:pos="718"/>
          <w:tab w:val="left" w:pos="720"/>
        </w:tabs>
        <w:ind w:left="720" w:right="1" w:hanging="360"/>
        <w:jc w:val="both"/>
      </w:pPr>
      <w:proofErr w:type="spellStart"/>
      <w:r>
        <w:t>Kendala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Pencurian</w:t>
      </w:r>
      <w:proofErr w:type="spellEnd"/>
      <w:r>
        <w:rPr>
          <w:spacing w:val="-15"/>
        </w:rPr>
        <w:t xml:space="preserve"> </w:t>
      </w:r>
      <w:proofErr w:type="spellStart"/>
      <w:r>
        <w:t>Hasil</w:t>
      </w:r>
      <w:proofErr w:type="spellEnd"/>
      <w:r>
        <w:rPr>
          <w:spacing w:val="-15"/>
        </w:rPr>
        <w:t xml:space="preserve"> </w:t>
      </w:r>
      <w:r>
        <w:t>Perkebunan</w:t>
      </w:r>
      <w:r>
        <w:rPr>
          <w:spacing w:val="-15"/>
        </w:rPr>
        <w:t xml:space="preserve"> </w:t>
      </w:r>
      <w:proofErr w:type="spellStart"/>
      <w:r>
        <w:t>Kelapa</w:t>
      </w:r>
      <w:proofErr w:type="spellEnd"/>
      <w:r>
        <w:t xml:space="preserve"> </w:t>
      </w:r>
      <w:proofErr w:type="spellStart"/>
      <w:r>
        <w:t>Sawit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Pasaman</w:t>
      </w:r>
      <w:proofErr w:type="spellEnd"/>
      <w:r>
        <w:t xml:space="preserve"> Barat</w:t>
      </w:r>
    </w:p>
    <w:p w:rsidR="00AB3D46" w:rsidRDefault="00985A8A">
      <w:pPr>
        <w:pStyle w:val="BodyText"/>
        <w:ind w:left="720" w:firstLine="720"/>
      </w:pPr>
      <w:proofErr w:type="spellStart"/>
      <w:r>
        <w:t>Kendala</w:t>
      </w:r>
      <w:proofErr w:type="spellEnd"/>
      <w:r>
        <w:rPr>
          <w:spacing w:val="-13"/>
        </w:rPr>
        <w:t xml:space="preserve"> </w:t>
      </w:r>
      <w:proofErr w:type="spellStart"/>
      <w:r>
        <w:t>Polres</w:t>
      </w:r>
      <w:proofErr w:type="spellEnd"/>
      <w:r>
        <w:rPr>
          <w:spacing w:val="-13"/>
        </w:rPr>
        <w:t xml:space="preserve"> </w:t>
      </w:r>
      <w:proofErr w:type="spellStart"/>
      <w:r>
        <w:t>Pasaman</w:t>
      </w:r>
      <w:proofErr w:type="spellEnd"/>
      <w:r>
        <w:rPr>
          <w:spacing w:val="-12"/>
        </w:rPr>
        <w:t xml:space="preserve"> </w:t>
      </w:r>
      <w:r>
        <w:t xml:space="preserve">Barat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pencurian</w:t>
      </w:r>
      <w:proofErr w:type="spellEnd"/>
      <w:r>
        <w:t xml:space="preserve"> </w:t>
      </w:r>
      <w:proofErr w:type="spellStart"/>
      <w:r>
        <w:t>kelapa</w:t>
      </w:r>
      <w:proofErr w:type="spellEnd"/>
      <w:r>
        <w:t xml:space="preserve"> </w:t>
      </w:r>
      <w:proofErr w:type="spellStart"/>
      <w:r>
        <w:t>sawit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Pasaman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laih</w:t>
      </w:r>
      <w:proofErr w:type="spellEnd"/>
      <w:r>
        <w:t>:</w:t>
      </w:r>
    </w:p>
    <w:p w:rsidR="00AB3D46" w:rsidRDefault="00AB3D46">
      <w:pPr>
        <w:pStyle w:val="BodyText"/>
        <w:rPr>
          <w:sz w:val="20"/>
        </w:rPr>
      </w:pPr>
    </w:p>
    <w:p w:rsidR="00AB3D46" w:rsidRDefault="00985A8A">
      <w:pPr>
        <w:pStyle w:val="BodyText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914717</wp:posOffset>
                </wp:positionH>
                <wp:positionV relativeFrom="paragraph">
                  <wp:posOffset>182262</wp:posOffset>
                </wp:positionV>
                <wp:extent cx="18294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29054" y="635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2.025002pt;margin-top:14.351367pt;width:144.020pt;height:.5pt;mso-position-horizontal-relative:page;mso-position-vertical-relative:paragraph;z-index:-15726592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B3D46" w:rsidRDefault="00985A8A">
      <w:pPr>
        <w:spacing w:before="93"/>
        <w:ind w:right="15"/>
        <w:rPr>
          <w:sz w:val="20"/>
        </w:rPr>
      </w:pPr>
      <w:bookmarkStart w:id="3" w:name="_bookmark2"/>
      <w:bookmarkEnd w:id="3"/>
      <w:r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proofErr w:type="spellStart"/>
      <w:r>
        <w:rPr>
          <w:sz w:val="20"/>
        </w:rPr>
        <w:t>Hasil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wawancara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Bripka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Hermanto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selaku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Unit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Tipidum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Satreskrim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Polres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Pasaman</w:t>
      </w:r>
      <w:proofErr w:type="spellEnd"/>
    </w:p>
    <w:p w:rsidR="00AB3D46" w:rsidRDefault="00985A8A">
      <w:pPr>
        <w:pStyle w:val="ListParagraph"/>
        <w:numPr>
          <w:ilvl w:val="2"/>
          <w:numId w:val="2"/>
        </w:numPr>
        <w:tabs>
          <w:tab w:val="left" w:pos="1080"/>
        </w:tabs>
        <w:spacing w:before="60"/>
        <w:ind w:left="1080" w:right="357" w:hanging="361"/>
        <w:jc w:val="both"/>
        <w:rPr>
          <w:sz w:val="24"/>
        </w:rPr>
      </w:pPr>
      <w:r>
        <w:br w:type="column"/>
      </w:r>
      <w:proofErr w:type="spellStart"/>
      <w:r>
        <w:rPr>
          <w:sz w:val="24"/>
        </w:rPr>
        <w:lastRenderedPageBreak/>
        <w:t>Kendala</w:t>
      </w:r>
      <w:proofErr w:type="spellEnd"/>
      <w:r>
        <w:rPr>
          <w:sz w:val="24"/>
        </w:rPr>
        <w:t xml:space="preserve"> internal </w:t>
      </w:r>
      <w:proofErr w:type="spellStart"/>
      <w:r>
        <w:rPr>
          <w:sz w:val="24"/>
        </w:rPr>
        <w:t>meliputi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dukungan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prasarana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terbatas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dibandingkan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lahan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dukungan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sumber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sebanding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kasus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ditangani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Kurangnya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bukti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saksi</w:t>
      </w:r>
      <w:proofErr w:type="spellEnd"/>
      <w:r>
        <w:rPr>
          <w:sz w:val="24"/>
        </w:rPr>
        <w:t>.</w:t>
      </w:r>
    </w:p>
    <w:p w:rsidR="00AB3D46" w:rsidRDefault="00985A8A">
      <w:pPr>
        <w:pStyle w:val="ListParagraph"/>
        <w:numPr>
          <w:ilvl w:val="2"/>
          <w:numId w:val="2"/>
        </w:numPr>
        <w:tabs>
          <w:tab w:val="left" w:pos="1080"/>
        </w:tabs>
        <w:ind w:left="1080" w:right="357" w:hanging="361"/>
        <w:jc w:val="both"/>
        <w:rPr>
          <w:sz w:val="24"/>
        </w:rPr>
      </w:pPr>
      <w:proofErr w:type="spellStart"/>
      <w:r>
        <w:rPr>
          <w:sz w:val="24"/>
        </w:rPr>
        <w:t>Kendala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eksternal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meliputi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kesadaran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hukum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masyarakat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yang </w:t>
      </w:r>
      <w:proofErr w:type="spellStart"/>
      <w:r>
        <w:rPr>
          <w:sz w:val="24"/>
        </w:rPr>
        <w:t>kuran</w:t>
      </w:r>
      <w:r>
        <w:rPr>
          <w:sz w:val="24"/>
        </w:rPr>
        <w:t>g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Korban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enggan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melaporkan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masyarakat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juga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saksi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Masyarakat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permisif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faktor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ekonomi</w:t>
      </w:r>
      <w:proofErr w:type="spellEnd"/>
      <w:r>
        <w:rPr>
          <w:spacing w:val="-2"/>
          <w:sz w:val="24"/>
        </w:rPr>
        <w:t>.</w:t>
      </w:r>
    </w:p>
    <w:p w:rsidR="00AB3D46" w:rsidRDefault="00AB3D46">
      <w:pPr>
        <w:pStyle w:val="BodyText"/>
        <w:spacing w:before="1"/>
      </w:pPr>
    </w:p>
    <w:p w:rsidR="00AB3D46" w:rsidRDefault="00985A8A">
      <w:pPr>
        <w:pStyle w:val="Heading1"/>
        <w:numPr>
          <w:ilvl w:val="0"/>
          <w:numId w:val="2"/>
        </w:numPr>
        <w:tabs>
          <w:tab w:val="left" w:pos="357"/>
        </w:tabs>
        <w:ind w:left="357" w:hanging="357"/>
        <w:jc w:val="left"/>
      </w:pPr>
      <w:r>
        <w:rPr>
          <w:spacing w:val="-2"/>
        </w:rPr>
        <w:t>PENUTUP</w:t>
      </w:r>
    </w:p>
    <w:p w:rsidR="00AB3D46" w:rsidRDefault="00985A8A">
      <w:pPr>
        <w:pStyle w:val="Heading2"/>
        <w:numPr>
          <w:ilvl w:val="1"/>
          <w:numId w:val="2"/>
        </w:numPr>
        <w:tabs>
          <w:tab w:val="left" w:pos="424"/>
        </w:tabs>
        <w:spacing w:before="120"/>
        <w:ind w:left="424" w:hanging="424"/>
      </w:pPr>
      <w:proofErr w:type="spellStart"/>
      <w:r>
        <w:rPr>
          <w:spacing w:val="-2"/>
        </w:rPr>
        <w:t>Simpulan</w:t>
      </w:r>
      <w:proofErr w:type="spellEnd"/>
    </w:p>
    <w:p w:rsidR="00AB3D46" w:rsidRDefault="00AB3D46">
      <w:pPr>
        <w:pStyle w:val="BodyText"/>
        <w:spacing w:before="4"/>
        <w:rPr>
          <w:b/>
        </w:rPr>
      </w:pPr>
    </w:p>
    <w:p w:rsidR="00AB3D46" w:rsidRDefault="00985A8A">
      <w:pPr>
        <w:pStyle w:val="BodyText"/>
        <w:ind w:left="426" w:right="356" w:firstLine="720"/>
        <w:jc w:val="both"/>
      </w:pPr>
      <w:proofErr w:type="spellStart"/>
      <w:proofErr w:type="gramStart"/>
      <w:r>
        <w:t>Penegakan</w:t>
      </w:r>
      <w:proofErr w:type="spellEnd"/>
      <w:r>
        <w:rPr>
          <w:spacing w:val="-10"/>
        </w:rPr>
        <w:t xml:space="preserve"> </w:t>
      </w:r>
      <w:proofErr w:type="spellStart"/>
      <w:r>
        <w:t>hukum</w:t>
      </w:r>
      <w:proofErr w:type="spellEnd"/>
      <w:r>
        <w:rPr>
          <w:spacing w:val="-10"/>
        </w:rPr>
        <w:t xml:space="preserve"> </w:t>
      </w:r>
      <w:proofErr w:type="spellStart"/>
      <w:r>
        <w:t>terhadap</w:t>
      </w:r>
      <w:proofErr w:type="spellEnd"/>
      <w:r>
        <w:rPr>
          <w:spacing w:val="-10"/>
        </w:rP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rPr>
          <w:spacing w:val="-6"/>
        </w:rPr>
        <w:t xml:space="preserve"> </w:t>
      </w:r>
      <w:proofErr w:type="spellStart"/>
      <w:r>
        <w:t>pencurian</w:t>
      </w:r>
      <w:proofErr w:type="spellEnd"/>
      <w:r>
        <w:rPr>
          <w:spacing w:val="-5"/>
        </w:rPr>
        <w:t xml:space="preserve"> </w:t>
      </w:r>
      <w:proofErr w:type="spellStart"/>
      <w:r>
        <w:t>hasil</w:t>
      </w:r>
      <w:proofErr w:type="spellEnd"/>
      <w:r>
        <w:rPr>
          <w:spacing w:val="-6"/>
        </w:rPr>
        <w:t xml:space="preserve"> </w:t>
      </w:r>
      <w:proofErr w:type="spellStart"/>
      <w:r>
        <w:t>perkebunan</w:t>
      </w:r>
      <w:proofErr w:type="spellEnd"/>
      <w:r>
        <w:rPr>
          <w:spacing w:val="-5"/>
        </w:rPr>
        <w:t xml:space="preserve"> </w:t>
      </w:r>
      <w:proofErr w:type="spellStart"/>
      <w:r>
        <w:t>kelapa</w:t>
      </w:r>
      <w:proofErr w:type="spellEnd"/>
      <w:r>
        <w:t xml:space="preserve"> </w:t>
      </w:r>
      <w:proofErr w:type="spellStart"/>
      <w:r>
        <w:t>sawit</w:t>
      </w:r>
      <w:proofErr w:type="spellEnd"/>
      <w:r>
        <w:rPr>
          <w:spacing w:val="-1"/>
        </w:rPr>
        <w:t xml:space="preserve"> </w:t>
      </w:r>
      <w:r>
        <w:t xml:space="preserve">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Pasaman</w:t>
      </w:r>
      <w:proofErr w:type="spellEnd"/>
      <w:r>
        <w:t xml:space="preserve"> Barat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2022–2024</w:t>
      </w:r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belum</w:t>
      </w:r>
      <w:proofErr w:type="spellEnd"/>
      <w:r>
        <w:rPr>
          <w:spacing w:val="-13"/>
        </w:rPr>
        <w:t xml:space="preserve"> </w:t>
      </w:r>
      <w:proofErr w:type="spellStart"/>
      <w:r>
        <w:t>diimbangi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Polres</w:t>
      </w:r>
      <w:proofErr w:type="spellEnd"/>
      <w:r>
        <w:t xml:space="preserve"> </w:t>
      </w:r>
      <w:proofErr w:type="spellStart"/>
      <w:r>
        <w:t>Pasaman</w:t>
      </w:r>
      <w:proofErr w:type="spellEnd"/>
      <w:r>
        <w:t xml:space="preserve"> Barat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mam</w:t>
      </w:r>
      <w:r>
        <w:t>pu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 </w:t>
      </w:r>
      <w:proofErr w:type="spellStart"/>
      <w:r>
        <w:t>menekan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pencurian</w:t>
      </w:r>
      <w:proofErr w:type="spellEnd"/>
      <w:r>
        <w:t>.</w:t>
      </w:r>
      <w:proofErr w:type="gram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penghambat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prasarana</w:t>
      </w:r>
      <w:proofErr w:type="spellEnd"/>
      <w:r>
        <w:t xml:space="preserve">,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kebudayaan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menyebabka</w:t>
      </w:r>
      <w:r>
        <w:t>n</w:t>
      </w:r>
      <w:proofErr w:type="spellEnd"/>
      <w:r>
        <w:t xml:space="preserve"> </w:t>
      </w:r>
      <w:proofErr w:type="spellStart"/>
      <w:r>
        <w:t>tingginya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,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permisif</w:t>
      </w:r>
      <w:proofErr w:type="spellEnd"/>
      <w:r>
        <w:t xml:space="preserve"> di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proofErr w:type="gramStart"/>
      <w:r>
        <w:t>norma</w:t>
      </w:r>
      <w:proofErr w:type="spellEnd"/>
      <w:proofErr w:type="gram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>.</w:t>
      </w:r>
    </w:p>
    <w:p w:rsidR="00AB3D46" w:rsidRDefault="00AB3D46">
      <w:pPr>
        <w:pStyle w:val="BodyText"/>
        <w:spacing w:before="5"/>
      </w:pPr>
    </w:p>
    <w:p w:rsidR="00AB3D46" w:rsidRDefault="00985A8A">
      <w:pPr>
        <w:pStyle w:val="Heading2"/>
        <w:numPr>
          <w:ilvl w:val="1"/>
          <w:numId w:val="2"/>
        </w:numPr>
        <w:tabs>
          <w:tab w:val="left" w:pos="426"/>
        </w:tabs>
        <w:ind w:left="426" w:hanging="426"/>
      </w:pPr>
      <w:r>
        <w:rPr>
          <w:spacing w:val="-2"/>
        </w:rPr>
        <w:t>Saran</w:t>
      </w:r>
    </w:p>
    <w:p w:rsidR="00AB3D46" w:rsidRDefault="00AB3D46">
      <w:pPr>
        <w:pStyle w:val="BodyText"/>
        <w:rPr>
          <w:b/>
        </w:rPr>
      </w:pPr>
    </w:p>
    <w:p w:rsidR="00AB3D46" w:rsidRDefault="00AB3D46">
      <w:pPr>
        <w:pStyle w:val="BodyText"/>
        <w:spacing w:before="228"/>
        <w:rPr>
          <w:b/>
        </w:rPr>
      </w:pPr>
    </w:p>
    <w:p w:rsidR="00AB3D46" w:rsidRDefault="00985A8A">
      <w:pPr>
        <w:rPr>
          <w:sz w:val="20"/>
        </w:rPr>
      </w:pPr>
      <w:r>
        <w:rPr>
          <w:sz w:val="20"/>
        </w:rPr>
        <w:t>Barat,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pada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tanggal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17 </w:t>
      </w:r>
      <w:proofErr w:type="spellStart"/>
      <w:r>
        <w:rPr>
          <w:sz w:val="20"/>
        </w:rPr>
        <w:t>Januari</w:t>
      </w:r>
      <w:proofErr w:type="spellEnd"/>
      <w:r>
        <w:rPr>
          <w:sz w:val="20"/>
        </w:rPr>
        <w:t xml:space="preserve"> 2026,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jam 13.31 </w:t>
      </w:r>
      <w:r>
        <w:rPr>
          <w:spacing w:val="-4"/>
          <w:sz w:val="20"/>
        </w:rPr>
        <w:t>WIB.</w:t>
      </w:r>
    </w:p>
    <w:p w:rsidR="00AB3D46" w:rsidRDefault="00AB3D46">
      <w:pPr>
        <w:rPr>
          <w:sz w:val="20"/>
        </w:rPr>
        <w:sectPr w:rsidR="00AB3D46">
          <w:pgSz w:w="12240" w:h="15840"/>
          <w:pgMar w:top="1380" w:right="1080" w:bottom="280" w:left="1440" w:header="720" w:footer="720" w:gutter="0"/>
          <w:cols w:num="2" w:space="720" w:equalWidth="0">
            <w:col w:w="4470" w:space="423"/>
            <w:col w:w="4827"/>
          </w:cols>
        </w:sectPr>
      </w:pPr>
    </w:p>
    <w:p w:rsidR="00AB3D46" w:rsidRDefault="00985A8A">
      <w:pPr>
        <w:pStyle w:val="BodyText"/>
        <w:spacing w:before="60"/>
        <w:ind w:left="426" w:right="1" w:firstLine="720"/>
        <w:jc w:val="both"/>
      </w:pPr>
      <w:proofErr w:type="spellStart"/>
      <w:r>
        <w:lastRenderedPageBreak/>
        <w:t>Bagi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(</w:t>
      </w:r>
      <w:proofErr w:type="spellStart"/>
      <w:r>
        <w:t>Polres</w:t>
      </w:r>
      <w:proofErr w:type="spellEnd"/>
      <w:r>
        <w:rPr>
          <w:spacing w:val="-5"/>
        </w:rPr>
        <w:t xml:space="preserve"> </w:t>
      </w:r>
      <w:proofErr w:type="spellStart"/>
      <w:r>
        <w:t>Pasaman</w:t>
      </w:r>
      <w:proofErr w:type="spellEnd"/>
      <w:r>
        <w:rPr>
          <w:spacing w:val="-5"/>
        </w:rPr>
        <w:t xml:space="preserve"> </w:t>
      </w:r>
      <w:r>
        <w:t>Barat),</w:t>
      </w:r>
      <w:r>
        <w:rPr>
          <w:spacing w:val="-5"/>
        </w:rPr>
        <w:t xml:space="preserve"> </w:t>
      </w:r>
      <w:proofErr w:type="spellStart"/>
      <w:r>
        <w:t>disarankan</w:t>
      </w:r>
      <w:proofErr w:type="spellEnd"/>
      <w:r>
        <w:rPr>
          <w:spacing w:val="-5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penyelidikan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prasarana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optimal.Bagi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Instans</w:t>
      </w:r>
      <w:r>
        <w:t>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,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, </w:t>
      </w:r>
      <w:proofErr w:type="spellStart"/>
      <w:r>
        <w:t>anggaran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menunjang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rPr>
          <w:spacing w:val="-6"/>
        </w:rPr>
        <w:t xml:space="preserve"> </w:t>
      </w:r>
      <w:proofErr w:type="spellStart"/>
      <w:r>
        <w:t>pencurian</w:t>
      </w:r>
      <w:proofErr w:type="spellEnd"/>
      <w:r>
        <w:rPr>
          <w:spacing w:val="-6"/>
        </w:rPr>
        <w:t xml:space="preserve"> </w:t>
      </w:r>
      <w:proofErr w:type="spellStart"/>
      <w:r>
        <w:t>hasil</w:t>
      </w:r>
      <w:proofErr w:type="spellEnd"/>
      <w:r>
        <w:rPr>
          <w:spacing w:val="-6"/>
        </w:rPr>
        <w:t xml:space="preserve"> </w:t>
      </w:r>
      <w:proofErr w:type="spellStart"/>
      <w:r>
        <w:t>perkebunan</w:t>
      </w:r>
      <w:proofErr w:type="spellEnd"/>
      <w:r>
        <w:rPr>
          <w:spacing w:val="-6"/>
        </w:rPr>
        <w:t xml:space="preserve"> </w:t>
      </w:r>
      <w:proofErr w:type="spellStart"/>
      <w:r>
        <w:t>kelapa</w:t>
      </w:r>
      <w:proofErr w:type="spellEnd"/>
      <w:r>
        <w:t xml:space="preserve"> </w:t>
      </w:r>
      <w:proofErr w:type="spellStart"/>
      <w:r>
        <w:t>sawit.Bagi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rPr>
          <w:spacing w:val="-15"/>
        </w:rPr>
        <w:t xml:space="preserve"> </w:t>
      </w:r>
      <w:proofErr w:type="spellStart"/>
      <w:r>
        <w:t>perkebunan</w:t>
      </w:r>
      <w:proofErr w:type="spellEnd"/>
      <w:r>
        <w:rPr>
          <w:spacing w:val="-15"/>
        </w:rPr>
        <w:t xml:space="preserve"> </w:t>
      </w:r>
      <w:proofErr w:type="spellStart"/>
      <w:r>
        <w:t>serta</w:t>
      </w:r>
      <w:proofErr w:type="spellEnd"/>
      <w:r>
        <w:rPr>
          <w:spacing w:val="-15"/>
        </w:rPr>
        <w:t xml:space="preserve"> </w:t>
      </w:r>
      <w:proofErr w:type="spellStart"/>
      <w:r>
        <w:t>bekerja</w:t>
      </w:r>
      <w:proofErr w:type="spellEnd"/>
      <w:r>
        <w:rPr>
          <w:spacing w:val="-15"/>
        </w:rP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melaporkan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yang </w:t>
      </w:r>
      <w:proofErr w:type="spellStart"/>
      <w:r>
        <w:rPr>
          <w:spacing w:val="-2"/>
        </w:rPr>
        <w:t>terjadi</w:t>
      </w:r>
      <w:proofErr w:type="spellEnd"/>
      <w:r>
        <w:rPr>
          <w:spacing w:val="-2"/>
        </w:rPr>
        <w:t>.</w:t>
      </w:r>
    </w:p>
    <w:p w:rsidR="00AB3D46" w:rsidRDefault="00AB3D46">
      <w:pPr>
        <w:pStyle w:val="BodyText"/>
      </w:pPr>
    </w:p>
    <w:p w:rsidR="00AB3D46" w:rsidRDefault="00AB3D46">
      <w:pPr>
        <w:pStyle w:val="BodyText"/>
        <w:spacing w:before="5"/>
      </w:pPr>
    </w:p>
    <w:p w:rsidR="00AB3D46" w:rsidRDefault="00985A8A">
      <w:pPr>
        <w:pStyle w:val="Heading1"/>
      </w:pPr>
      <w:r>
        <w:t>DAFTAR</w:t>
      </w:r>
      <w:r>
        <w:rPr>
          <w:spacing w:val="-1"/>
        </w:rPr>
        <w:t xml:space="preserve"> </w:t>
      </w:r>
      <w:r>
        <w:rPr>
          <w:spacing w:val="-2"/>
        </w:rPr>
        <w:t>PUSTAKA</w:t>
      </w:r>
    </w:p>
    <w:p w:rsidR="00AB3D46" w:rsidRDefault="00AB3D46">
      <w:pPr>
        <w:pStyle w:val="BodyText"/>
        <w:rPr>
          <w:b/>
        </w:rPr>
      </w:pPr>
    </w:p>
    <w:p w:rsidR="00AB3D46" w:rsidRDefault="00985A8A">
      <w:pPr>
        <w:pStyle w:val="Heading2"/>
        <w:numPr>
          <w:ilvl w:val="0"/>
          <w:numId w:val="1"/>
        </w:numPr>
        <w:tabs>
          <w:tab w:val="left" w:pos="356"/>
        </w:tabs>
        <w:ind w:left="356" w:hanging="356"/>
        <w:jc w:val="both"/>
      </w:pPr>
      <w:proofErr w:type="spellStart"/>
      <w:r>
        <w:rPr>
          <w:spacing w:val="-2"/>
        </w:rPr>
        <w:t>Buku-</w:t>
      </w:r>
      <w:r>
        <w:rPr>
          <w:spacing w:val="-4"/>
        </w:rPr>
        <w:t>Buku</w:t>
      </w:r>
      <w:proofErr w:type="spellEnd"/>
    </w:p>
    <w:p w:rsidR="00AB3D46" w:rsidRDefault="00985A8A">
      <w:pPr>
        <w:spacing w:before="239"/>
        <w:ind w:left="1078" w:right="1" w:hanging="721"/>
        <w:jc w:val="both"/>
      </w:pPr>
      <w:proofErr w:type="spellStart"/>
      <w:r>
        <w:t>Adi</w:t>
      </w:r>
      <w:proofErr w:type="spellEnd"/>
      <w:r>
        <w:t>, R, 2021.</w:t>
      </w:r>
      <w:r>
        <w:rPr>
          <w:spacing w:val="-4"/>
        </w:rPr>
        <w:t xml:space="preserve"> </w:t>
      </w:r>
      <w:proofErr w:type="spellStart"/>
      <w:proofErr w:type="gramStart"/>
      <w:r>
        <w:rPr>
          <w:i/>
        </w:rPr>
        <w:t>Metodologi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Sosial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Hukum</w:t>
      </w:r>
      <w:proofErr w:type="spellEnd"/>
      <w:r>
        <w:t>.</w:t>
      </w:r>
      <w:proofErr w:type="gramEnd"/>
      <w:r>
        <w:t xml:space="preserve"> </w:t>
      </w:r>
      <w:proofErr w:type="spellStart"/>
      <w:r>
        <w:t>Yayasan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Obor</w:t>
      </w:r>
      <w:proofErr w:type="spellEnd"/>
      <w:r>
        <w:t xml:space="preserve"> I</w:t>
      </w:r>
      <w:r>
        <w:t>ndonesia, Jakarta.</w:t>
      </w:r>
    </w:p>
    <w:p w:rsidR="00AB3D46" w:rsidRDefault="00985A8A">
      <w:pPr>
        <w:spacing w:before="239"/>
        <w:ind w:left="1078" w:hanging="721"/>
        <w:jc w:val="both"/>
      </w:pPr>
      <w:r>
        <w:t xml:space="preserve">R </w:t>
      </w:r>
      <w:proofErr w:type="spellStart"/>
      <w:r>
        <w:t>Sianturi</w:t>
      </w:r>
      <w:proofErr w:type="spellEnd"/>
      <w:r>
        <w:t xml:space="preserve">, 2002, </w:t>
      </w:r>
      <w:proofErr w:type="spellStart"/>
      <w:r>
        <w:rPr>
          <w:i/>
        </w:rPr>
        <w:t>Asas-asas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Hukum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Pidana</w:t>
      </w:r>
      <w:proofErr w:type="spellEnd"/>
      <w:r>
        <w:rPr>
          <w:i/>
        </w:rPr>
        <w:t xml:space="preserve"> di Indonesia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Penerapannya</w:t>
      </w:r>
      <w:proofErr w:type="spellEnd"/>
      <w:r>
        <w:t xml:space="preserve">, </w:t>
      </w:r>
      <w:proofErr w:type="spellStart"/>
      <w:r>
        <w:t>Sinar</w:t>
      </w:r>
      <w:proofErr w:type="spellEnd"/>
      <w:r>
        <w:t xml:space="preserve"> </w:t>
      </w:r>
      <w:proofErr w:type="spellStart"/>
      <w:r>
        <w:t>Grafika</w:t>
      </w:r>
      <w:proofErr w:type="spellEnd"/>
      <w:r>
        <w:t>, Jakarta.</w:t>
      </w:r>
    </w:p>
    <w:p w:rsidR="00AB3D46" w:rsidRDefault="00985A8A">
      <w:pPr>
        <w:pStyle w:val="Heading2"/>
        <w:numPr>
          <w:ilvl w:val="0"/>
          <w:numId w:val="1"/>
        </w:numPr>
        <w:tabs>
          <w:tab w:val="left" w:pos="357"/>
        </w:tabs>
        <w:spacing w:before="243"/>
        <w:ind w:left="357" w:hanging="357"/>
        <w:jc w:val="both"/>
      </w:pPr>
      <w:proofErr w:type="spellStart"/>
      <w:r>
        <w:rPr>
          <w:spacing w:val="-2"/>
        </w:rPr>
        <w:t>Perundang-undangan</w:t>
      </w:r>
      <w:proofErr w:type="spellEnd"/>
    </w:p>
    <w:p w:rsidR="00AB3D46" w:rsidRDefault="00985A8A">
      <w:pPr>
        <w:pStyle w:val="BodyText"/>
        <w:ind w:left="1078" w:hanging="721"/>
        <w:jc w:val="both"/>
      </w:pPr>
      <w:proofErr w:type="spellStart"/>
      <w:proofErr w:type="gramStart"/>
      <w:r>
        <w:t>Undang-Undang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Nomor</w:t>
      </w:r>
      <w:proofErr w:type="spellEnd"/>
      <w:r>
        <w:t xml:space="preserve"> 39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tentang</w:t>
      </w:r>
      <w:proofErr w:type="spellEnd"/>
      <w:r>
        <w:t xml:space="preserve"> </w:t>
      </w:r>
      <w:r>
        <w:rPr>
          <w:spacing w:val="-2"/>
        </w:rPr>
        <w:t>Perkebunan.</w:t>
      </w:r>
      <w:proofErr w:type="gramEnd"/>
    </w:p>
    <w:p w:rsidR="00AB3D46" w:rsidRDefault="00985A8A">
      <w:pPr>
        <w:pStyle w:val="BodyText"/>
        <w:spacing w:before="240"/>
        <w:ind w:left="1078" w:hanging="721"/>
        <w:jc w:val="both"/>
      </w:pPr>
      <w:proofErr w:type="spellStart"/>
      <w:r>
        <w:t>Undang-Undang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</w:t>
      </w:r>
      <w:r>
        <w:t xml:space="preserve">Indonesia </w:t>
      </w:r>
      <w:proofErr w:type="spellStart"/>
      <w:r>
        <w:t>Nomor</w:t>
      </w:r>
      <w:proofErr w:type="spellEnd"/>
      <w:r>
        <w:t xml:space="preserve"> 1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tentang</w:t>
      </w:r>
      <w:proofErr w:type="spellEnd"/>
      <w:r>
        <w:t xml:space="preserve"> </w:t>
      </w:r>
      <w:r>
        <w:rPr>
          <w:spacing w:val="-4"/>
        </w:rPr>
        <w:t>KUHP</w:t>
      </w:r>
    </w:p>
    <w:p w:rsidR="00AB3D46" w:rsidRDefault="00985A8A">
      <w:pPr>
        <w:pStyle w:val="Heading2"/>
        <w:numPr>
          <w:ilvl w:val="0"/>
          <w:numId w:val="1"/>
        </w:numPr>
        <w:tabs>
          <w:tab w:val="left" w:pos="356"/>
        </w:tabs>
        <w:spacing w:before="240"/>
        <w:ind w:left="356" w:hanging="356"/>
        <w:jc w:val="both"/>
      </w:pPr>
      <w:proofErr w:type="spellStart"/>
      <w:r>
        <w:t>Sumber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Lainya</w:t>
      </w:r>
      <w:proofErr w:type="spellEnd"/>
    </w:p>
    <w:p w:rsidR="00AB3D46" w:rsidRDefault="00985A8A">
      <w:pPr>
        <w:spacing w:before="241"/>
        <w:ind w:left="1078" w:right="1" w:hanging="721"/>
        <w:jc w:val="both"/>
        <w:rPr>
          <w:i/>
          <w:sz w:val="24"/>
        </w:rPr>
      </w:pPr>
      <w:proofErr w:type="spellStart"/>
      <w:proofErr w:type="gramStart"/>
      <w:r>
        <w:rPr>
          <w:sz w:val="24"/>
        </w:rPr>
        <w:t>Lasmadi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S.,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Sudarti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E.</w:t>
      </w:r>
      <w:r>
        <w:rPr>
          <w:spacing w:val="-12"/>
          <w:sz w:val="24"/>
        </w:rPr>
        <w:t xml:space="preserve"> </w:t>
      </w:r>
      <w:r>
        <w:rPr>
          <w:sz w:val="24"/>
        </w:rPr>
        <w:t>(2023).</w:t>
      </w:r>
      <w:proofErr w:type="gramEnd"/>
      <w:r>
        <w:rPr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Putusan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Pidana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Nihil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Dalam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Perkara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Tindak</w:t>
      </w:r>
      <w:proofErr w:type="spellEnd"/>
      <w:r>
        <w:rPr>
          <w:i/>
          <w:spacing w:val="50"/>
          <w:w w:val="150"/>
          <w:sz w:val="24"/>
        </w:rPr>
        <w:t xml:space="preserve"> </w:t>
      </w:r>
      <w:proofErr w:type="spellStart"/>
      <w:r>
        <w:rPr>
          <w:i/>
          <w:sz w:val="24"/>
        </w:rPr>
        <w:t>Pidana</w:t>
      </w:r>
      <w:proofErr w:type="spellEnd"/>
      <w:r>
        <w:rPr>
          <w:i/>
          <w:spacing w:val="51"/>
          <w:w w:val="150"/>
          <w:sz w:val="24"/>
        </w:rPr>
        <w:t xml:space="preserve"> </w:t>
      </w:r>
      <w:proofErr w:type="spellStart"/>
      <w:r>
        <w:rPr>
          <w:i/>
          <w:sz w:val="24"/>
        </w:rPr>
        <w:t>Korupsi</w:t>
      </w:r>
      <w:proofErr w:type="spellEnd"/>
      <w:r>
        <w:rPr>
          <w:i/>
          <w:spacing w:val="51"/>
          <w:w w:val="150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Menurut</w:t>
      </w:r>
      <w:proofErr w:type="spellEnd"/>
    </w:p>
    <w:p w:rsidR="00AB3D46" w:rsidRDefault="00985A8A">
      <w:pPr>
        <w:spacing w:before="60"/>
        <w:ind w:left="720" w:right="356"/>
        <w:jc w:val="both"/>
        <w:rPr>
          <w:sz w:val="24"/>
        </w:rPr>
      </w:pPr>
      <w:r>
        <w:br w:type="column"/>
      </w:r>
      <w:proofErr w:type="spellStart"/>
      <w:proofErr w:type="gramStart"/>
      <w:r>
        <w:rPr>
          <w:i/>
          <w:sz w:val="24"/>
        </w:rPr>
        <w:lastRenderedPageBreak/>
        <w:t>Ketentuan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Peraturan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Perundang</w:t>
      </w:r>
      <w:proofErr w:type="spellEnd"/>
      <w:r>
        <w:rPr>
          <w:i/>
          <w:sz w:val="24"/>
        </w:rPr>
        <w:t xml:space="preserve">- </w:t>
      </w:r>
      <w:proofErr w:type="spellStart"/>
      <w:r>
        <w:rPr>
          <w:i/>
          <w:sz w:val="24"/>
        </w:rPr>
        <w:t>Undangan</w:t>
      </w:r>
      <w:proofErr w:type="spellEnd"/>
      <w:r>
        <w:rPr>
          <w:i/>
          <w:sz w:val="24"/>
        </w:rPr>
        <w:t xml:space="preserve"> Di Indonesia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 xml:space="preserve">(Doctoral dissertation, </w:t>
      </w:r>
      <w:proofErr w:type="spellStart"/>
      <w:r>
        <w:rPr>
          <w:sz w:val="24"/>
        </w:rPr>
        <w:t>Fakultas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Hukum</w:t>
      </w:r>
      <w:proofErr w:type="spellEnd"/>
      <w:r>
        <w:rPr>
          <w:sz w:val="24"/>
        </w:rPr>
        <w:t>).</w:t>
      </w:r>
      <w:proofErr w:type="gramEnd"/>
    </w:p>
    <w:p w:rsidR="00AB3D46" w:rsidRDefault="00985A8A">
      <w:pPr>
        <w:pStyle w:val="Heading1"/>
        <w:spacing w:before="240"/>
      </w:pPr>
      <w:r>
        <w:t>UCAPAN</w:t>
      </w:r>
      <w:r>
        <w:rPr>
          <w:spacing w:val="-5"/>
        </w:rPr>
        <w:t xml:space="preserve"> </w:t>
      </w:r>
      <w:r>
        <w:t>TERIMA</w:t>
      </w:r>
      <w:r>
        <w:rPr>
          <w:spacing w:val="-4"/>
        </w:rPr>
        <w:t xml:space="preserve"> </w:t>
      </w:r>
      <w:r>
        <w:rPr>
          <w:spacing w:val="-2"/>
        </w:rPr>
        <w:t>KASIH</w:t>
      </w:r>
    </w:p>
    <w:p w:rsidR="00AB3D46" w:rsidRDefault="00985A8A">
      <w:pPr>
        <w:pStyle w:val="BodyText"/>
        <w:spacing w:before="240"/>
        <w:ind w:right="356" w:firstLine="720"/>
        <w:jc w:val="both"/>
      </w:pPr>
      <w:proofErr w:type="spellStart"/>
      <w:proofErr w:type="gramStart"/>
      <w:r>
        <w:t>Terimakasih</w:t>
      </w:r>
      <w:proofErr w:type="spellEnd"/>
      <w:r>
        <w:rPr>
          <w:spacing w:val="-1"/>
        </w:rP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proofErr w:type="spellStart"/>
      <w:r>
        <w:t>Uning</w:t>
      </w:r>
      <w:proofErr w:type="spellEnd"/>
      <w:r>
        <w:t xml:space="preserve"> </w:t>
      </w:r>
      <w:proofErr w:type="spellStart"/>
      <w:r>
        <w:t>Pratimaratri</w:t>
      </w:r>
      <w:proofErr w:type="spellEnd"/>
      <w:r>
        <w:t>, S.H., M. Hum.</w:t>
      </w:r>
      <w:proofErr w:type="gramEnd"/>
      <w:r>
        <w:t xml:space="preserve"> </w:t>
      </w:r>
      <w:proofErr w:type="spellStart"/>
      <w:proofErr w:type="gramStart"/>
      <w:r>
        <w:t>selaku</w:t>
      </w:r>
      <w:proofErr w:type="spellEnd"/>
      <w:proofErr w:type="gramEnd"/>
      <w:r>
        <w:t xml:space="preserve"> </w:t>
      </w:r>
      <w:proofErr w:type="spellStart"/>
      <w:r>
        <w:t>pembimbing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senantiasa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rPr>
          <w:spacing w:val="-13"/>
        </w:rPr>
        <w:t xml:space="preserve"> </w:t>
      </w:r>
      <w:proofErr w:type="spellStart"/>
      <w:r>
        <w:t>pengarahan</w:t>
      </w:r>
      <w:proofErr w:type="spellEnd"/>
      <w:r>
        <w:rPr>
          <w:spacing w:val="-13"/>
        </w:rPr>
        <w:t xml:space="preserve"> </w:t>
      </w:r>
      <w:proofErr w:type="spellStart"/>
      <w:r>
        <w:t>dan</w:t>
      </w:r>
      <w:proofErr w:type="spellEnd"/>
      <w:r>
        <w:rPr>
          <w:spacing w:val="-13"/>
        </w:rPr>
        <w:t xml:space="preserve"> </w:t>
      </w:r>
      <w:proofErr w:type="spellStart"/>
      <w:r>
        <w:t>membimbing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</w:t>
      </w:r>
      <w:proofErr w:type="spellStart"/>
      <w:r>
        <w:t>Fakulas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Dr. </w:t>
      </w:r>
      <w:proofErr w:type="spellStart"/>
      <w:r>
        <w:t>Sanidjar</w:t>
      </w:r>
      <w:proofErr w:type="spellEnd"/>
      <w:r>
        <w:t xml:space="preserve"> </w:t>
      </w:r>
      <w:proofErr w:type="spellStart"/>
      <w:r>
        <w:t>Pebriha</w:t>
      </w:r>
      <w:r>
        <w:t>riati</w:t>
      </w:r>
      <w:proofErr w:type="spellEnd"/>
      <w:r>
        <w:t xml:space="preserve"> R., S.H., M.H.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Dr. </w:t>
      </w:r>
      <w:proofErr w:type="spellStart"/>
      <w:r>
        <w:t>Desmal</w:t>
      </w:r>
      <w:proofErr w:type="spellEnd"/>
      <w:r>
        <w:t xml:space="preserve"> </w:t>
      </w:r>
      <w:proofErr w:type="spellStart"/>
      <w:r>
        <w:t>Fajri</w:t>
      </w:r>
      <w:proofErr w:type="spellEnd"/>
      <w:r>
        <w:t xml:space="preserve"> </w:t>
      </w:r>
      <w:proofErr w:type="spellStart"/>
      <w:r>
        <w:t>S.Ag</w:t>
      </w:r>
      <w:proofErr w:type="spellEnd"/>
      <w:r>
        <w:t xml:space="preserve">., M.H.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rPr>
          <w:spacing w:val="-2"/>
        </w:rPr>
        <w:t>Hatta</w:t>
      </w:r>
      <w:proofErr w:type="spellEnd"/>
      <w:r>
        <w:rPr>
          <w:spacing w:val="-2"/>
        </w:rPr>
        <w:t>.</w:t>
      </w:r>
    </w:p>
    <w:sectPr w:rsidR="00AB3D46">
      <w:pgSz w:w="12240" w:h="15840"/>
      <w:pgMar w:top="1380" w:right="1080" w:bottom="280" w:left="1440" w:header="720" w:footer="720" w:gutter="0"/>
      <w:cols w:num="2" w:space="720" w:equalWidth="0">
        <w:col w:w="4470" w:space="780"/>
        <w:col w:w="44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D3D9A"/>
    <w:multiLevelType w:val="hybridMultilevel"/>
    <w:tmpl w:val="F2205714"/>
    <w:lvl w:ilvl="0" w:tplc="286648DC">
      <w:start w:val="1"/>
      <w:numFmt w:val="upperRoman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58EF8B8">
      <w:start w:val="1"/>
      <w:numFmt w:val="upperLetter"/>
      <w:lvlText w:val="%2."/>
      <w:lvlJc w:val="left"/>
      <w:pPr>
        <w:ind w:left="846" w:hanging="4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1161DEC">
      <w:start w:val="1"/>
      <w:numFmt w:val="decimal"/>
      <w:lvlText w:val="%3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6447102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4" w:tplc="BE680EE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5" w:tplc="3BF6DA10">
      <w:numFmt w:val="bullet"/>
      <w:lvlText w:val="•"/>
      <w:lvlJc w:val="left"/>
      <w:pPr>
        <w:ind w:left="829" w:hanging="360"/>
      </w:pPr>
      <w:rPr>
        <w:rFonts w:hint="default"/>
        <w:lang w:val="en-US" w:eastAsia="en-US" w:bidi="ar-SA"/>
      </w:rPr>
    </w:lvl>
    <w:lvl w:ilvl="6" w:tplc="471EE1F2">
      <w:numFmt w:val="bullet"/>
      <w:lvlText w:val="•"/>
      <w:lvlJc w:val="left"/>
      <w:pPr>
        <w:ind w:left="578" w:hanging="360"/>
      </w:pPr>
      <w:rPr>
        <w:rFonts w:hint="default"/>
        <w:lang w:val="en-US" w:eastAsia="en-US" w:bidi="ar-SA"/>
      </w:rPr>
    </w:lvl>
    <w:lvl w:ilvl="7" w:tplc="928C7488">
      <w:numFmt w:val="bullet"/>
      <w:lvlText w:val="•"/>
      <w:lvlJc w:val="left"/>
      <w:pPr>
        <w:ind w:left="328" w:hanging="360"/>
      </w:pPr>
      <w:rPr>
        <w:rFonts w:hint="default"/>
        <w:lang w:val="en-US" w:eastAsia="en-US" w:bidi="ar-SA"/>
      </w:rPr>
    </w:lvl>
    <w:lvl w:ilvl="8" w:tplc="16340F58">
      <w:numFmt w:val="bullet"/>
      <w:lvlText w:val="•"/>
      <w:lvlJc w:val="left"/>
      <w:pPr>
        <w:ind w:left="77" w:hanging="360"/>
      </w:pPr>
      <w:rPr>
        <w:rFonts w:hint="default"/>
        <w:lang w:val="en-US" w:eastAsia="en-US" w:bidi="ar-SA"/>
      </w:rPr>
    </w:lvl>
  </w:abstractNum>
  <w:abstractNum w:abstractNumId="1">
    <w:nsid w:val="7F3856BC"/>
    <w:multiLevelType w:val="hybridMultilevel"/>
    <w:tmpl w:val="860E64EA"/>
    <w:lvl w:ilvl="0" w:tplc="D980C342">
      <w:start w:val="1"/>
      <w:numFmt w:val="upperLetter"/>
      <w:lvlText w:val="%1."/>
      <w:lvlJc w:val="left"/>
      <w:pPr>
        <w:ind w:left="358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AA0CE8">
      <w:numFmt w:val="bullet"/>
      <w:lvlText w:val="•"/>
      <w:lvlJc w:val="left"/>
      <w:pPr>
        <w:ind w:left="770" w:hanging="358"/>
      </w:pPr>
      <w:rPr>
        <w:rFonts w:hint="default"/>
        <w:lang w:val="en-US" w:eastAsia="en-US" w:bidi="ar-SA"/>
      </w:rPr>
    </w:lvl>
    <w:lvl w:ilvl="2" w:tplc="5C0467EC">
      <w:numFmt w:val="bullet"/>
      <w:lvlText w:val="•"/>
      <w:lvlJc w:val="left"/>
      <w:pPr>
        <w:ind w:left="1181" w:hanging="358"/>
      </w:pPr>
      <w:rPr>
        <w:rFonts w:hint="default"/>
        <w:lang w:val="en-US" w:eastAsia="en-US" w:bidi="ar-SA"/>
      </w:rPr>
    </w:lvl>
    <w:lvl w:ilvl="3" w:tplc="1F381D44">
      <w:numFmt w:val="bullet"/>
      <w:lvlText w:val="•"/>
      <w:lvlJc w:val="left"/>
      <w:pPr>
        <w:ind w:left="1592" w:hanging="358"/>
      </w:pPr>
      <w:rPr>
        <w:rFonts w:hint="default"/>
        <w:lang w:val="en-US" w:eastAsia="en-US" w:bidi="ar-SA"/>
      </w:rPr>
    </w:lvl>
    <w:lvl w:ilvl="4" w:tplc="36E2FD9E">
      <w:numFmt w:val="bullet"/>
      <w:lvlText w:val="•"/>
      <w:lvlJc w:val="left"/>
      <w:pPr>
        <w:ind w:left="2003" w:hanging="358"/>
      </w:pPr>
      <w:rPr>
        <w:rFonts w:hint="default"/>
        <w:lang w:val="en-US" w:eastAsia="en-US" w:bidi="ar-SA"/>
      </w:rPr>
    </w:lvl>
    <w:lvl w:ilvl="5" w:tplc="443E9564">
      <w:numFmt w:val="bullet"/>
      <w:lvlText w:val="•"/>
      <w:lvlJc w:val="left"/>
      <w:pPr>
        <w:ind w:left="2414" w:hanging="358"/>
      </w:pPr>
      <w:rPr>
        <w:rFonts w:hint="default"/>
        <w:lang w:val="en-US" w:eastAsia="en-US" w:bidi="ar-SA"/>
      </w:rPr>
    </w:lvl>
    <w:lvl w:ilvl="6" w:tplc="81ECDB62">
      <w:numFmt w:val="bullet"/>
      <w:lvlText w:val="•"/>
      <w:lvlJc w:val="left"/>
      <w:pPr>
        <w:ind w:left="2825" w:hanging="358"/>
      </w:pPr>
      <w:rPr>
        <w:rFonts w:hint="default"/>
        <w:lang w:val="en-US" w:eastAsia="en-US" w:bidi="ar-SA"/>
      </w:rPr>
    </w:lvl>
    <w:lvl w:ilvl="7" w:tplc="E362E2DC">
      <w:numFmt w:val="bullet"/>
      <w:lvlText w:val="•"/>
      <w:lvlJc w:val="left"/>
      <w:pPr>
        <w:ind w:left="3236" w:hanging="358"/>
      </w:pPr>
      <w:rPr>
        <w:rFonts w:hint="default"/>
        <w:lang w:val="en-US" w:eastAsia="en-US" w:bidi="ar-SA"/>
      </w:rPr>
    </w:lvl>
    <w:lvl w:ilvl="8" w:tplc="D1AAFAD8">
      <w:numFmt w:val="bullet"/>
      <w:lvlText w:val="•"/>
      <w:lvlJc w:val="left"/>
      <w:pPr>
        <w:ind w:left="3647" w:hanging="35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3D46"/>
    <w:rsid w:val="00985A8A"/>
    <w:rsid w:val="00AB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44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44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.pratimaratri@bunghatta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hrih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2</cp:revision>
  <dcterms:created xsi:type="dcterms:W3CDTF">2026-03-13T09:19:00Z</dcterms:created>
  <dcterms:modified xsi:type="dcterms:W3CDTF">2026-03-13T09:19:00Z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2024</vt:lpwstr>
  </property>
</Properties>
</file>