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92" w:rsidRPr="00B124BD" w:rsidRDefault="00116E92" w:rsidP="00116E92">
      <w:pPr>
        <w:spacing w:after="0" w:line="240" w:lineRule="auto"/>
        <w:ind w:right="49"/>
        <w:jc w:val="center"/>
        <w:rPr>
          <w:rFonts w:cs="Times New Roman"/>
          <w:b/>
          <w:sz w:val="24"/>
          <w:szCs w:val="24"/>
          <w:lang w:val="id-ID"/>
        </w:rPr>
      </w:pPr>
      <w:r w:rsidRPr="00B124BD">
        <w:rPr>
          <w:rFonts w:cs="Times New Roman"/>
          <w:b/>
          <w:color w:val="000000"/>
          <w:sz w:val="24"/>
          <w:szCs w:val="24"/>
        </w:rPr>
        <w:t xml:space="preserve">PENGUJIAN SIFAT MEKANIK KOMPOSIT SERBUK KULIT BUAH PINANG UKURAN D&lt;75 </w:t>
      </w:r>
      <w:r w:rsidRPr="00B124BD">
        <w:rPr>
          <w:rFonts w:cs="Times New Roman"/>
          <w:sz w:val="24"/>
          <w:szCs w:val="24"/>
        </w:rPr>
        <w:t>µm</w:t>
      </w:r>
      <w:r w:rsidRPr="00B124BD">
        <w:rPr>
          <w:rFonts w:cs="Times New Roman"/>
          <w:b/>
          <w:color w:val="000000"/>
          <w:sz w:val="24"/>
          <w:szCs w:val="24"/>
        </w:rPr>
        <w:t xml:space="preserve"> DAN POLYESTER </w:t>
      </w:r>
      <w:r>
        <w:rPr>
          <w:rFonts w:cs="Times New Roman"/>
          <w:b/>
          <w:color w:val="000000"/>
          <w:sz w:val="24"/>
          <w:szCs w:val="24"/>
        </w:rPr>
        <w:t>DENGAN STANDAR ASTM</w:t>
      </w:r>
    </w:p>
    <w:p w:rsidR="00116E92" w:rsidRPr="00617D1D" w:rsidRDefault="00116E92" w:rsidP="00116E92">
      <w:pPr>
        <w:spacing w:after="0" w:line="240" w:lineRule="auto"/>
        <w:jc w:val="center"/>
        <w:rPr>
          <w:rFonts w:cs="Times New Roman"/>
          <w:b/>
          <w:sz w:val="24"/>
          <w:szCs w:val="24"/>
        </w:rPr>
      </w:pPr>
    </w:p>
    <w:p w:rsidR="00116E92" w:rsidRPr="00617D1D" w:rsidRDefault="00116E92" w:rsidP="00116E92">
      <w:pPr>
        <w:spacing w:after="0" w:line="240" w:lineRule="auto"/>
        <w:jc w:val="center"/>
        <w:rPr>
          <w:rFonts w:cs="Times New Roman"/>
          <w:b/>
          <w:sz w:val="24"/>
          <w:szCs w:val="24"/>
        </w:rPr>
      </w:pPr>
      <w:r>
        <w:rPr>
          <w:rFonts w:cs="Times New Roman"/>
          <w:b/>
          <w:sz w:val="24"/>
          <w:szCs w:val="24"/>
          <w:lang w:val="id-ID"/>
        </w:rPr>
        <w:t>Robika Putra</w:t>
      </w:r>
      <w:r w:rsidRPr="00617D1D">
        <w:rPr>
          <w:rFonts w:cs="Times New Roman"/>
          <w:b/>
          <w:sz w:val="24"/>
          <w:szCs w:val="24"/>
          <w:vertAlign w:val="superscript"/>
        </w:rPr>
        <w:t>1</w:t>
      </w:r>
      <w:r w:rsidRPr="00617D1D">
        <w:rPr>
          <w:rFonts w:cs="Times New Roman"/>
          <w:b/>
          <w:sz w:val="24"/>
          <w:szCs w:val="24"/>
        </w:rPr>
        <w:t xml:space="preserve">, </w:t>
      </w:r>
      <w:r>
        <w:rPr>
          <w:rFonts w:cs="Times New Roman"/>
          <w:b/>
          <w:sz w:val="24"/>
          <w:szCs w:val="24"/>
          <w:lang w:val="id-ID"/>
        </w:rPr>
        <w:t>Yovial</w:t>
      </w:r>
      <w:r w:rsidRPr="00617D1D">
        <w:rPr>
          <w:rFonts w:cs="Times New Roman"/>
          <w:b/>
          <w:sz w:val="24"/>
          <w:szCs w:val="24"/>
          <w:vertAlign w:val="superscript"/>
        </w:rPr>
        <w:t>2</w:t>
      </w:r>
      <w:r w:rsidRPr="00617D1D">
        <w:rPr>
          <w:rFonts w:cs="Times New Roman"/>
          <w:b/>
          <w:sz w:val="24"/>
          <w:szCs w:val="24"/>
        </w:rPr>
        <w:t xml:space="preserve">, </w:t>
      </w:r>
      <w:r>
        <w:rPr>
          <w:rFonts w:cs="Times New Roman"/>
          <w:b/>
          <w:sz w:val="24"/>
          <w:szCs w:val="24"/>
          <w:lang w:val="id-ID"/>
        </w:rPr>
        <w:t xml:space="preserve">Mulyanef </w:t>
      </w:r>
      <w:r w:rsidRPr="00617D1D">
        <w:rPr>
          <w:rFonts w:cs="Times New Roman"/>
          <w:b/>
          <w:sz w:val="24"/>
          <w:szCs w:val="24"/>
          <w:vertAlign w:val="superscript"/>
        </w:rPr>
        <w:t>3</w:t>
      </w:r>
    </w:p>
    <w:p w:rsidR="00116E92" w:rsidRPr="00B1097B" w:rsidRDefault="00116E92" w:rsidP="00116E92">
      <w:pPr>
        <w:spacing w:after="0" w:line="240" w:lineRule="auto"/>
        <w:jc w:val="center"/>
        <w:rPr>
          <w:rFonts w:cs="Times New Roman"/>
          <w:sz w:val="24"/>
          <w:szCs w:val="24"/>
        </w:rPr>
      </w:pPr>
      <w:r w:rsidRPr="00B1097B">
        <w:rPr>
          <w:rFonts w:cs="Times New Roman"/>
          <w:sz w:val="24"/>
          <w:szCs w:val="24"/>
          <w:vertAlign w:val="superscript"/>
        </w:rPr>
        <w:t>1,2,3</w:t>
      </w:r>
      <w:r w:rsidRPr="00B1097B">
        <w:rPr>
          <w:rFonts w:cs="Times New Roman"/>
          <w:sz w:val="24"/>
          <w:szCs w:val="24"/>
        </w:rPr>
        <w:t>Jurusan Teknik Mesin – Fakultas Teknologi Industri</w:t>
      </w:r>
    </w:p>
    <w:p w:rsidR="00116E92" w:rsidRPr="00B1097B" w:rsidRDefault="00116E92" w:rsidP="00116E92">
      <w:pPr>
        <w:spacing w:after="0" w:line="240" w:lineRule="auto"/>
        <w:jc w:val="center"/>
        <w:rPr>
          <w:rFonts w:cs="Times New Roman"/>
          <w:sz w:val="24"/>
          <w:szCs w:val="24"/>
        </w:rPr>
      </w:pPr>
      <w:r w:rsidRPr="00B1097B">
        <w:rPr>
          <w:rFonts w:cs="Times New Roman"/>
          <w:sz w:val="24"/>
          <w:szCs w:val="24"/>
        </w:rPr>
        <w:t>Universitas Bung Hatta</w:t>
      </w:r>
    </w:p>
    <w:p w:rsidR="00116E92" w:rsidRPr="00B1097B" w:rsidRDefault="00116E92" w:rsidP="00116E92">
      <w:pPr>
        <w:spacing w:after="0" w:line="240" w:lineRule="auto"/>
        <w:jc w:val="center"/>
        <w:rPr>
          <w:rFonts w:cs="Times New Roman"/>
          <w:sz w:val="24"/>
          <w:szCs w:val="24"/>
        </w:rPr>
      </w:pPr>
      <w:r w:rsidRPr="00B1097B">
        <w:rPr>
          <w:rFonts w:cs="Times New Roman"/>
          <w:sz w:val="24"/>
          <w:szCs w:val="24"/>
        </w:rPr>
        <w:t>Kampus III Jl. Gajah Mada Gunung Pangilun Telp. (0751) 51257 Padang</w:t>
      </w:r>
    </w:p>
    <w:p w:rsidR="00116E92" w:rsidRPr="0042107F" w:rsidRDefault="00116E92" w:rsidP="00116E92">
      <w:pPr>
        <w:spacing w:after="0" w:line="240" w:lineRule="auto"/>
        <w:jc w:val="center"/>
        <w:rPr>
          <w:rFonts w:cs="Times New Roman"/>
          <w:sz w:val="24"/>
          <w:szCs w:val="24"/>
          <w:lang w:val="id-ID"/>
        </w:rPr>
      </w:pPr>
      <w:r w:rsidRPr="00B1097B">
        <w:rPr>
          <w:rFonts w:cs="Times New Roman"/>
          <w:sz w:val="24"/>
          <w:szCs w:val="24"/>
        </w:rPr>
        <w:t xml:space="preserve">Email : </w:t>
      </w:r>
      <w:r w:rsidRPr="00D0295D">
        <w:rPr>
          <w:rFonts w:cs="Times New Roman"/>
          <w:color w:val="1E03BD"/>
          <w:sz w:val="24"/>
          <w:szCs w:val="24"/>
          <w:u w:val="single"/>
          <w:lang w:val="id-ID"/>
        </w:rPr>
        <w:t>robikaputra1609@gmail.com</w:t>
      </w:r>
      <w:r>
        <w:rPr>
          <w:rFonts w:cs="Times New Roman"/>
          <w:sz w:val="24"/>
          <w:szCs w:val="24"/>
        </w:rPr>
        <w:t xml:space="preserve"> ,</w:t>
      </w:r>
      <w:r>
        <w:rPr>
          <w:rFonts w:cs="Times New Roman"/>
          <w:sz w:val="24"/>
          <w:szCs w:val="24"/>
          <w:lang w:val="id-ID"/>
        </w:rPr>
        <w:t xml:space="preserve"> </w:t>
      </w:r>
      <w:r w:rsidRPr="00904548">
        <w:rPr>
          <w:rFonts w:cs="Times New Roman"/>
          <w:color w:val="0000FF"/>
          <w:sz w:val="24"/>
          <w:szCs w:val="24"/>
          <w:u w:val="single"/>
          <w:lang w:val="id-ID"/>
        </w:rPr>
        <w:t>jmahyoedin@gmail.com</w:t>
      </w:r>
      <w:r>
        <w:rPr>
          <w:rFonts w:cs="Times New Roman"/>
          <w:sz w:val="24"/>
          <w:szCs w:val="24"/>
          <w:lang w:val="id-ID"/>
        </w:rPr>
        <w:t xml:space="preserve"> </w:t>
      </w:r>
      <w:r w:rsidRPr="0042107F">
        <w:rPr>
          <w:rFonts w:cs="Times New Roman"/>
          <w:color w:val="0000FF"/>
          <w:sz w:val="24"/>
          <w:szCs w:val="24"/>
          <w:u w:val="single"/>
          <w:lang w:val="id-ID"/>
        </w:rPr>
        <w:t>Mulyanef</w:t>
      </w:r>
      <w:r w:rsidRPr="0042107F">
        <w:rPr>
          <w:rFonts w:cs="Times New Roman"/>
          <w:color w:val="0000FF"/>
          <w:sz w:val="24"/>
          <w:szCs w:val="24"/>
          <w:u w:val="single"/>
        </w:rPr>
        <w:t>@</w:t>
      </w:r>
      <w:r w:rsidRPr="0042107F">
        <w:rPr>
          <w:rFonts w:cs="Times New Roman"/>
          <w:color w:val="0000FF"/>
          <w:sz w:val="24"/>
          <w:szCs w:val="24"/>
          <w:u w:val="single"/>
          <w:lang w:val="id-ID"/>
        </w:rPr>
        <w:t>bunghatta</w:t>
      </w:r>
      <w:r w:rsidRPr="0042107F">
        <w:rPr>
          <w:rFonts w:cs="Times New Roman"/>
          <w:color w:val="0000FF"/>
          <w:sz w:val="24"/>
          <w:szCs w:val="24"/>
          <w:u w:val="single"/>
        </w:rPr>
        <w:t>.ac.id</w:t>
      </w:r>
    </w:p>
    <w:p w:rsidR="00BC5239" w:rsidRPr="00D0295D" w:rsidRDefault="00116E92" w:rsidP="00D0295D">
      <w:pPr>
        <w:spacing w:after="0" w:line="240" w:lineRule="auto"/>
        <w:jc w:val="center"/>
        <w:rPr>
          <w:rFonts w:cs="Times New Roman"/>
          <w:sz w:val="24"/>
          <w:szCs w:val="24"/>
          <w:lang w:val="id-ID"/>
        </w:rPr>
      </w:pPr>
      <w:r w:rsidRPr="00C71AFE">
        <w:rPr>
          <w:rFonts w:cs="Times New Roman"/>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3B9D45EF" wp14:editId="1B90C34F">
                <wp:simplePos x="0" y="0"/>
                <wp:positionH relativeFrom="column">
                  <wp:posOffset>-7709</wp:posOffset>
                </wp:positionH>
                <wp:positionV relativeFrom="paragraph">
                  <wp:posOffset>100035</wp:posOffset>
                </wp:positionV>
                <wp:extent cx="6145619" cy="0"/>
                <wp:effectExtent l="0" t="0" r="26670" b="19050"/>
                <wp:wrapNone/>
                <wp:docPr id="48" name="Straight Connector 48"/>
                <wp:cNvGraphicFramePr/>
                <a:graphic xmlns:a="http://schemas.openxmlformats.org/drawingml/2006/main">
                  <a:graphicData uri="http://schemas.microsoft.com/office/word/2010/wordprocessingShape">
                    <wps:wsp>
                      <wps:cNvCnPr/>
                      <wps:spPr>
                        <a:xfrm>
                          <a:off x="0" y="0"/>
                          <a:ext cx="6145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9pt" to="48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" strokecolor="black [3213]"/>
            </w:pict>
          </mc:Fallback>
        </mc:AlternateContent>
      </w:r>
    </w:p>
    <w:p w:rsidR="00116E92" w:rsidRDefault="00116E92" w:rsidP="00116E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i/>
          <w:color w:val="222222"/>
          <w:sz w:val="24"/>
          <w:szCs w:val="24"/>
        </w:rPr>
      </w:pPr>
      <w:r>
        <w:rPr>
          <w:rFonts w:eastAsia="Times New Roman" w:cs="Times New Roman"/>
          <w:i/>
          <w:color w:val="222222"/>
          <w:sz w:val="24"/>
          <w:szCs w:val="24"/>
        </w:rPr>
        <w:t>ABSTRACT</w:t>
      </w:r>
    </w:p>
    <w:p w:rsidR="00116E92" w:rsidRDefault="00116E92" w:rsidP="00116E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222222"/>
          <w:sz w:val="24"/>
          <w:szCs w:val="24"/>
        </w:rPr>
      </w:pPr>
    </w:p>
    <w:p w:rsidR="00116E92" w:rsidRDefault="00116E92" w:rsidP="00F76B84">
      <w:pPr>
        <w:spacing w:after="0" w:line="240" w:lineRule="auto"/>
        <w:jc w:val="both"/>
        <w:rPr>
          <w:rFonts w:asciiTheme="majorBidi" w:hAnsiTheme="majorBidi" w:cstheme="majorBidi"/>
          <w:i/>
          <w:sz w:val="24"/>
          <w:szCs w:val="24"/>
          <w:lang w:val="id-ID"/>
        </w:rPr>
      </w:pPr>
      <w:r>
        <w:rPr>
          <w:rFonts w:asciiTheme="majorBidi" w:hAnsiTheme="majorBidi" w:cstheme="majorBidi"/>
          <w:i/>
          <w:sz w:val="24"/>
          <w:szCs w:val="24"/>
        </w:rPr>
        <w:t>The skin of Areca nut (Areca</w:t>
      </w:r>
      <w:r w:rsidRPr="009D30CC">
        <w:rPr>
          <w:rFonts w:asciiTheme="majorBidi" w:hAnsiTheme="majorBidi" w:cstheme="majorBidi"/>
          <w:i/>
          <w:sz w:val="24"/>
          <w:szCs w:val="24"/>
        </w:rPr>
        <w:t>catechu L.) is one of the agricultural industrial wastes that can be used as a source of fiber or powder for composite materials. This study aims to determine the mechanical properties of the impact and flexural properties of polyester composites and powder size D &lt;75 75m. The main ingredients for the formation of the composites consisted of polyester and Areca nut peel powder measuring D &lt;75 µm. The method used in making composites is the blending method with variations in the composition of the Areca nut peel powder 20%, 30%, and 40%.</w:t>
      </w:r>
      <w:r>
        <w:rPr>
          <w:rFonts w:asciiTheme="majorBidi" w:hAnsiTheme="majorBidi" w:cstheme="majorBidi"/>
          <w:i/>
          <w:sz w:val="24"/>
          <w:szCs w:val="24"/>
          <w:lang w:val="id-ID"/>
        </w:rPr>
        <w:t xml:space="preserve"> </w:t>
      </w:r>
      <w:r w:rsidRPr="003E191E">
        <w:rPr>
          <w:rFonts w:asciiTheme="majorBidi" w:hAnsiTheme="majorBidi" w:cstheme="majorBidi"/>
          <w:i/>
          <w:sz w:val="24"/>
          <w:szCs w:val="24"/>
          <w:lang w:val="id-ID"/>
        </w:rPr>
        <w:t xml:space="preserve">The impact test is examined by following ASTM D 265 procedures and standars, while the bending test is examined by ASTM D 790-02 procedures and standars. </w:t>
      </w:r>
      <w:r w:rsidRPr="009D30CC">
        <w:rPr>
          <w:rFonts w:asciiTheme="majorBidi" w:hAnsiTheme="majorBidi" w:cstheme="majorBidi"/>
          <w:i/>
          <w:sz w:val="24"/>
          <w:szCs w:val="24"/>
        </w:rPr>
        <w:t>From the test results, it can be seen that the best mechanical properties in the bending test are specimens with a composition of 20: 80% to a value of 51.28 MPa, and the lowest is a specimen with a composition of 40: 60% of 32.73 MPa. Whereas in the impact test, the best mechanical properties were specimens with a composition of 20: 80% to a value of 0.006516 J / mm2, and the lowest was a specimen with a composition of 40: 60% of 0.003505 J / mm2.</w:t>
      </w:r>
    </w:p>
    <w:p w:rsidR="00F76B84" w:rsidRPr="00F76B84" w:rsidRDefault="00F76B84" w:rsidP="00F76B84">
      <w:pPr>
        <w:spacing w:after="0" w:line="240" w:lineRule="auto"/>
        <w:jc w:val="both"/>
        <w:rPr>
          <w:rFonts w:asciiTheme="majorBidi" w:hAnsiTheme="majorBidi" w:cstheme="majorBidi"/>
          <w:i/>
          <w:sz w:val="24"/>
          <w:szCs w:val="24"/>
          <w:lang w:val="id-ID"/>
        </w:rPr>
      </w:pPr>
    </w:p>
    <w:p w:rsidR="00116E92" w:rsidRDefault="00116E92" w:rsidP="00F76B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222222"/>
          <w:sz w:val="24"/>
          <w:szCs w:val="24"/>
        </w:rPr>
      </w:pPr>
      <w:r>
        <w:rPr>
          <w:rFonts w:eastAsia="Times New Roman" w:cs="Times New Roman"/>
          <w:i/>
          <w:color w:val="222222"/>
          <w:sz w:val="24"/>
          <w:szCs w:val="24"/>
        </w:rPr>
        <w:t>Keywords: Composite, Polyester Resin, Impact, Bending.</w:t>
      </w:r>
    </w:p>
    <w:p w:rsidR="00BC5239" w:rsidRDefault="00F76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SGENFONTSTYLENAMETEMPLATEROLENUMBERMSGENFONTSTYLENAMEBYROLETEXT2"/>
          <w:b/>
          <w:color w:val="000000"/>
          <w:sz w:val="20"/>
          <w:szCs w:val="20"/>
          <w:lang w:val="id-ID"/>
        </w:rPr>
      </w:pPr>
      <w:r>
        <w:rPr>
          <w:rStyle w:val="MSGENFONTSTYLENAMETEMPLATEROLENUMBERMSGENFONTSTYLENAMEBYROLETEXT2"/>
          <w:b/>
          <w:color w:val="000000"/>
          <w:sz w:val="20"/>
          <w:szCs w:val="20"/>
        </w:rPr>
        <w:t xml:space="preserve"> </w:t>
      </w:r>
    </w:p>
    <w:p w:rsidR="00BC5239" w:rsidRDefault="00BC5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SGENFONTSTYLENAMETEMPLATEROLENUMBERMSGENFONTSTYLENAMEBYROLETEXT2"/>
          <w:b/>
          <w:color w:val="000000"/>
          <w:sz w:val="20"/>
          <w:szCs w:val="20"/>
          <w:lang w:val="id-ID"/>
        </w:rPr>
        <w:sectPr w:rsidR="00BC5239">
          <w:type w:val="continuous"/>
          <w:pgSz w:w="11906" w:h="16838"/>
          <w:pgMar w:top="1134" w:right="1134" w:bottom="1134" w:left="1134" w:header="709" w:footer="709" w:gutter="0"/>
          <w:cols w:space="708"/>
          <w:docGrid w:linePitch="360"/>
        </w:sectPr>
      </w:pPr>
    </w:p>
    <w:p w:rsidR="00116E92" w:rsidRPr="006324A7" w:rsidRDefault="00116E92" w:rsidP="00116E92">
      <w:pPr>
        <w:spacing w:after="0" w:line="240" w:lineRule="auto"/>
        <w:jc w:val="both"/>
        <w:rPr>
          <w:rFonts w:cs="Times New Roman"/>
          <w:b/>
          <w:sz w:val="24"/>
          <w:szCs w:val="24"/>
          <w:lang w:val="id-ID"/>
        </w:rPr>
      </w:pPr>
      <w:bookmarkStart w:id="0" w:name="_Toc534690806"/>
      <w:bookmarkStart w:id="1" w:name="_Toc534576415"/>
      <w:bookmarkStart w:id="2" w:name="_Toc536734124"/>
      <w:bookmarkStart w:id="3" w:name="_Toc533871480"/>
      <w:bookmarkStart w:id="4" w:name="_Toc533873397"/>
      <w:r w:rsidRPr="00617D1D">
        <w:rPr>
          <w:rFonts w:cs="Times New Roman"/>
          <w:b/>
          <w:sz w:val="24"/>
          <w:szCs w:val="24"/>
        </w:rPr>
        <w:lastRenderedPageBreak/>
        <w:t>PENDAHULUAN</w:t>
      </w:r>
    </w:p>
    <w:p w:rsidR="00116E92" w:rsidRDefault="00116E92" w:rsidP="00116E92">
      <w:pPr>
        <w:adjustRightInd w:val="0"/>
        <w:spacing w:line="240" w:lineRule="auto"/>
        <w:ind w:firstLine="720"/>
        <w:jc w:val="both"/>
        <w:rPr>
          <w:rFonts w:eastAsia="Times New Roman" w:cs="Times New Roman"/>
          <w:sz w:val="24"/>
          <w:szCs w:val="24"/>
          <w:lang w:val="id-ID"/>
        </w:rPr>
      </w:pPr>
      <w:r>
        <w:rPr>
          <w:rFonts w:eastAsia="Times New Roman" w:cs="Times New Roman"/>
          <w:sz w:val="24"/>
          <w:szCs w:val="24"/>
        </w:rPr>
        <w:t>Berkembangnya kesadaran masyarakat untuk melestarikan lingkungan hidup telah memicu pergeseran paradigma untuk mendesain material komposit yang ramah lingkungan dan hemat energi. Material komposit yang diperoleh dari limbah pertanian atau hasil hutan dan memiliki karakteristik lebih baik dari material sintetis tentu akan menjadi pilihan tiap orang, karena lebih aman bagi kesehatan dan dapat memberikan manfaat positif pada pelestarian lingkungan diantaranya pemanfaatan bahan baku yang tersedia berlimpah di alam (</w:t>
      </w:r>
      <w:r>
        <w:rPr>
          <w:rFonts w:eastAsia="Times New Roman" w:cs="Times New Roman"/>
          <w:i/>
          <w:sz w:val="24"/>
          <w:szCs w:val="24"/>
        </w:rPr>
        <w:t>sustainability resources</w:t>
      </w:r>
      <w:r>
        <w:rPr>
          <w:rFonts w:eastAsia="Times New Roman" w:cs="Times New Roman"/>
          <w:sz w:val="24"/>
          <w:szCs w:val="24"/>
        </w:rPr>
        <w:t xml:space="preserve">), dapat didaur ulang dan memiliki kemudahan mekanisme pembuangan material ke alam setelah habis masa pakainya. </w:t>
      </w:r>
      <w:r>
        <w:rPr>
          <w:rFonts w:eastAsia="Times New Roman" w:cs="Times New Roman"/>
          <w:i/>
          <w:sz w:val="24"/>
          <w:szCs w:val="24"/>
        </w:rPr>
        <w:t>Bionano</w:t>
      </w:r>
      <w:r>
        <w:rPr>
          <w:rFonts w:eastAsia="Times New Roman" w:cs="Times New Roman"/>
          <w:sz w:val="24"/>
          <w:szCs w:val="24"/>
        </w:rPr>
        <w:t xml:space="preserve"> komposit berbasis selulosa alam dengan sifat termoplastik sebagai sistem penguatan polimer, merupakan jawaban atas kebutuhan akan komposit disegala bidang yang lebih ringan, kuat, tahan korosi dan aus, ramah lingkungan serta ekonomis (Kristanto, 2007).</w:t>
      </w:r>
      <w:r w:rsidRPr="00632D84">
        <w:rPr>
          <w:rFonts w:eastAsia="Times New Roman" w:cs="Times New Roman"/>
          <w:sz w:val="24"/>
          <w:szCs w:val="24"/>
        </w:rPr>
        <w:t xml:space="preserve"> </w:t>
      </w:r>
    </w:p>
    <w:p w:rsidR="00116E92" w:rsidRPr="00632D84" w:rsidRDefault="00116E92" w:rsidP="00116E92">
      <w:pPr>
        <w:adjustRightInd w:val="0"/>
        <w:spacing w:line="240" w:lineRule="auto"/>
        <w:ind w:firstLine="720"/>
        <w:jc w:val="both"/>
        <w:rPr>
          <w:rFonts w:cs="Times New Roman"/>
          <w:sz w:val="24"/>
          <w:szCs w:val="24"/>
          <w:lang w:val="id-ID"/>
        </w:rPr>
      </w:pPr>
      <w:r w:rsidRPr="000D16A0">
        <w:rPr>
          <w:rFonts w:eastAsia="Times New Roman" w:cs="Times New Roman"/>
          <w:sz w:val="24"/>
          <w:szCs w:val="24"/>
        </w:rPr>
        <w:lastRenderedPageBreak/>
        <w:t xml:space="preserve">Salah satu contoh aplikasi industri material adalah </w:t>
      </w:r>
      <w:r>
        <w:rPr>
          <w:rFonts w:cs="Times New Roman"/>
          <w:sz w:val="24"/>
          <w:szCs w:val="24"/>
        </w:rPr>
        <w:t xml:space="preserve">papan partikel. Papan partikel merupakan salah satu jenis produk komposit atau panel kayu yang terbuat dari partikel - partikel kayu atau bahan-bahan berlignoselulosa lainnya, yang diikat dengan perekat atau bahan pengikat lain kemudian dikempa </w:t>
      </w:r>
      <w:r w:rsidRPr="00E2170A">
        <w:rPr>
          <w:rFonts w:cs="Times New Roman"/>
          <w:sz w:val="24"/>
          <w:szCs w:val="24"/>
        </w:rPr>
        <w:t>panas (Maloney, 1993).</w:t>
      </w:r>
    </w:p>
    <w:p w:rsidR="00116E92" w:rsidRPr="009658B8" w:rsidRDefault="00116E92" w:rsidP="00116E92">
      <w:pPr>
        <w:adjustRightInd w:val="0"/>
        <w:spacing w:line="240" w:lineRule="auto"/>
        <w:ind w:firstLine="720"/>
        <w:jc w:val="both"/>
        <w:rPr>
          <w:rFonts w:eastAsia="Times New Roman" w:cs="Times New Roman"/>
          <w:sz w:val="24"/>
          <w:szCs w:val="24"/>
          <w:lang w:val="id-ID"/>
        </w:rPr>
      </w:pPr>
      <w:r w:rsidRPr="009658B8">
        <w:rPr>
          <w:rFonts w:eastAsia="Times New Roman" w:cs="Times New Roman"/>
          <w:sz w:val="24"/>
          <w:szCs w:val="24"/>
          <w:lang w:val="id-ID"/>
        </w:rPr>
        <w:t>Pinang merupakan salah satu sektor pertanian di daerah Tembilahan kabu-paten Indragiri Hilir Riau dengan luas daerah yang ditanami pinang 15.413 Ha. Pinang ditanam untuk dimanfaatkan biji dan batangnya. Saat ini biji pinang telah menjadi komoditi perdagangan, biji pinang saat ini diekspor dari Indonesia ke beberapa negara di Asia seperti India, Pakistan dan Nepal. Namun, kulit buah pinang saat ini belum dimanfaatkan secara optimal, selama ini kulit buah pinang hanya dibuang oleh petani.(</w:t>
      </w:r>
      <w:r w:rsidRPr="005E6E40">
        <w:t xml:space="preserve"> </w:t>
      </w:r>
      <w:r w:rsidRPr="009658B8">
        <w:rPr>
          <w:rFonts w:eastAsia="Times New Roman" w:cs="Times New Roman"/>
          <w:sz w:val="24"/>
          <w:szCs w:val="24"/>
          <w:lang w:val="id-ID"/>
        </w:rPr>
        <w:t>Lisa Utami, Lazulva. 2017).</w:t>
      </w:r>
    </w:p>
    <w:p w:rsidR="00116E92" w:rsidRDefault="00116E92" w:rsidP="00116E92">
      <w:pPr>
        <w:adjustRightInd w:val="0"/>
        <w:spacing w:line="240" w:lineRule="auto"/>
        <w:ind w:firstLine="706"/>
        <w:jc w:val="both"/>
        <w:rPr>
          <w:rFonts w:cs="Times New Roman"/>
          <w:sz w:val="24"/>
          <w:szCs w:val="24"/>
          <w:lang w:val="id-ID"/>
        </w:rPr>
      </w:pPr>
      <w:r w:rsidRPr="00AD68A7">
        <w:rPr>
          <w:rFonts w:cs="Times New Roman"/>
          <w:sz w:val="24"/>
          <w:szCs w:val="24"/>
        </w:rPr>
        <w:t xml:space="preserve">Tanaman pinang merupakan sejenis kelapa yang berbiji satu (monokotil), dapat </w:t>
      </w:r>
      <w:r w:rsidRPr="00AD68A7">
        <w:rPr>
          <w:rFonts w:cs="Times New Roman"/>
          <w:sz w:val="24"/>
          <w:szCs w:val="24"/>
        </w:rPr>
        <w:lastRenderedPageBreak/>
        <w:t>dilihat dari segi bentuk batang dan pohonnya agak ramping dan dapat tumbuh di daerah yang beriklim tropis, buah pinang memiliki ciri-ciri buah yang lonjong menyerupai telur, buah pinang yang masih muda berwarna hijau dan apabila sudah matang maka buahnya akan berubah menjadi kekuning</w:t>
      </w:r>
      <w:r>
        <w:rPr>
          <w:rFonts w:cs="Times New Roman"/>
          <w:sz w:val="24"/>
          <w:szCs w:val="24"/>
        </w:rPr>
        <w:t xml:space="preserve"> </w:t>
      </w:r>
      <w:r w:rsidRPr="00AD68A7">
        <w:rPr>
          <w:rFonts w:cs="Times New Roman"/>
          <w:sz w:val="24"/>
          <w:szCs w:val="24"/>
        </w:rPr>
        <w:t>-</w:t>
      </w:r>
      <w:r>
        <w:rPr>
          <w:rFonts w:cs="Times New Roman"/>
          <w:sz w:val="24"/>
          <w:szCs w:val="24"/>
        </w:rPr>
        <w:t xml:space="preserve"> </w:t>
      </w:r>
      <w:r w:rsidRPr="00AD68A7">
        <w:rPr>
          <w:rFonts w:cs="Times New Roman"/>
          <w:sz w:val="24"/>
          <w:szCs w:val="24"/>
        </w:rPr>
        <w:t>kuningan (Suhardi,1999)</w:t>
      </w:r>
    </w:p>
    <w:p w:rsidR="00BC5239" w:rsidRDefault="00F76B84">
      <w:pPr>
        <w:pStyle w:val="bab"/>
        <w:spacing w:line="240" w:lineRule="auto"/>
        <w:jc w:val="left"/>
        <w:rPr>
          <w:sz w:val="20"/>
          <w:szCs w:val="20"/>
        </w:rPr>
      </w:pPr>
      <w:r>
        <w:rPr>
          <w:sz w:val="20"/>
          <w:szCs w:val="20"/>
        </w:rPr>
        <w:t>METODOLOGI PENELITIAN</w:t>
      </w:r>
      <w:bookmarkEnd w:id="0"/>
      <w:bookmarkEnd w:id="1"/>
      <w:bookmarkEnd w:id="2"/>
      <w:bookmarkEnd w:id="3"/>
      <w:bookmarkEnd w:id="4"/>
    </w:p>
    <w:p w:rsidR="00BC5239" w:rsidRDefault="00F76B84">
      <w:pPr>
        <w:pStyle w:val="ListParagraph"/>
        <w:widowControl/>
        <w:tabs>
          <w:tab w:val="left" w:pos="284"/>
          <w:tab w:val="left" w:pos="360"/>
        </w:tabs>
        <w:autoSpaceDE/>
        <w:autoSpaceDN/>
        <w:ind w:left="284" w:firstLine="0"/>
        <w:contextualSpacing/>
        <w:jc w:val="both"/>
        <w:rPr>
          <w:sz w:val="20"/>
          <w:szCs w:val="20"/>
        </w:rPr>
      </w:pPr>
      <w:r>
        <w:rPr>
          <w:b/>
          <w:noProof/>
          <w:sz w:val="24"/>
          <w:szCs w:val="24"/>
          <w:lang w:val="id-ID" w:eastAsia="id-ID"/>
        </w:rPr>
        <w:drawing>
          <wp:inline distT="0" distB="0" distL="0" distR="0" wp14:anchorId="24190FE5" wp14:editId="70839CAE">
            <wp:extent cx="2398143" cy="2467155"/>
            <wp:effectExtent l="0" t="0" r="254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png"/>
                    <pic:cNvPicPr/>
                  </pic:nvPicPr>
                  <pic:blipFill rotWithShape="1">
                    <a:blip r:embed="rId7">
                      <a:extLst>
                        <a:ext uri="{28A0092B-C50C-407E-A947-70E740481C1C}">
                          <a14:useLocalDpi xmlns:a14="http://schemas.microsoft.com/office/drawing/2010/main" val="0"/>
                        </a:ext>
                      </a:extLst>
                    </a:blip>
                    <a:srcRect l="54770" t="26582" r="9917" b="8790"/>
                    <a:stretch/>
                  </pic:blipFill>
                  <pic:spPr bwMode="auto">
                    <a:xfrm>
                      <a:off x="0" y="0"/>
                      <a:ext cx="2401259" cy="2470361"/>
                    </a:xfrm>
                    <a:prstGeom prst="rect">
                      <a:avLst/>
                    </a:prstGeom>
                    <a:ln>
                      <a:noFill/>
                    </a:ln>
                    <a:extLst>
                      <a:ext uri="{53640926-AAD7-44D8-BBD7-CCE9431645EC}">
                        <a14:shadowObscured xmlns:a14="http://schemas.microsoft.com/office/drawing/2010/main"/>
                      </a:ext>
                    </a:extLst>
                  </pic:spPr>
                </pic:pic>
              </a:graphicData>
            </a:graphic>
          </wp:inline>
        </w:drawing>
      </w:r>
    </w:p>
    <w:p w:rsidR="00BC5239" w:rsidRDefault="00F76B84">
      <w:pPr>
        <w:pStyle w:val="ListParagraph"/>
        <w:widowControl/>
        <w:tabs>
          <w:tab w:val="left" w:pos="567"/>
          <w:tab w:val="left" w:pos="709"/>
        </w:tabs>
        <w:autoSpaceDE/>
        <w:autoSpaceDN/>
        <w:ind w:left="0" w:firstLine="0"/>
        <w:contextualSpacing/>
        <w:jc w:val="both"/>
        <w:rPr>
          <w:b/>
          <w:sz w:val="20"/>
          <w:szCs w:val="20"/>
          <w:lang w:val="id-ID"/>
        </w:rPr>
      </w:pPr>
      <w:r>
        <w:rPr>
          <w:b/>
          <w:sz w:val="20"/>
          <w:szCs w:val="20"/>
          <w:lang w:val="id-ID"/>
        </w:rPr>
        <w:t>HASIL PEMBAHASAN</w:t>
      </w:r>
    </w:p>
    <w:p w:rsidR="00BC5239" w:rsidRDefault="00F76B84">
      <w:pPr>
        <w:pStyle w:val="ListParagraph"/>
        <w:widowControl/>
        <w:numPr>
          <w:ilvl w:val="0"/>
          <w:numId w:val="1"/>
        </w:numPr>
        <w:autoSpaceDE/>
        <w:autoSpaceDN/>
        <w:spacing w:before="0"/>
        <w:ind w:left="284" w:right="-236" w:hanging="284"/>
        <w:contextualSpacing/>
        <w:rPr>
          <w:color w:val="000000"/>
          <w:sz w:val="20"/>
          <w:szCs w:val="20"/>
          <w:lang w:eastAsia="id-ID"/>
        </w:rPr>
      </w:pPr>
      <w:r>
        <w:rPr>
          <w:sz w:val="20"/>
          <w:szCs w:val="20"/>
          <w:lang w:eastAsia="id-ID"/>
        </w:rPr>
        <w:t xml:space="preserve">Hasil </w:t>
      </w:r>
      <w:r>
        <w:rPr>
          <w:sz w:val="21"/>
          <w:szCs w:val="21"/>
          <w:lang w:eastAsia="id-ID"/>
        </w:rPr>
        <w:t xml:space="preserve">Perbandingan </w:t>
      </w:r>
      <w:r w:rsidR="004466D3">
        <w:rPr>
          <w:sz w:val="21"/>
          <w:szCs w:val="21"/>
          <w:lang w:val="id-ID" w:eastAsia="id-ID"/>
        </w:rPr>
        <w:t xml:space="preserve"> Hasil Pengujian  </w:t>
      </w:r>
      <w:r w:rsidR="004466D3">
        <w:rPr>
          <w:i/>
          <w:sz w:val="21"/>
          <w:szCs w:val="21"/>
          <w:lang w:val="id-ID" w:eastAsia="id-ID"/>
        </w:rPr>
        <w:t>Impact</w:t>
      </w:r>
      <w:r>
        <w:rPr>
          <w:sz w:val="21"/>
          <w:szCs w:val="21"/>
          <w:lang w:val="en-US" w:eastAsia="id-ID"/>
        </w:rPr>
        <w:t>.</w:t>
      </w:r>
    </w:p>
    <w:p w:rsidR="004466D3" w:rsidRPr="004466D3" w:rsidRDefault="004466D3" w:rsidP="00D0295D">
      <w:pPr>
        <w:spacing w:after="0" w:line="240" w:lineRule="auto"/>
        <w:jc w:val="center"/>
        <w:rPr>
          <w:rFonts w:cs="Times New Roman"/>
          <w:sz w:val="24"/>
          <w:szCs w:val="24"/>
          <w:lang w:val="id-ID"/>
        </w:rPr>
      </w:pPr>
      <w:r>
        <w:rPr>
          <w:noProof/>
          <w:lang w:val="id-ID" w:eastAsia="id-ID"/>
        </w:rPr>
        <w:drawing>
          <wp:inline distT="0" distB="0" distL="0" distR="0" wp14:anchorId="7E96FE1D" wp14:editId="019F8830">
            <wp:extent cx="2817859" cy="1481390"/>
            <wp:effectExtent l="0" t="0" r="1905" b="50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rotWithShape="1">
                    <a:blip r:embed="rId8" cstate="print">
                      <a:extLst>
                        <a:ext uri="{28A0092B-C50C-407E-A947-70E740481C1C}">
                          <a14:useLocalDpi xmlns:a14="http://schemas.microsoft.com/office/drawing/2010/main" val="0"/>
                        </a:ext>
                      </a:extLst>
                    </a:blip>
                    <a:srcRect l="13333" t="30128" r="23609" b="10898"/>
                    <a:stretch/>
                  </pic:blipFill>
                  <pic:spPr bwMode="auto">
                    <a:xfrm>
                      <a:off x="0" y="0"/>
                      <a:ext cx="2830278" cy="1487919"/>
                    </a:xfrm>
                    <a:prstGeom prst="rect">
                      <a:avLst/>
                    </a:prstGeom>
                    <a:ln>
                      <a:noFill/>
                    </a:ln>
                    <a:extLst>
                      <a:ext uri="{53640926-AAD7-44D8-BBD7-CCE9431645EC}">
                        <a14:shadowObscured xmlns:a14="http://schemas.microsoft.com/office/drawing/2010/main"/>
                      </a:ext>
                    </a:extLst>
                  </pic:spPr>
                </pic:pic>
              </a:graphicData>
            </a:graphic>
          </wp:inline>
        </w:drawing>
      </w:r>
    </w:p>
    <w:p w:rsidR="004466D3" w:rsidRDefault="004466D3" w:rsidP="004466D3">
      <w:pPr>
        <w:widowControl/>
        <w:autoSpaceDE/>
        <w:autoSpaceDN/>
        <w:spacing w:after="160"/>
        <w:ind w:firstLine="720"/>
        <w:contextualSpacing/>
        <w:jc w:val="both"/>
        <w:rPr>
          <w:sz w:val="20"/>
          <w:szCs w:val="20"/>
          <w:lang w:val="en-US"/>
        </w:rPr>
      </w:pPr>
      <w:r>
        <w:rPr>
          <w:sz w:val="20"/>
          <w:szCs w:val="20"/>
          <w:lang w:val="id-ID"/>
        </w:rPr>
        <w:t xml:space="preserve">Nilai </w:t>
      </w:r>
      <w:r>
        <w:rPr>
          <w:i/>
          <w:sz w:val="20"/>
          <w:szCs w:val="20"/>
          <w:lang w:val="id-ID"/>
        </w:rPr>
        <w:t>impact</w:t>
      </w:r>
      <w:r>
        <w:rPr>
          <w:sz w:val="20"/>
          <w:szCs w:val="20"/>
          <w:lang w:val="id-ID"/>
        </w:rPr>
        <w:t xml:space="preserve"> </w:t>
      </w:r>
      <w:r>
        <w:rPr>
          <w:sz w:val="20"/>
          <w:szCs w:val="20"/>
          <w:lang w:val="id-ID"/>
        </w:rPr>
        <w:t>tertinggi didapat pada pengujia</w:t>
      </w:r>
      <w:r>
        <w:rPr>
          <w:sz w:val="20"/>
          <w:szCs w:val="20"/>
          <w:lang w:val="id-ID"/>
        </w:rPr>
        <w:t xml:space="preserve"> </w:t>
      </w:r>
      <w:proofErr w:type="spellStart"/>
      <w:r>
        <w:rPr>
          <w:color w:val="000000"/>
          <w:sz w:val="20"/>
          <w:szCs w:val="20"/>
          <w:lang w:val="en-US" w:eastAsia="id-ID"/>
        </w:rPr>
        <w:t>dengan</w:t>
      </w:r>
      <w:proofErr w:type="spellEnd"/>
      <w:r>
        <w:rPr>
          <w:color w:val="000000"/>
          <w:sz w:val="20"/>
          <w:szCs w:val="20"/>
          <w:lang w:val="en-US" w:eastAsia="id-ID"/>
        </w:rPr>
        <w:t xml:space="preserve"> </w:t>
      </w:r>
      <w:proofErr w:type="spellStart"/>
      <w:r>
        <w:rPr>
          <w:color w:val="000000"/>
          <w:sz w:val="20"/>
          <w:szCs w:val="20"/>
          <w:lang w:val="en-US" w:eastAsia="id-ID"/>
        </w:rPr>
        <w:t>variasi</w:t>
      </w:r>
      <w:proofErr w:type="spellEnd"/>
      <w:r>
        <w:rPr>
          <w:color w:val="000000"/>
          <w:sz w:val="20"/>
          <w:szCs w:val="20"/>
          <w:lang w:val="en-US" w:eastAsia="id-ID"/>
        </w:rPr>
        <w:t xml:space="preserve"> </w:t>
      </w:r>
      <w:r>
        <w:rPr>
          <w:color w:val="000000"/>
          <w:sz w:val="20"/>
          <w:szCs w:val="20"/>
          <w:lang w:val="id-ID" w:eastAsia="id-ID"/>
        </w:rPr>
        <w:t>komposisi 20%; 80%.</w:t>
      </w:r>
      <w:r>
        <w:rPr>
          <w:color w:val="000000"/>
          <w:sz w:val="20"/>
          <w:szCs w:val="20"/>
          <w:lang w:val="en-US" w:eastAsia="id-ID"/>
        </w:rPr>
        <w:t>.</w:t>
      </w:r>
    </w:p>
    <w:p w:rsidR="00BC5239" w:rsidRPr="004466D3" w:rsidRDefault="00BC5239" w:rsidP="004466D3">
      <w:pPr>
        <w:widowControl/>
        <w:autoSpaceDE/>
        <w:autoSpaceDN/>
        <w:ind w:right="-236"/>
        <w:contextualSpacing/>
        <w:rPr>
          <w:color w:val="000000"/>
          <w:sz w:val="20"/>
          <w:szCs w:val="20"/>
          <w:lang w:val="id-ID" w:eastAsia="id-ID"/>
        </w:rPr>
      </w:pPr>
    </w:p>
    <w:p w:rsidR="00BC5239" w:rsidRDefault="00F76B84">
      <w:pPr>
        <w:pStyle w:val="ListParagraph"/>
        <w:widowControl/>
        <w:numPr>
          <w:ilvl w:val="0"/>
          <w:numId w:val="1"/>
        </w:numPr>
        <w:autoSpaceDE/>
        <w:autoSpaceDN/>
        <w:spacing w:before="0"/>
        <w:ind w:left="284" w:hanging="283"/>
        <w:contextualSpacing/>
        <w:jc w:val="both"/>
        <w:rPr>
          <w:color w:val="000000"/>
          <w:sz w:val="20"/>
          <w:szCs w:val="20"/>
          <w:lang w:eastAsia="id-ID"/>
        </w:rPr>
      </w:pPr>
      <w:r>
        <w:rPr>
          <w:sz w:val="20"/>
          <w:szCs w:val="20"/>
          <w:lang w:eastAsia="id-ID"/>
        </w:rPr>
        <w:t xml:space="preserve">Hasil </w:t>
      </w:r>
      <w:r>
        <w:rPr>
          <w:sz w:val="21"/>
          <w:szCs w:val="21"/>
          <w:lang w:eastAsia="id-ID"/>
        </w:rPr>
        <w:t xml:space="preserve">Perbandingan </w:t>
      </w:r>
      <w:r w:rsidR="004466D3">
        <w:rPr>
          <w:sz w:val="21"/>
          <w:szCs w:val="21"/>
          <w:lang w:val="id-ID"/>
        </w:rPr>
        <w:t>Pengujian Lentur</w:t>
      </w:r>
    </w:p>
    <w:p w:rsidR="00BC5239" w:rsidRDefault="004466D3" w:rsidP="00D0295D">
      <w:pPr>
        <w:pStyle w:val="SUB2"/>
        <w:spacing w:after="0" w:line="240" w:lineRule="auto"/>
        <w:jc w:val="center"/>
        <w:rPr>
          <w:b w:val="0"/>
          <w:color w:val="000000"/>
          <w:sz w:val="20"/>
          <w:szCs w:val="20"/>
          <w:lang w:eastAsia="id-ID"/>
        </w:rPr>
      </w:pPr>
      <w:r>
        <w:rPr>
          <w:noProof/>
          <w:lang w:val="id-ID" w:eastAsia="id-ID"/>
        </w:rPr>
        <w:drawing>
          <wp:inline distT="0" distB="0" distL="0" distR="0" wp14:anchorId="5278A7F8" wp14:editId="79D0AD22">
            <wp:extent cx="2720467" cy="1488558"/>
            <wp:effectExtent l="0" t="0" r="381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rotWithShape="1">
                    <a:blip r:embed="rId9" cstate="print">
                      <a:extLst>
                        <a:ext uri="{28A0092B-C50C-407E-A947-70E740481C1C}">
                          <a14:useLocalDpi xmlns:a14="http://schemas.microsoft.com/office/drawing/2010/main" val="0"/>
                        </a:ext>
                      </a:extLst>
                    </a:blip>
                    <a:srcRect l="10215" t="22436" r="20639" b="10256"/>
                    <a:stretch/>
                  </pic:blipFill>
                  <pic:spPr bwMode="auto">
                    <a:xfrm>
                      <a:off x="0" y="0"/>
                      <a:ext cx="2731119" cy="1494386"/>
                    </a:xfrm>
                    <a:prstGeom prst="rect">
                      <a:avLst/>
                    </a:prstGeom>
                    <a:ln>
                      <a:noFill/>
                    </a:ln>
                    <a:extLst>
                      <a:ext uri="{53640926-AAD7-44D8-BBD7-CCE9431645EC}">
                        <a14:shadowObscured xmlns:a14="http://schemas.microsoft.com/office/drawing/2010/main"/>
                      </a:ext>
                    </a:extLst>
                  </pic:spPr>
                </pic:pic>
              </a:graphicData>
            </a:graphic>
          </wp:inline>
        </w:drawing>
      </w:r>
    </w:p>
    <w:p w:rsidR="00BC5239" w:rsidRDefault="004466D3">
      <w:pPr>
        <w:widowControl/>
        <w:autoSpaceDE/>
        <w:autoSpaceDN/>
        <w:spacing w:after="160"/>
        <w:ind w:firstLine="720"/>
        <w:contextualSpacing/>
        <w:jc w:val="both"/>
        <w:rPr>
          <w:sz w:val="20"/>
          <w:szCs w:val="20"/>
          <w:lang w:val="en-US"/>
        </w:rPr>
      </w:pPr>
      <w:r>
        <w:rPr>
          <w:sz w:val="20"/>
          <w:szCs w:val="20"/>
          <w:lang w:val="id-ID"/>
        </w:rPr>
        <w:t xml:space="preserve">Nilai lentur </w:t>
      </w:r>
      <w:r w:rsidR="00F76B84">
        <w:rPr>
          <w:sz w:val="20"/>
          <w:szCs w:val="20"/>
          <w:lang w:val="id-ID"/>
        </w:rPr>
        <w:t>tertinggi juga d</w:t>
      </w:r>
      <w:r>
        <w:rPr>
          <w:sz w:val="20"/>
          <w:szCs w:val="20"/>
          <w:lang w:val="id-ID"/>
        </w:rPr>
        <w:t xml:space="preserve">idapat pada pengujian </w:t>
      </w:r>
      <w:proofErr w:type="spellStart"/>
      <w:r>
        <w:rPr>
          <w:color w:val="000000"/>
          <w:sz w:val="20"/>
          <w:szCs w:val="20"/>
          <w:lang w:val="en-US" w:eastAsia="id-ID"/>
        </w:rPr>
        <w:t>dengan</w:t>
      </w:r>
      <w:proofErr w:type="spellEnd"/>
      <w:r>
        <w:rPr>
          <w:color w:val="000000"/>
          <w:sz w:val="20"/>
          <w:szCs w:val="20"/>
          <w:lang w:val="en-US" w:eastAsia="id-ID"/>
        </w:rPr>
        <w:t xml:space="preserve"> </w:t>
      </w:r>
      <w:proofErr w:type="spellStart"/>
      <w:r>
        <w:rPr>
          <w:color w:val="000000"/>
          <w:sz w:val="20"/>
          <w:szCs w:val="20"/>
          <w:lang w:val="en-US" w:eastAsia="id-ID"/>
        </w:rPr>
        <w:t>variasi</w:t>
      </w:r>
      <w:proofErr w:type="spellEnd"/>
      <w:r>
        <w:rPr>
          <w:color w:val="000000"/>
          <w:sz w:val="20"/>
          <w:szCs w:val="20"/>
          <w:lang w:val="en-US" w:eastAsia="id-ID"/>
        </w:rPr>
        <w:t xml:space="preserve"> </w:t>
      </w:r>
      <w:r>
        <w:rPr>
          <w:color w:val="000000"/>
          <w:sz w:val="20"/>
          <w:szCs w:val="20"/>
          <w:lang w:val="id-ID" w:eastAsia="id-ID"/>
        </w:rPr>
        <w:t>komposisi 20%; 80%.</w:t>
      </w:r>
      <w:r w:rsidR="00F76B84">
        <w:rPr>
          <w:color w:val="000000"/>
          <w:sz w:val="20"/>
          <w:szCs w:val="20"/>
          <w:lang w:val="en-US" w:eastAsia="id-ID"/>
        </w:rPr>
        <w:t>.</w:t>
      </w:r>
    </w:p>
    <w:p w:rsidR="00BC5239" w:rsidRDefault="00BC5239">
      <w:pPr>
        <w:widowControl/>
        <w:autoSpaceDE/>
        <w:autoSpaceDN/>
        <w:spacing w:after="160"/>
        <w:ind w:firstLine="720"/>
        <w:contextualSpacing/>
        <w:jc w:val="both"/>
        <w:rPr>
          <w:sz w:val="20"/>
          <w:szCs w:val="20"/>
          <w:lang w:val="id-ID"/>
        </w:rPr>
      </w:pPr>
      <w:bookmarkStart w:id="5" w:name="_GoBack"/>
      <w:bookmarkEnd w:id="5"/>
    </w:p>
    <w:p w:rsidR="00BC5239" w:rsidRDefault="00F76B84">
      <w:pPr>
        <w:widowControl/>
        <w:autoSpaceDE/>
        <w:autoSpaceDN/>
        <w:spacing w:after="160"/>
        <w:contextualSpacing/>
        <w:jc w:val="both"/>
        <w:rPr>
          <w:b/>
          <w:sz w:val="20"/>
          <w:szCs w:val="20"/>
          <w:lang w:val="id-ID"/>
        </w:rPr>
      </w:pPr>
      <w:r>
        <w:rPr>
          <w:b/>
          <w:sz w:val="20"/>
          <w:szCs w:val="20"/>
          <w:lang w:val="id-ID"/>
        </w:rPr>
        <w:lastRenderedPageBreak/>
        <w:t>KESIMPULAN</w:t>
      </w:r>
    </w:p>
    <w:p w:rsidR="004466D3" w:rsidRPr="00F76B84" w:rsidRDefault="004466D3" w:rsidP="00F76B84">
      <w:pPr>
        <w:widowControl/>
        <w:autoSpaceDE/>
        <w:autoSpaceDN/>
        <w:spacing w:line="240" w:lineRule="auto"/>
        <w:ind w:left="66"/>
        <w:contextualSpacing/>
        <w:jc w:val="both"/>
        <w:rPr>
          <w:sz w:val="24"/>
          <w:szCs w:val="24"/>
        </w:rPr>
      </w:pPr>
      <w:r w:rsidRPr="00F76B84">
        <w:rPr>
          <w:sz w:val="24"/>
          <w:szCs w:val="24"/>
        </w:rPr>
        <w:t xml:space="preserve">Dari hasil analisa dapat disimpulkan bahwa komposit dengan serbuk yang lebih banyak menghasilkan material dengan tegangan lentur dan ketangguhan </w:t>
      </w:r>
      <w:r w:rsidRPr="00F76B84">
        <w:rPr>
          <w:i/>
          <w:sz w:val="24"/>
          <w:szCs w:val="24"/>
        </w:rPr>
        <w:t xml:space="preserve">impact </w:t>
      </w:r>
      <w:r w:rsidRPr="00F76B84">
        <w:rPr>
          <w:sz w:val="24"/>
          <w:szCs w:val="24"/>
        </w:rPr>
        <w:t xml:space="preserve"> yang rendah karena resin </w:t>
      </w:r>
      <w:r w:rsidRPr="00F76B84">
        <w:rPr>
          <w:i/>
          <w:sz w:val="24"/>
          <w:szCs w:val="24"/>
        </w:rPr>
        <w:t xml:space="preserve">polyester </w:t>
      </w:r>
      <w:r w:rsidRPr="00F76B84">
        <w:rPr>
          <w:sz w:val="24"/>
          <w:szCs w:val="24"/>
        </w:rPr>
        <w:t>sebagai matrik tidak mengikat serbuk sebagai penguat dengan baik.</w:t>
      </w:r>
    </w:p>
    <w:p w:rsidR="004466D3" w:rsidRPr="00F76B84" w:rsidRDefault="004466D3" w:rsidP="00F76B84">
      <w:pPr>
        <w:widowControl/>
        <w:autoSpaceDE/>
        <w:autoSpaceDN/>
        <w:spacing w:line="240" w:lineRule="auto"/>
        <w:ind w:left="66"/>
        <w:contextualSpacing/>
        <w:jc w:val="both"/>
        <w:rPr>
          <w:sz w:val="24"/>
          <w:szCs w:val="24"/>
        </w:rPr>
      </w:pPr>
      <w:r w:rsidRPr="00F76B84">
        <w:rPr>
          <w:sz w:val="24"/>
          <w:szCs w:val="24"/>
          <w:lang w:val="id-ID"/>
        </w:rPr>
        <w:t xml:space="preserve">Dari hasil analisa semakin besar ukuran serbuk maka kekuatan lentur dan ketangguhan </w:t>
      </w:r>
      <w:r w:rsidRPr="00F76B84">
        <w:rPr>
          <w:i/>
          <w:sz w:val="24"/>
          <w:szCs w:val="24"/>
          <w:lang w:val="id-ID"/>
        </w:rPr>
        <w:t xml:space="preserve">impact </w:t>
      </w:r>
      <w:r w:rsidRPr="00F76B84">
        <w:rPr>
          <w:sz w:val="24"/>
          <w:szCs w:val="24"/>
          <w:lang w:val="id-ID"/>
        </w:rPr>
        <w:t>akan</w:t>
      </w:r>
      <w:r w:rsidRPr="00F76B84">
        <w:rPr>
          <w:i/>
          <w:sz w:val="24"/>
          <w:szCs w:val="24"/>
          <w:lang w:val="id-ID"/>
        </w:rPr>
        <w:t xml:space="preserve"> </w:t>
      </w:r>
      <w:r w:rsidRPr="00F76B84">
        <w:rPr>
          <w:sz w:val="24"/>
          <w:szCs w:val="24"/>
          <w:lang w:val="id-ID"/>
        </w:rPr>
        <w:t>semakin besar.</w:t>
      </w:r>
    </w:p>
    <w:p w:rsidR="00BC5239" w:rsidRPr="00F76B84" w:rsidRDefault="004466D3" w:rsidP="00F76B84">
      <w:pPr>
        <w:widowControl/>
        <w:autoSpaceDE/>
        <w:autoSpaceDN/>
        <w:spacing w:line="240" w:lineRule="auto"/>
        <w:ind w:left="66"/>
        <w:contextualSpacing/>
        <w:jc w:val="both"/>
        <w:rPr>
          <w:sz w:val="24"/>
          <w:szCs w:val="24"/>
        </w:rPr>
      </w:pPr>
      <w:r w:rsidRPr="00F76B84">
        <w:rPr>
          <w:sz w:val="24"/>
          <w:szCs w:val="24"/>
          <w:lang w:val="id-ID"/>
        </w:rPr>
        <w:t>Ketangguhan dan keuletan suatu komposit dipengaruhi oleh ketangguhan dan keuletan serbuk yang digunakan.</w:t>
      </w:r>
      <w:r w:rsidR="00F76B84" w:rsidRPr="00F76B84">
        <w:rPr>
          <w:sz w:val="20"/>
          <w:szCs w:val="20"/>
          <w:lang w:val="id-ID"/>
        </w:rPr>
        <w:t>.</w:t>
      </w:r>
    </w:p>
    <w:p w:rsidR="00BC5239" w:rsidRDefault="00BC5239">
      <w:pPr>
        <w:widowControl/>
        <w:autoSpaceDE/>
        <w:autoSpaceDN/>
        <w:spacing w:after="160"/>
        <w:contextualSpacing/>
        <w:jc w:val="both"/>
        <w:rPr>
          <w:sz w:val="20"/>
          <w:szCs w:val="20"/>
          <w:lang w:val="id-ID"/>
        </w:rPr>
      </w:pPr>
    </w:p>
    <w:p w:rsidR="00BC5239" w:rsidRDefault="00F76B84">
      <w:pPr>
        <w:widowControl/>
        <w:autoSpaceDE/>
        <w:autoSpaceDN/>
        <w:spacing w:after="160"/>
        <w:contextualSpacing/>
        <w:jc w:val="both"/>
        <w:rPr>
          <w:b/>
          <w:sz w:val="20"/>
          <w:szCs w:val="20"/>
          <w:lang w:val="id-ID"/>
        </w:rPr>
      </w:pPr>
      <w:r>
        <w:rPr>
          <w:b/>
          <w:sz w:val="20"/>
          <w:szCs w:val="20"/>
          <w:lang w:val="id-ID"/>
        </w:rPr>
        <w:t>DAFTAR PUSTAKA</w:t>
      </w:r>
    </w:p>
    <w:p w:rsidR="00D0295D" w:rsidRPr="005C4D58" w:rsidRDefault="00D0295D" w:rsidP="00D0295D">
      <w:pPr>
        <w:pStyle w:val="ListParagraph"/>
        <w:widowControl/>
        <w:numPr>
          <w:ilvl w:val="0"/>
          <w:numId w:val="4"/>
        </w:numPr>
        <w:adjustRightInd w:val="0"/>
        <w:spacing w:before="0" w:line="240" w:lineRule="auto"/>
        <w:ind w:left="426"/>
        <w:contextualSpacing/>
        <w:jc w:val="both"/>
        <w:rPr>
          <w:bCs/>
          <w:sz w:val="24"/>
          <w:szCs w:val="24"/>
        </w:rPr>
      </w:pPr>
      <w:r w:rsidRPr="0061285C">
        <w:rPr>
          <w:bCs/>
          <w:sz w:val="24"/>
          <w:szCs w:val="24"/>
        </w:rPr>
        <w:t xml:space="preserve">Jamal, S., dan Suhardi. </w:t>
      </w:r>
      <w:r>
        <w:rPr>
          <w:bCs/>
          <w:sz w:val="24"/>
          <w:szCs w:val="24"/>
          <w:lang w:val="id-ID"/>
        </w:rPr>
        <w:t>(</w:t>
      </w:r>
      <w:r w:rsidRPr="0061285C">
        <w:rPr>
          <w:bCs/>
          <w:sz w:val="24"/>
          <w:szCs w:val="24"/>
        </w:rPr>
        <w:t>1999</w:t>
      </w:r>
      <w:r>
        <w:rPr>
          <w:bCs/>
          <w:sz w:val="24"/>
          <w:szCs w:val="24"/>
          <w:lang w:val="id-ID"/>
        </w:rPr>
        <w:t>)</w:t>
      </w:r>
      <w:r w:rsidRPr="0061285C">
        <w:rPr>
          <w:bCs/>
          <w:sz w:val="24"/>
          <w:szCs w:val="24"/>
        </w:rPr>
        <w:t>. “Penggunaan Obat Tradisional Oleh Anggota Rumah Tangga Jawa Dan Bali Menurut Skrt 1995”.  media litbangkes.</w:t>
      </w:r>
    </w:p>
    <w:p w:rsidR="00D0295D" w:rsidRPr="0061285C" w:rsidRDefault="00D0295D" w:rsidP="00D0295D">
      <w:pPr>
        <w:pStyle w:val="ListParagraph"/>
        <w:widowControl/>
        <w:numPr>
          <w:ilvl w:val="0"/>
          <w:numId w:val="4"/>
        </w:numPr>
        <w:autoSpaceDE/>
        <w:autoSpaceDN/>
        <w:spacing w:before="0" w:line="240" w:lineRule="auto"/>
        <w:ind w:left="426"/>
        <w:contextualSpacing/>
        <w:jc w:val="both"/>
        <w:rPr>
          <w:sz w:val="24"/>
          <w:szCs w:val="24"/>
          <w:lang w:val="id-ID"/>
        </w:rPr>
      </w:pPr>
      <w:r w:rsidRPr="0061285C">
        <w:rPr>
          <w:sz w:val="24"/>
          <w:szCs w:val="24"/>
        </w:rPr>
        <w:t xml:space="preserve">Kristanto. </w:t>
      </w:r>
      <w:r w:rsidRPr="0061285C">
        <w:rPr>
          <w:sz w:val="24"/>
          <w:szCs w:val="24"/>
          <w:lang w:val="id-ID"/>
        </w:rPr>
        <w:t>(</w:t>
      </w:r>
      <w:r w:rsidRPr="0061285C">
        <w:rPr>
          <w:sz w:val="24"/>
          <w:szCs w:val="24"/>
        </w:rPr>
        <w:t>2007</w:t>
      </w:r>
      <w:r w:rsidRPr="0061285C">
        <w:rPr>
          <w:sz w:val="24"/>
          <w:szCs w:val="24"/>
          <w:lang w:val="id-ID"/>
        </w:rPr>
        <w:t>)</w:t>
      </w:r>
      <w:r w:rsidRPr="0061285C">
        <w:rPr>
          <w:sz w:val="24"/>
          <w:szCs w:val="24"/>
        </w:rPr>
        <w:t xml:space="preserve"> </w:t>
      </w:r>
      <w:r w:rsidRPr="0061285C">
        <w:rPr>
          <w:sz w:val="24"/>
          <w:szCs w:val="24"/>
          <w:lang w:val="id-ID"/>
        </w:rPr>
        <w:t>“</w:t>
      </w:r>
      <w:r w:rsidRPr="0061285C">
        <w:rPr>
          <w:sz w:val="24"/>
          <w:szCs w:val="24"/>
        </w:rPr>
        <w:t>Analisa teknis dan ekonomispenggunaan serat ijuk sebagai alternatif bahan komposit pembuatan kulit kapal ditinjau dari kekuatan tarik</w:t>
      </w:r>
      <w:r w:rsidRPr="0061285C">
        <w:rPr>
          <w:sz w:val="24"/>
          <w:szCs w:val="24"/>
          <w:lang w:val="id-ID"/>
        </w:rPr>
        <w:t>”</w:t>
      </w:r>
      <w:r w:rsidRPr="0061285C">
        <w:rPr>
          <w:sz w:val="24"/>
          <w:szCs w:val="24"/>
        </w:rPr>
        <w:t>. Teknik Perkapalan, Fakultas Teknik, UNDIP.</w:t>
      </w:r>
      <w:r w:rsidRPr="0061285C">
        <w:rPr>
          <w:sz w:val="24"/>
          <w:szCs w:val="24"/>
          <w:lang w:val="id-ID"/>
        </w:rPr>
        <w:t xml:space="preserve"> Semarang.</w:t>
      </w:r>
    </w:p>
    <w:p w:rsidR="00D0295D" w:rsidRPr="0061285C" w:rsidRDefault="00D0295D" w:rsidP="00D0295D">
      <w:pPr>
        <w:pStyle w:val="ListParagraph"/>
        <w:widowControl/>
        <w:numPr>
          <w:ilvl w:val="0"/>
          <w:numId w:val="4"/>
        </w:numPr>
        <w:autoSpaceDE/>
        <w:autoSpaceDN/>
        <w:spacing w:before="0" w:line="240" w:lineRule="auto"/>
        <w:ind w:left="426"/>
        <w:contextualSpacing/>
        <w:jc w:val="both"/>
        <w:rPr>
          <w:sz w:val="24"/>
          <w:szCs w:val="24"/>
          <w:lang w:val="id-ID"/>
        </w:rPr>
      </w:pPr>
      <w:r w:rsidRPr="0061285C">
        <w:rPr>
          <w:sz w:val="24"/>
          <w:szCs w:val="24"/>
          <w:lang w:val="id-ID"/>
        </w:rPr>
        <w:t xml:space="preserve">Lisa Utami, Lazulva.(2017) “Pemanfaatan kulit buah pinang (Areca chatecu L.) sebagai Biosorben untuk mengolah logam berat”. </w:t>
      </w:r>
      <w:r w:rsidRPr="0061285C">
        <w:rPr>
          <w:sz w:val="24"/>
          <w:szCs w:val="24"/>
        </w:rPr>
        <w:t>Program Studi pendidikan Kimia</w:t>
      </w:r>
      <w:r w:rsidRPr="0061285C">
        <w:rPr>
          <w:sz w:val="24"/>
          <w:szCs w:val="24"/>
          <w:lang w:val="id-ID"/>
        </w:rPr>
        <w:t>,</w:t>
      </w:r>
      <w:r w:rsidRPr="0061285C">
        <w:rPr>
          <w:sz w:val="24"/>
          <w:szCs w:val="24"/>
        </w:rPr>
        <w:t xml:space="preserve"> Fakultas Tarbiyah dan Keguruan</w:t>
      </w:r>
      <w:r w:rsidRPr="0061285C">
        <w:rPr>
          <w:sz w:val="24"/>
          <w:szCs w:val="24"/>
          <w:lang w:val="id-ID"/>
        </w:rPr>
        <w:t>,</w:t>
      </w:r>
      <w:r w:rsidRPr="0061285C">
        <w:rPr>
          <w:sz w:val="24"/>
          <w:szCs w:val="24"/>
        </w:rPr>
        <w:t xml:space="preserve"> Universitas Islam Negeri Sultan Syarif Kasim</w:t>
      </w:r>
      <w:r w:rsidRPr="0061285C">
        <w:rPr>
          <w:sz w:val="24"/>
          <w:szCs w:val="24"/>
          <w:lang w:val="id-ID"/>
        </w:rPr>
        <w:t>.</w:t>
      </w:r>
      <w:r w:rsidRPr="0061285C">
        <w:rPr>
          <w:sz w:val="24"/>
          <w:szCs w:val="24"/>
        </w:rPr>
        <w:t xml:space="preserve"> Riau</w:t>
      </w:r>
      <w:r w:rsidRPr="0061285C">
        <w:rPr>
          <w:sz w:val="24"/>
          <w:szCs w:val="24"/>
          <w:lang w:val="id-ID"/>
        </w:rPr>
        <w:t>.</w:t>
      </w:r>
    </w:p>
    <w:p w:rsidR="00D0295D" w:rsidRPr="0061285C" w:rsidRDefault="00D0295D" w:rsidP="00D0295D">
      <w:pPr>
        <w:pStyle w:val="ListParagraph"/>
        <w:widowControl/>
        <w:numPr>
          <w:ilvl w:val="0"/>
          <w:numId w:val="4"/>
        </w:numPr>
        <w:autoSpaceDE/>
        <w:autoSpaceDN/>
        <w:spacing w:before="0" w:line="240" w:lineRule="auto"/>
        <w:ind w:left="426"/>
        <w:contextualSpacing/>
        <w:jc w:val="both"/>
        <w:rPr>
          <w:sz w:val="24"/>
          <w:szCs w:val="24"/>
          <w:lang w:val="id-ID"/>
        </w:rPr>
      </w:pPr>
      <w:r w:rsidRPr="0061285C">
        <w:rPr>
          <w:sz w:val="24"/>
          <w:szCs w:val="24"/>
        </w:rPr>
        <w:t>Maloney, T. M.</w:t>
      </w:r>
      <w:r w:rsidRPr="0061285C">
        <w:rPr>
          <w:sz w:val="24"/>
          <w:szCs w:val="24"/>
          <w:lang w:val="id-ID"/>
        </w:rPr>
        <w:t xml:space="preserve"> (</w:t>
      </w:r>
      <w:r w:rsidRPr="0061285C">
        <w:rPr>
          <w:sz w:val="24"/>
          <w:szCs w:val="24"/>
        </w:rPr>
        <w:t>1993</w:t>
      </w:r>
      <w:r w:rsidRPr="0061285C">
        <w:rPr>
          <w:sz w:val="24"/>
          <w:szCs w:val="24"/>
          <w:lang w:val="id-ID"/>
        </w:rPr>
        <w:t>)  “</w:t>
      </w:r>
      <w:r w:rsidRPr="0061285C">
        <w:rPr>
          <w:sz w:val="24"/>
          <w:szCs w:val="24"/>
        </w:rPr>
        <w:t>Modern Particleboard and Dry Process Fiberboard Manufacturing</w:t>
      </w:r>
      <w:r w:rsidRPr="0061285C">
        <w:rPr>
          <w:sz w:val="24"/>
          <w:szCs w:val="24"/>
          <w:lang w:val="id-ID"/>
        </w:rPr>
        <w:t>”</w:t>
      </w:r>
      <w:r w:rsidRPr="0061285C">
        <w:rPr>
          <w:sz w:val="24"/>
          <w:szCs w:val="24"/>
        </w:rPr>
        <w:t>.</w:t>
      </w:r>
      <w:r w:rsidRPr="0061285C">
        <w:rPr>
          <w:sz w:val="24"/>
          <w:szCs w:val="24"/>
          <w:lang w:val="id-ID"/>
        </w:rPr>
        <w:t xml:space="preserve"> </w:t>
      </w:r>
      <w:r w:rsidRPr="0061285C">
        <w:rPr>
          <w:sz w:val="24"/>
          <w:szCs w:val="24"/>
        </w:rPr>
        <w:t>Miller Freeman Inc. San Francisco. USA</w:t>
      </w:r>
    </w:p>
    <w:p w:rsidR="00BC5239" w:rsidRDefault="00BC5239">
      <w:pPr>
        <w:jc w:val="both"/>
        <w:rPr>
          <w:sz w:val="20"/>
          <w:szCs w:val="20"/>
          <w:lang w:val="id-ID"/>
        </w:rPr>
      </w:pPr>
    </w:p>
    <w:sectPr w:rsidR="00BC5239">
      <w:type w:val="continuous"/>
      <w:pgSz w:w="11906" w:h="16838"/>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13976"/>
    <w:multiLevelType w:val="singleLevel"/>
    <w:tmpl w:val="8E113976"/>
    <w:lvl w:ilvl="0">
      <w:start w:val="6"/>
      <w:numFmt w:val="upperLetter"/>
      <w:lvlText w:val="%1."/>
      <w:lvlJc w:val="left"/>
      <w:pPr>
        <w:tabs>
          <w:tab w:val="left" w:pos="312"/>
        </w:tabs>
      </w:pPr>
    </w:lvl>
  </w:abstractNum>
  <w:abstractNum w:abstractNumId="1">
    <w:nsid w:val="0FC230A8"/>
    <w:multiLevelType w:val="hybridMultilevel"/>
    <w:tmpl w:val="BBC4C988"/>
    <w:lvl w:ilvl="0" w:tplc="0421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B500E"/>
    <w:multiLevelType w:val="multilevel"/>
    <w:tmpl w:val="32CB500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7A7664F0"/>
    <w:multiLevelType w:val="hybridMultilevel"/>
    <w:tmpl w:val="17D257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39"/>
    <w:rsid w:val="00116E92"/>
    <w:rsid w:val="0018791C"/>
    <w:rsid w:val="00194B69"/>
    <w:rsid w:val="001960F8"/>
    <w:rsid w:val="001A72A4"/>
    <w:rsid w:val="001B30AA"/>
    <w:rsid w:val="001C5610"/>
    <w:rsid w:val="002B11C3"/>
    <w:rsid w:val="002D28BB"/>
    <w:rsid w:val="002D7998"/>
    <w:rsid w:val="00334076"/>
    <w:rsid w:val="003E42B4"/>
    <w:rsid w:val="00410C62"/>
    <w:rsid w:val="004176FB"/>
    <w:rsid w:val="004466D3"/>
    <w:rsid w:val="00452CAA"/>
    <w:rsid w:val="004A4A43"/>
    <w:rsid w:val="005263A5"/>
    <w:rsid w:val="005411E3"/>
    <w:rsid w:val="00544FEC"/>
    <w:rsid w:val="005D0E91"/>
    <w:rsid w:val="005D259C"/>
    <w:rsid w:val="005E269F"/>
    <w:rsid w:val="00642BD2"/>
    <w:rsid w:val="00663883"/>
    <w:rsid w:val="00663E20"/>
    <w:rsid w:val="006A1C15"/>
    <w:rsid w:val="00761DF8"/>
    <w:rsid w:val="007E7E87"/>
    <w:rsid w:val="007F1024"/>
    <w:rsid w:val="008C6FA0"/>
    <w:rsid w:val="00902FD2"/>
    <w:rsid w:val="009934FE"/>
    <w:rsid w:val="0099600F"/>
    <w:rsid w:val="009B64B2"/>
    <w:rsid w:val="00A14833"/>
    <w:rsid w:val="00AB4930"/>
    <w:rsid w:val="00AC4979"/>
    <w:rsid w:val="00AD3A15"/>
    <w:rsid w:val="00AE4A7A"/>
    <w:rsid w:val="00B2754A"/>
    <w:rsid w:val="00B357EE"/>
    <w:rsid w:val="00B4784C"/>
    <w:rsid w:val="00BA7306"/>
    <w:rsid w:val="00BC5239"/>
    <w:rsid w:val="00C52731"/>
    <w:rsid w:val="00CA4E39"/>
    <w:rsid w:val="00CD3908"/>
    <w:rsid w:val="00D0295D"/>
    <w:rsid w:val="00D66BC1"/>
    <w:rsid w:val="00D73FEC"/>
    <w:rsid w:val="00D9721E"/>
    <w:rsid w:val="00E4365F"/>
    <w:rsid w:val="00EE27B6"/>
    <w:rsid w:val="00EF1622"/>
    <w:rsid w:val="00F47691"/>
    <w:rsid w:val="00F76B84"/>
    <w:rsid w:val="00FB481F"/>
    <w:rsid w:val="00FC0BC7"/>
    <w:rsid w:val="00FF7477"/>
    <w:rsid w:val="0E0118BF"/>
    <w:rsid w:val="60D70B1A"/>
    <w:rsid w:val="7B02162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hAnsi="Times New Roman"/>
      <w:sz w:val="22"/>
      <w:szCs w:val="22"/>
      <w:lang w:val="id" w:eastAsia="id"/>
    </w:rPr>
  </w:style>
  <w:style w:type="paragraph" w:styleId="Heading1">
    <w:name w:val="heading 1"/>
    <w:basedOn w:val="Normal"/>
    <w:next w:val="Normal"/>
    <w:link w:val="Heading1Char"/>
    <w:uiPriority w:val="1"/>
    <w:qFormat/>
    <w:pPr>
      <w:spacing w:before="4"/>
      <w:ind w:left="1126" w:hanging="360"/>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rFonts w:eastAsia="Times New Roman" w:cs="Times New Roman"/>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eastAsiaTheme="minorEastAsia" w:cs="Times New Roman"/>
      <w:sz w:val="24"/>
      <w:szCs w:val="24"/>
      <w:lang w:val="id-ID" w:eastAsia="id-ID"/>
    </w:rPr>
  </w:style>
  <w:style w:type="character" w:styleId="Hyperlink">
    <w:name w:val="Hyperlink"/>
    <w:basedOn w:val="DefaultParagraphFont"/>
    <w:uiPriority w:val="99"/>
    <w:unhideWhenUsed/>
    <w:qFormat/>
    <w:rPr>
      <w:color w:val="5F5F5F" w:themeColor="hyperlink"/>
      <w:u w:val="single"/>
    </w:rPr>
  </w:style>
  <w:style w:type="paragraph" w:customStyle="1" w:styleId="TableParagraph">
    <w:name w:val="Table Paragraph"/>
    <w:basedOn w:val="Normal"/>
    <w:uiPriority w:val="1"/>
    <w:qFormat/>
    <w:pPr>
      <w:ind w:left="85"/>
    </w:pPr>
    <w:rPr>
      <w:rFonts w:eastAsia="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val="id" w:eastAsia="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eastAsia="id"/>
    </w:rPr>
  </w:style>
  <w:style w:type="paragraph" w:styleId="ListParagraph">
    <w:name w:val="List Paragraph"/>
    <w:aliases w:val="kepala,List Paragraph1"/>
    <w:basedOn w:val="Normal"/>
    <w:link w:val="ListParagraphChar"/>
    <w:uiPriority w:val="34"/>
    <w:qFormat/>
    <w:pPr>
      <w:spacing w:before="90"/>
      <w:ind w:left="1488" w:hanging="360"/>
    </w:pPr>
    <w:rPr>
      <w:rFonts w:eastAsia="Times New Roman" w:cs="Times New Roman"/>
    </w:rPr>
  </w:style>
  <w:style w:type="character" w:customStyle="1" w:styleId="HeaderChar">
    <w:name w:val="Header Char"/>
    <w:basedOn w:val="DefaultParagraphFont"/>
    <w:link w:val="Header"/>
    <w:uiPriority w:val="99"/>
    <w:qFormat/>
    <w:rPr>
      <w:rFonts w:ascii="Times New Roman" w:hAnsi="Times New Roman"/>
      <w:lang w:val="id" w:eastAsia="id"/>
    </w:rPr>
  </w:style>
  <w:style w:type="character" w:customStyle="1" w:styleId="FooterChar">
    <w:name w:val="Footer Char"/>
    <w:basedOn w:val="DefaultParagraphFont"/>
    <w:link w:val="Footer"/>
    <w:uiPriority w:val="99"/>
    <w:rPr>
      <w:rFonts w:ascii="Times New Roman" w:hAnsi="Times New Roman"/>
      <w:lang w:val="id" w:eastAsia="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0"/>
    <w:uiPriority w:val="99"/>
    <w:rPr>
      <w:shd w:val="clear" w:color="auto" w:fill="FFFFFF"/>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
    <w:uiPriority w:val="99"/>
    <w:qFormat/>
    <w:pPr>
      <w:shd w:val="clear" w:color="auto" w:fill="FFFFFF"/>
      <w:autoSpaceDE/>
      <w:autoSpaceDN/>
      <w:spacing w:after="520" w:line="259" w:lineRule="exact"/>
      <w:jc w:val="both"/>
    </w:pPr>
    <w:rPr>
      <w:rFonts w:asciiTheme="minorHAnsi" w:hAnsiTheme="minorHAnsi"/>
      <w:lang w:val="id-ID" w:eastAsia="en-US"/>
    </w:rPr>
  </w:style>
  <w:style w:type="character" w:customStyle="1" w:styleId="ListParagraphChar">
    <w:name w:val="List Paragraph Char"/>
    <w:aliases w:val="kepala Char,List Paragraph1 Char"/>
    <w:link w:val="ListParagraph"/>
    <w:uiPriority w:val="34"/>
    <w:qFormat/>
    <w:rPr>
      <w:rFonts w:ascii="Times New Roman" w:eastAsia="Times New Roman" w:hAnsi="Times New Roman" w:cs="Times New Roman"/>
      <w:lang w:val="id" w:eastAsia="id"/>
    </w:rPr>
  </w:style>
  <w:style w:type="paragraph" w:customStyle="1" w:styleId="sub1">
    <w:name w:val="sub1"/>
    <w:basedOn w:val="ListParagraph"/>
    <w:link w:val="sub1Char"/>
    <w:qFormat/>
    <w:pPr>
      <w:widowControl/>
      <w:tabs>
        <w:tab w:val="left" w:pos="567"/>
      </w:tabs>
      <w:autoSpaceDE/>
      <w:autoSpaceDN/>
      <w:spacing w:before="0" w:after="240" w:line="480" w:lineRule="auto"/>
      <w:ind w:left="0" w:firstLine="0"/>
      <w:contextualSpacing/>
      <w:jc w:val="both"/>
    </w:pPr>
    <w:rPr>
      <w:b/>
      <w:sz w:val="24"/>
      <w:szCs w:val="24"/>
      <w:lang w:val="en-US"/>
    </w:rPr>
  </w:style>
  <w:style w:type="character" w:customStyle="1" w:styleId="sub1Char">
    <w:name w:val="sub1 Char"/>
    <w:basedOn w:val="ListParagraphChar"/>
    <w:link w:val="sub1"/>
    <w:qFormat/>
    <w:rPr>
      <w:rFonts w:ascii="Times New Roman" w:eastAsia="Times New Roman" w:hAnsi="Times New Roman" w:cs="Times New Roman"/>
      <w:b/>
      <w:sz w:val="24"/>
      <w:szCs w:val="24"/>
      <w:lang w:val="en-US" w:eastAsia="id"/>
    </w:r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qFormat/>
    <w:rPr>
      <w:i/>
      <w:iCs/>
      <w:shd w:val="clear" w:color="auto" w:fill="FFFFFF"/>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paragraph" w:customStyle="1" w:styleId="bab">
    <w:name w:val="bab"/>
    <w:basedOn w:val="ListParagraph"/>
    <w:link w:val="babChar"/>
    <w:qFormat/>
    <w:pPr>
      <w:widowControl/>
      <w:autoSpaceDE/>
      <w:autoSpaceDN/>
      <w:spacing w:before="0" w:line="480" w:lineRule="auto"/>
      <w:ind w:left="0" w:firstLine="0"/>
      <w:contextualSpacing/>
      <w:jc w:val="center"/>
    </w:pPr>
    <w:rPr>
      <w:b/>
      <w:sz w:val="24"/>
      <w:szCs w:val="24"/>
    </w:rPr>
  </w:style>
  <w:style w:type="character" w:customStyle="1" w:styleId="babChar">
    <w:name w:val="bab Char"/>
    <w:basedOn w:val="ListParagraphChar"/>
    <w:link w:val="bab"/>
    <w:rPr>
      <w:rFonts w:ascii="Times New Roman" w:eastAsia="Times New Roman" w:hAnsi="Times New Roman" w:cs="Times New Roman"/>
      <w:b/>
      <w:sz w:val="24"/>
      <w:szCs w:val="24"/>
      <w:lang w:val="id" w:eastAsia="id"/>
    </w:rPr>
  </w:style>
  <w:style w:type="paragraph" w:customStyle="1" w:styleId="SUB2">
    <w:name w:val="SUB2"/>
    <w:basedOn w:val="ListParagraph"/>
    <w:link w:val="SUB2Char"/>
    <w:qFormat/>
    <w:pPr>
      <w:widowControl/>
      <w:tabs>
        <w:tab w:val="left" w:pos="567"/>
        <w:tab w:val="left" w:pos="1134"/>
        <w:tab w:val="left" w:pos="1701"/>
      </w:tabs>
      <w:autoSpaceDE/>
      <w:autoSpaceDN/>
      <w:spacing w:before="0" w:line="480" w:lineRule="auto"/>
      <w:ind w:left="0" w:firstLine="0"/>
      <w:contextualSpacing/>
      <w:jc w:val="both"/>
    </w:pPr>
    <w:rPr>
      <w:b/>
      <w:bCs/>
      <w:sz w:val="24"/>
      <w:szCs w:val="24"/>
      <w:lang w:val="en-US"/>
    </w:rPr>
  </w:style>
  <w:style w:type="character" w:customStyle="1" w:styleId="SUB2Char">
    <w:name w:val="SUB2 Char"/>
    <w:basedOn w:val="ListParagraphChar"/>
    <w:link w:val="SUB2"/>
    <w:qFormat/>
    <w:rPr>
      <w:rFonts w:ascii="Times New Roman" w:eastAsia="Times New Roman" w:hAnsi="Times New Roman" w:cs="Times New Roman"/>
      <w:b/>
      <w:bCs/>
      <w:sz w:val="24"/>
      <w:szCs w:val="24"/>
      <w:lang w:val="en-US" w:eastAsia="id"/>
    </w:rPr>
  </w:style>
  <w:style w:type="paragraph" w:customStyle="1" w:styleId="TABEL">
    <w:name w:val="TABEL"/>
    <w:basedOn w:val="MSGENFONTSTYLENAMETEMPLATEROLENUMBERMSGENFONTSTYLENAMEBYROLETEXT210"/>
    <w:link w:val="TABELChar"/>
    <w:qFormat/>
    <w:pPr>
      <w:shd w:val="clear" w:color="auto" w:fill="auto"/>
      <w:spacing w:after="0" w:line="480" w:lineRule="auto"/>
      <w:ind w:left="1418" w:firstLine="720"/>
    </w:pPr>
    <w:rPr>
      <w:rFonts w:ascii="Times New Roman" w:hAnsi="Times New Roman" w:cs="Times New Roman"/>
      <w:b/>
      <w:color w:val="000000"/>
      <w:sz w:val="24"/>
      <w:szCs w:val="24"/>
      <w:shd w:val="clear" w:color="auto" w:fill="FFFFFF"/>
    </w:rPr>
  </w:style>
  <w:style w:type="character" w:customStyle="1" w:styleId="TABELChar">
    <w:name w:val="TABEL Char"/>
    <w:basedOn w:val="MSGENFONTSTYLENAMETEMPLATEROLENUMBERMSGENFONTSTYLENAMEBYROLETEXT2"/>
    <w:link w:val="TABEL"/>
    <w:qFormat/>
    <w:rPr>
      <w:rFonts w:ascii="Times New Roman" w:hAnsi="Times New Roman" w:cs="Times New Roman"/>
      <w:b/>
      <w:color w:val="000000"/>
      <w:sz w:val="24"/>
      <w:szCs w:val="24"/>
      <w:shd w:val="clear" w:color="auto" w:fill="FFFFFF"/>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hAnsi="Times New Roman"/>
      <w:sz w:val="22"/>
      <w:szCs w:val="22"/>
      <w:lang w:val="id" w:eastAsia="id"/>
    </w:rPr>
  </w:style>
  <w:style w:type="paragraph" w:styleId="Heading1">
    <w:name w:val="heading 1"/>
    <w:basedOn w:val="Normal"/>
    <w:next w:val="Normal"/>
    <w:link w:val="Heading1Char"/>
    <w:uiPriority w:val="1"/>
    <w:qFormat/>
    <w:pPr>
      <w:spacing w:before="4"/>
      <w:ind w:left="1126" w:hanging="360"/>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rFonts w:eastAsia="Times New Roman" w:cs="Times New Roman"/>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eastAsiaTheme="minorEastAsia" w:cs="Times New Roman"/>
      <w:sz w:val="24"/>
      <w:szCs w:val="24"/>
      <w:lang w:val="id-ID" w:eastAsia="id-ID"/>
    </w:rPr>
  </w:style>
  <w:style w:type="character" w:styleId="Hyperlink">
    <w:name w:val="Hyperlink"/>
    <w:basedOn w:val="DefaultParagraphFont"/>
    <w:uiPriority w:val="99"/>
    <w:unhideWhenUsed/>
    <w:qFormat/>
    <w:rPr>
      <w:color w:val="5F5F5F" w:themeColor="hyperlink"/>
      <w:u w:val="single"/>
    </w:rPr>
  </w:style>
  <w:style w:type="paragraph" w:customStyle="1" w:styleId="TableParagraph">
    <w:name w:val="Table Paragraph"/>
    <w:basedOn w:val="Normal"/>
    <w:uiPriority w:val="1"/>
    <w:qFormat/>
    <w:pPr>
      <w:ind w:left="85"/>
    </w:pPr>
    <w:rPr>
      <w:rFonts w:eastAsia="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val="id" w:eastAsia="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eastAsia="id"/>
    </w:rPr>
  </w:style>
  <w:style w:type="paragraph" w:styleId="ListParagraph">
    <w:name w:val="List Paragraph"/>
    <w:aliases w:val="kepala,List Paragraph1"/>
    <w:basedOn w:val="Normal"/>
    <w:link w:val="ListParagraphChar"/>
    <w:uiPriority w:val="34"/>
    <w:qFormat/>
    <w:pPr>
      <w:spacing w:before="90"/>
      <w:ind w:left="1488" w:hanging="360"/>
    </w:pPr>
    <w:rPr>
      <w:rFonts w:eastAsia="Times New Roman" w:cs="Times New Roman"/>
    </w:rPr>
  </w:style>
  <w:style w:type="character" w:customStyle="1" w:styleId="HeaderChar">
    <w:name w:val="Header Char"/>
    <w:basedOn w:val="DefaultParagraphFont"/>
    <w:link w:val="Header"/>
    <w:uiPriority w:val="99"/>
    <w:qFormat/>
    <w:rPr>
      <w:rFonts w:ascii="Times New Roman" w:hAnsi="Times New Roman"/>
      <w:lang w:val="id" w:eastAsia="id"/>
    </w:rPr>
  </w:style>
  <w:style w:type="character" w:customStyle="1" w:styleId="FooterChar">
    <w:name w:val="Footer Char"/>
    <w:basedOn w:val="DefaultParagraphFont"/>
    <w:link w:val="Footer"/>
    <w:uiPriority w:val="99"/>
    <w:rPr>
      <w:rFonts w:ascii="Times New Roman" w:hAnsi="Times New Roman"/>
      <w:lang w:val="id" w:eastAsia="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0"/>
    <w:uiPriority w:val="99"/>
    <w:rPr>
      <w:shd w:val="clear" w:color="auto" w:fill="FFFFFF"/>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
    <w:uiPriority w:val="99"/>
    <w:qFormat/>
    <w:pPr>
      <w:shd w:val="clear" w:color="auto" w:fill="FFFFFF"/>
      <w:autoSpaceDE/>
      <w:autoSpaceDN/>
      <w:spacing w:after="520" w:line="259" w:lineRule="exact"/>
      <w:jc w:val="both"/>
    </w:pPr>
    <w:rPr>
      <w:rFonts w:asciiTheme="minorHAnsi" w:hAnsiTheme="minorHAnsi"/>
      <w:lang w:val="id-ID" w:eastAsia="en-US"/>
    </w:rPr>
  </w:style>
  <w:style w:type="character" w:customStyle="1" w:styleId="ListParagraphChar">
    <w:name w:val="List Paragraph Char"/>
    <w:aliases w:val="kepala Char,List Paragraph1 Char"/>
    <w:link w:val="ListParagraph"/>
    <w:uiPriority w:val="34"/>
    <w:qFormat/>
    <w:rPr>
      <w:rFonts w:ascii="Times New Roman" w:eastAsia="Times New Roman" w:hAnsi="Times New Roman" w:cs="Times New Roman"/>
      <w:lang w:val="id" w:eastAsia="id"/>
    </w:rPr>
  </w:style>
  <w:style w:type="paragraph" w:customStyle="1" w:styleId="sub1">
    <w:name w:val="sub1"/>
    <w:basedOn w:val="ListParagraph"/>
    <w:link w:val="sub1Char"/>
    <w:qFormat/>
    <w:pPr>
      <w:widowControl/>
      <w:tabs>
        <w:tab w:val="left" w:pos="567"/>
      </w:tabs>
      <w:autoSpaceDE/>
      <w:autoSpaceDN/>
      <w:spacing w:before="0" w:after="240" w:line="480" w:lineRule="auto"/>
      <w:ind w:left="0" w:firstLine="0"/>
      <w:contextualSpacing/>
      <w:jc w:val="both"/>
    </w:pPr>
    <w:rPr>
      <w:b/>
      <w:sz w:val="24"/>
      <w:szCs w:val="24"/>
      <w:lang w:val="en-US"/>
    </w:rPr>
  </w:style>
  <w:style w:type="character" w:customStyle="1" w:styleId="sub1Char">
    <w:name w:val="sub1 Char"/>
    <w:basedOn w:val="ListParagraphChar"/>
    <w:link w:val="sub1"/>
    <w:qFormat/>
    <w:rPr>
      <w:rFonts w:ascii="Times New Roman" w:eastAsia="Times New Roman" w:hAnsi="Times New Roman" w:cs="Times New Roman"/>
      <w:b/>
      <w:sz w:val="24"/>
      <w:szCs w:val="24"/>
      <w:lang w:val="en-US" w:eastAsia="id"/>
    </w:r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qFormat/>
    <w:rPr>
      <w:i/>
      <w:iCs/>
      <w:shd w:val="clear" w:color="auto" w:fill="FFFFFF"/>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paragraph" w:customStyle="1" w:styleId="bab">
    <w:name w:val="bab"/>
    <w:basedOn w:val="ListParagraph"/>
    <w:link w:val="babChar"/>
    <w:qFormat/>
    <w:pPr>
      <w:widowControl/>
      <w:autoSpaceDE/>
      <w:autoSpaceDN/>
      <w:spacing w:before="0" w:line="480" w:lineRule="auto"/>
      <w:ind w:left="0" w:firstLine="0"/>
      <w:contextualSpacing/>
      <w:jc w:val="center"/>
    </w:pPr>
    <w:rPr>
      <w:b/>
      <w:sz w:val="24"/>
      <w:szCs w:val="24"/>
    </w:rPr>
  </w:style>
  <w:style w:type="character" w:customStyle="1" w:styleId="babChar">
    <w:name w:val="bab Char"/>
    <w:basedOn w:val="ListParagraphChar"/>
    <w:link w:val="bab"/>
    <w:rPr>
      <w:rFonts w:ascii="Times New Roman" w:eastAsia="Times New Roman" w:hAnsi="Times New Roman" w:cs="Times New Roman"/>
      <w:b/>
      <w:sz w:val="24"/>
      <w:szCs w:val="24"/>
      <w:lang w:val="id" w:eastAsia="id"/>
    </w:rPr>
  </w:style>
  <w:style w:type="paragraph" w:customStyle="1" w:styleId="SUB2">
    <w:name w:val="SUB2"/>
    <w:basedOn w:val="ListParagraph"/>
    <w:link w:val="SUB2Char"/>
    <w:qFormat/>
    <w:pPr>
      <w:widowControl/>
      <w:tabs>
        <w:tab w:val="left" w:pos="567"/>
        <w:tab w:val="left" w:pos="1134"/>
        <w:tab w:val="left" w:pos="1701"/>
      </w:tabs>
      <w:autoSpaceDE/>
      <w:autoSpaceDN/>
      <w:spacing w:before="0" w:line="480" w:lineRule="auto"/>
      <w:ind w:left="0" w:firstLine="0"/>
      <w:contextualSpacing/>
      <w:jc w:val="both"/>
    </w:pPr>
    <w:rPr>
      <w:b/>
      <w:bCs/>
      <w:sz w:val="24"/>
      <w:szCs w:val="24"/>
      <w:lang w:val="en-US"/>
    </w:rPr>
  </w:style>
  <w:style w:type="character" w:customStyle="1" w:styleId="SUB2Char">
    <w:name w:val="SUB2 Char"/>
    <w:basedOn w:val="ListParagraphChar"/>
    <w:link w:val="SUB2"/>
    <w:qFormat/>
    <w:rPr>
      <w:rFonts w:ascii="Times New Roman" w:eastAsia="Times New Roman" w:hAnsi="Times New Roman" w:cs="Times New Roman"/>
      <w:b/>
      <w:bCs/>
      <w:sz w:val="24"/>
      <w:szCs w:val="24"/>
      <w:lang w:val="en-US" w:eastAsia="id"/>
    </w:rPr>
  </w:style>
  <w:style w:type="paragraph" w:customStyle="1" w:styleId="TABEL">
    <w:name w:val="TABEL"/>
    <w:basedOn w:val="MSGENFONTSTYLENAMETEMPLATEROLENUMBERMSGENFONTSTYLENAMEBYROLETEXT210"/>
    <w:link w:val="TABELChar"/>
    <w:qFormat/>
    <w:pPr>
      <w:shd w:val="clear" w:color="auto" w:fill="auto"/>
      <w:spacing w:after="0" w:line="480" w:lineRule="auto"/>
      <w:ind w:left="1418" w:firstLine="720"/>
    </w:pPr>
    <w:rPr>
      <w:rFonts w:ascii="Times New Roman" w:hAnsi="Times New Roman" w:cs="Times New Roman"/>
      <w:b/>
      <w:color w:val="000000"/>
      <w:sz w:val="24"/>
      <w:szCs w:val="24"/>
      <w:shd w:val="clear" w:color="auto" w:fill="FFFFFF"/>
    </w:rPr>
  </w:style>
  <w:style w:type="character" w:customStyle="1" w:styleId="TABELChar">
    <w:name w:val="TABEL Char"/>
    <w:basedOn w:val="MSGENFONTSTYLENAMETEMPLATEROLENUMBERMSGENFONTSTYLENAMEBYROLETEXT2"/>
    <w:link w:val="TABEL"/>
    <w:qFormat/>
    <w:rPr>
      <w:rFonts w:ascii="Times New Roman" w:hAnsi="Times New Roman" w:cs="Times New Roman"/>
      <w:b/>
      <w:color w:val="000000"/>
      <w:sz w:val="24"/>
      <w:szCs w:val="24"/>
      <w:shd w:val="clear" w:color="auto" w:fill="FFFFFF"/>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2019-02-14T05:15:00Z</cp:lastPrinted>
  <dcterms:created xsi:type="dcterms:W3CDTF">2020-10-23T04:02:00Z</dcterms:created>
  <dcterms:modified xsi:type="dcterms:W3CDTF">2020-10-23T04:02:00Z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