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2F" w:rsidRPr="0073415E" w:rsidRDefault="0073415E" w:rsidP="004F772F">
      <w:pPr>
        <w:contextualSpacing/>
        <w:jc w:val="center"/>
        <w:rPr>
          <w:b/>
          <w:lang w:val="id-ID"/>
        </w:rPr>
      </w:pPr>
      <w:r>
        <w:rPr>
          <w:b/>
          <w:lang w:val="id-ID"/>
        </w:rPr>
        <w:t>PENILAIAN HOTEL XYZ DI KOTA BUKITTINGGI UNTUK KEPENTINGAN PENJAMINAN UTANG</w:t>
      </w:r>
    </w:p>
    <w:p w:rsidR="00096879" w:rsidRPr="003C6FFE" w:rsidRDefault="00C813B3" w:rsidP="003C6FFE">
      <w:pPr>
        <w:pStyle w:val="Default"/>
        <w:jc w:val="center"/>
        <w:rPr>
          <w:b/>
          <w:u w:val="single"/>
        </w:rPr>
      </w:pPr>
      <w:r>
        <w:rPr>
          <w:b/>
          <w:color w:val="FF0000"/>
        </w:rPr>
        <w:t>Egi Susanto Sudirman</w:t>
      </w:r>
      <w:r w:rsidR="00933252" w:rsidRPr="00316917">
        <w:rPr>
          <w:b/>
          <w:color w:val="FF0000"/>
          <w:vertAlign w:val="superscript"/>
          <w:lang w:val="en-US"/>
        </w:rPr>
        <w:t>1)</w:t>
      </w:r>
      <w:r w:rsidR="00933252" w:rsidRPr="00316917">
        <w:rPr>
          <w:b/>
          <w:color w:val="FF0000"/>
        </w:rPr>
        <w:t>,</w:t>
      </w:r>
      <w:r w:rsidR="004F772F">
        <w:rPr>
          <w:b/>
          <w:lang w:val="en-US"/>
        </w:rPr>
        <w:t xml:space="preserve"> </w:t>
      </w:r>
      <w:r w:rsidR="00FB5392">
        <w:rPr>
          <w:b/>
        </w:rPr>
        <w:t>M</w:t>
      </w:r>
      <w:r w:rsidR="004F772F" w:rsidRPr="004B020A">
        <w:rPr>
          <w:color w:val="auto"/>
          <w:vertAlign w:val="superscript"/>
          <w:lang w:val="en-US"/>
        </w:rPr>
        <w:t>2</w:t>
      </w:r>
      <w:r w:rsidR="00933252" w:rsidRPr="004B020A">
        <w:rPr>
          <w:bCs/>
          <w:color w:val="auto"/>
          <w:vertAlign w:val="superscript"/>
          <w:lang w:val="en-US"/>
        </w:rPr>
        <w:t>)</w:t>
      </w:r>
      <w:r w:rsidR="00096879" w:rsidRPr="004B020A">
        <w:rPr>
          <w:color w:val="auto"/>
        </w:rPr>
        <w:t xml:space="preserve">, </w:t>
      </w:r>
      <w:r>
        <w:rPr>
          <w:color w:val="auto"/>
        </w:rPr>
        <w:t>Zuherna Mizwar</w:t>
      </w:r>
      <w:r w:rsidR="00933252" w:rsidRPr="009A0EC6">
        <w:rPr>
          <w:color w:val="FF0000"/>
          <w:vertAlign w:val="superscript"/>
          <w:lang w:val="en-US"/>
        </w:rPr>
        <w:t>3)</w:t>
      </w:r>
    </w:p>
    <w:p w:rsidR="00933252" w:rsidRPr="007E3BF1" w:rsidRDefault="00096879" w:rsidP="007E3BF1">
      <w:pPr>
        <w:ind w:left="709"/>
        <w:jc w:val="center"/>
        <w:rPr>
          <w:color w:val="000000"/>
          <w:sz w:val="22"/>
          <w:szCs w:val="22"/>
        </w:rPr>
      </w:pPr>
      <w:r w:rsidRPr="007E3BF1">
        <w:rPr>
          <w:color w:val="000000"/>
          <w:sz w:val="22"/>
          <w:szCs w:val="22"/>
        </w:rPr>
        <w:t>Program Studi</w:t>
      </w:r>
      <w:r w:rsidR="005017F4" w:rsidRPr="007E3BF1">
        <w:rPr>
          <w:color w:val="000000"/>
          <w:sz w:val="22"/>
          <w:szCs w:val="22"/>
          <w:lang w:val="id-ID"/>
        </w:rPr>
        <w:t xml:space="preserve"> </w:t>
      </w:r>
      <w:r w:rsidR="00933252" w:rsidRPr="007E3BF1">
        <w:rPr>
          <w:color w:val="000000"/>
          <w:sz w:val="22"/>
          <w:szCs w:val="22"/>
        </w:rPr>
        <w:t xml:space="preserve">Magister </w:t>
      </w:r>
      <w:r w:rsidRPr="007E3BF1">
        <w:rPr>
          <w:color w:val="000000"/>
          <w:sz w:val="22"/>
          <w:szCs w:val="22"/>
        </w:rPr>
        <w:t>Teknik</w:t>
      </w:r>
      <w:r w:rsidR="005017F4" w:rsidRPr="007E3BF1">
        <w:rPr>
          <w:color w:val="000000"/>
          <w:sz w:val="22"/>
          <w:szCs w:val="22"/>
          <w:lang w:val="id-ID"/>
        </w:rPr>
        <w:t xml:space="preserve"> </w:t>
      </w:r>
      <w:r w:rsidRPr="007E3BF1">
        <w:rPr>
          <w:color w:val="000000"/>
          <w:sz w:val="22"/>
          <w:szCs w:val="22"/>
        </w:rPr>
        <w:t xml:space="preserve">Sipil, </w:t>
      </w:r>
      <w:r w:rsidR="00933252" w:rsidRPr="007E3BF1">
        <w:rPr>
          <w:color w:val="000000"/>
          <w:sz w:val="22"/>
          <w:szCs w:val="22"/>
        </w:rPr>
        <w:t>Fakultas</w:t>
      </w:r>
      <w:r w:rsidR="005017F4" w:rsidRPr="007E3BF1">
        <w:rPr>
          <w:color w:val="000000"/>
          <w:sz w:val="22"/>
          <w:szCs w:val="22"/>
          <w:lang w:val="id-ID"/>
        </w:rPr>
        <w:t xml:space="preserve"> </w:t>
      </w:r>
      <w:r w:rsidR="00933252" w:rsidRPr="007E3BF1">
        <w:rPr>
          <w:color w:val="000000"/>
          <w:sz w:val="22"/>
          <w:szCs w:val="22"/>
        </w:rPr>
        <w:t>Teknik</w:t>
      </w:r>
      <w:r w:rsidR="005017F4" w:rsidRPr="007E3BF1">
        <w:rPr>
          <w:color w:val="000000"/>
          <w:sz w:val="22"/>
          <w:szCs w:val="22"/>
          <w:lang w:val="id-ID"/>
        </w:rPr>
        <w:t xml:space="preserve"> </w:t>
      </w:r>
      <w:r w:rsidR="00933252" w:rsidRPr="007E3BF1">
        <w:rPr>
          <w:color w:val="000000"/>
          <w:sz w:val="22"/>
          <w:szCs w:val="22"/>
        </w:rPr>
        <w:t xml:space="preserve">Sipil </w:t>
      </w:r>
      <w:r w:rsidR="00E929A6">
        <w:rPr>
          <w:color w:val="000000"/>
          <w:sz w:val="22"/>
          <w:szCs w:val="22"/>
        </w:rPr>
        <w:t>d</w:t>
      </w:r>
      <w:r w:rsidR="00933252" w:rsidRPr="007E3BF1">
        <w:rPr>
          <w:color w:val="000000"/>
          <w:sz w:val="22"/>
          <w:szCs w:val="22"/>
        </w:rPr>
        <w:t>an Perencanaan</w:t>
      </w:r>
    </w:p>
    <w:p w:rsidR="00096879" w:rsidRPr="007E3BF1" w:rsidRDefault="00096879" w:rsidP="007E3BF1">
      <w:pPr>
        <w:ind w:left="709"/>
        <w:jc w:val="center"/>
        <w:rPr>
          <w:color w:val="000000"/>
          <w:sz w:val="22"/>
          <w:szCs w:val="22"/>
        </w:rPr>
      </w:pPr>
      <w:r w:rsidRPr="007E3BF1">
        <w:rPr>
          <w:color w:val="000000"/>
          <w:sz w:val="22"/>
          <w:szCs w:val="22"/>
        </w:rPr>
        <w:t>Universitas Bung Hatta</w:t>
      </w:r>
    </w:p>
    <w:p w:rsidR="00A243AC" w:rsidRPr="007E3BF1" w:rsidRDefault="00A243AC" w:rsidP="007E3BF1">
      <w:pPr>
        <w:jc w:val="center"/>
        <w:rPr>
          <w:sz w:val="22"/>
          <w:szCs w:val="22"/>
        </w:rPr>
      </w:pPr>
    </w:p>
    <w:p w:rsidR="009F6211" w:rsidRPr="007E3BF1" w:rsidRDefault="009F6211" w:rsidP="007E3BF1">
      <w:pPr>
        <w:spacing w:after="240"/>
        <w:jc w:val="center"/>
        <w:rPr>
          <w:color w:val="FF0000"/>
          <w:sz w:val="22"/>
          <w:szCs w:val="22"/>
        </w:rPr>
      </w:pPr>
      <w:r w:rsidRPr="007E3BF1">
        <w:rPr>
          <w:color w:val="FF0000"/>
          <w:sz w:val="22"/>
          <w:szCs w:val="22"/>
        </w:rPr>
        <w:t>Email :</w:t>
      </w:r>
      <w:r w:rsidR="00E929A6">
        <w:rPr>
          <w:color w:val="FF0000"/>
          <w:sz w:val="22"/>
          <w:szCs w:val="22"/>
        </w:rPr>
        <w:t>Zuherna</w:t>
      </w:r>
      <w:r w:rsidRPr="007E3BF1">
        <w:rPr>
          <w:color w:val="FF0000"/>
          <w:sz w:val="22"/>
          <w:szCs w:val="22"/>
        </w:rPr>
        <w:t>_</w:t>
      </w:r>
      <w:r w:rsidRPr="009A0EC6">
        <w:rPr>
          <w:color w:val="FF0000"/>
          <w:sz w:val="22"/>
          <w:szCs w:val="22"/>
        </w:rPr>
        <w:t xml:space="preserve">ubh@gmail.com, </w:t>
      </w:r>
      <w:r w:rsidR="00E929A6">
        <w:rPr>
          <w:color w:val="FF0000"/>
          <w:sz w:val="22"/>
          <w:szCs w:val="22"/>
        </w:rPr>
        <w:t>Rusnardi…</w:t>
      </w:r>
      <w:hyperlink r:id="rId6" w:history="1">
        <w:r w:rsidR="00E929A6" w:rsidRPr="00945EC5">
          <w:rPr>
            <w:rStyle w:val="Hyperlink"/>
            <w:sz w:val="22"/>
            <w:szCs w:val="22"/>
          </w:rPr>
          <w:t>@.....</w:t>
        </w:r>
      </w:hyperlink>
      <w:r w:rsidR="00933252" w:rsidRPr="009A0EC6">
        <w:rPr>
          <w:rStyle w:val="Hyperlink"/>
          <w:color w:val="FF0000"/>
          <w:sz w:val="22"/>
          <w:szCs w:val="22"/>
          <w:u w:val="none"/>
        </w:rPr>
        <w:t xml:space="preserve">, </w:t>
      </w:r>
      <w:hyperlink r:id="rId7" w:history="1">
        <w:r w:rsidR="00E929A6" w:rsidRPr="00945EC5">
          <w:rPr>
            <w:rStyle w:val="Hyperlink"/>
            <w:sz w:val="22"/>
            <w:szCs w:val="22"/>
          </w:rPr>
          <w:t>wildaardes@gmail.com</w:t>
        </w:r>
      </w:hyperlink>
      <w:r w:rsidR="00E929A6">
        <w:rPr>
          <w:sz w:val="22"/>
          <w:szCs w:val="22"/>
        </w:rPr>
        <w:t xml:space="preserve"> </w:t>
      </w:r>
    </w:p>
    <w:p w:rsidR="009F6211" w:rsidRPr="007E3BF1" w:rsidRDefault="009F6211" w:rsidP="007E3BF1">
      <w:pPr>
        <w:spacing w:after="240"/>
        <w:jc w:val="center"/>
        <w:rPr>
          <w:b/>
          <w:sz w:val="22"/>
          <w:szCs w:val="22"/>
        </w:rPr>
      </w:pPr>
      <w:r w:rsidRPr="007E3BF1">
        <w:rPr>
          <w:b/>
          <w:sz w:val="22"/>
          <w:szCs w:val="22"/>
        </w:rPr>
        <w:t>ABSTRAK</w:t>
      </w:r>
    </w:p>
    <w:p w:rsidR="007275A8" w:rsidRPr="002861BA" w:rsidRDefault="005E6A0D" w:rsidP="007E3BF1">
      <w:pPr>
        <w:spacing w:before="240" w:after="240"/>
        <w:jc w:val="both"/>
        <w:rPr>
          <w:sz w:val="22"/>
          <w:szCs w:val="22"/>
          <w:lang w:val="id-ID"/>
        </w:rPr>
      </w:pPr>
      <w:r>
        <w:rPr>
          <w:color w:val="231F20"/>
          <w:sz w:val="22"/>
          <w:szCs w:val="22"/>
          <w:lang w:val="id-ID"/>
        </w:rPr>
        <w:t xml:space="preserve">Dengan semakin berkembangnya pariwisata di Kota Bukittinngi dan </w:t>
      </w:r>
      <w:r w:rsidR="00E83567">
        <w:rPr>
          <w:color w:val="231F20"/>
          <w:sz w:val="22"/>
          <w:szCs w:val="22"/>
          <w:lang w:val="id-ID"/>
        </w:rPr>
        <w:t xml:space="preserve">daerah-daerah lainnya </w:t>
      </w:r>
      <w:r w:rsidR="00A879C0">
        <w:rPr>
          <w:color w:val="231F20"/>
          <w:sz w:val="22"/>
          <w:szCs w:val="22"/>
          <w:lang w:val="id-ID"/>
        </w:rPr>
        <w:t xml:space="preserve">di Sumatera Barat </w:t>
      </w:r>
      <w:r w:rsidR="0020624E">
        <w:rPr>
          <w:color w:val="231F20"/>
          <w:sz w:val="22"/>
          <w:szCs w:val="22"/>
          <w:lang w:val="id-ID"/>
        </w:rPr>
        <w:t xml:space="preserve">jumlah hotel di Sumatera Barat terus meningkat terutama di Kota Bukittinggi </w:t>
      </w:r>
      <w:r w:rsidR="00E83567">
        <w:rPr>
          <w:color w:val="231F20"/>
          <w:sz w:val="22"/>
          <w:szCs w:val="22"/>
          <w:lang w:val="id-ID"/>
        </w:rPr>
        <w:t xml:space="preserve">membuat pengusaha akomodasi mulai berbenah salah satunya hotel XYZ. </w:t>
      </w:r>
      <w:r w:rsidR="00EC4557">
        <w:rPr>
          <w:color w:val="231F20"/>
          <w:sz w:val="22"/>
          <w:szCs w:val="22"/>
          <w:lang w:val="id-ID"/>
        </w:rPr>
        <w:t xml:space="preserve">Hotel XYZ </w:t>
      </w:r>
      <w:r w:rsidR="005A36F1">
        <w:rPr>
          <w:color w:val="231F20"/>
          <w:sz w:val="22"/>
          <w:szCs w:val="22"/>
          <w:lang w:val="id-ID"/>
        </w:rPr>
        <w:t xml:space="preserve">otomatis harus mulai </w:t>
      </w:r>
      <w:r w:rsidR="00EC4557">
        <w:rPr>
          <w:color w:val="231F20"/>
          <w:sz w:val="22"/>
          <w:szCs w:val="22"/>
          <w:lang w:val="id-ID"/>
        </w:rPr>
        <w:t xml:space="preserve">perbaikan </w:t>
      </w:r>
      <w:r w:rsidR="005A36F1">
        <w:rPr>
          <w:color w:val="231F20"/>
          <w:sz w:val="22"/>
          <w:szCs w:val="22"/>
          <w:lang w:val="id-ID"/>
        </w:rPr>
        <w:t>untuk bisa bertahan dan bersaing dengan hotel competitor lainnya.</w:t>
      </w:r>
      <w:r w:rsidR="0033421C">
        <w:rPr>
          <w:color w:val="231F20"/>
          <w:sz w:val="22"/>
          <w:szCs w:val="22"/>
          <w:lang w:val="id-ID"/>
        </w:rPr>
        <w:t xml:space="preserve"> Hotel XYZ secara fisik cukup terpelihara dengan baik, tapi untuk bisa bertahan tetap harus dilakukan perbaikan / renovasi. Managemen hotel sudah membuat perencanaan untuk melakukan renovasi untuk</w:t>
      </w:r>
      <w:r w:rsidR="00FF0861">
        <w:rPr>
          <w:color w:val="231F20"/>
          <w:sz w:val="22"/>
          <w:szCs w:val="22"/>
          <w:lang w:val="id-ID"/>
        </w:rPr>
        <w:t xml:space="preserve"> </w:t>
      </w:r>
      <w:r w:rsidR="00FF0861">
        <w:rPr>
          <w:bCs/>
        </w:rPr>
        <w:t>perbaikan fisik bangunan, estetika hotel,  sarana dan prasarana, interior kamar, penggantian peralatan, perbaikan instlasi dan perbaikan lainnya</w:t>
      </w:r>
      <w:r w:rsidR="00FF0861">
        <w:rPr>
          <w:bCs/>
          <w:lang w:val="id-ID"/>
        </w:rPr>
        <w:t xml:space="preserve"> secara fisik hotel, d</w:t>
      </w:r>
      <w:r w:rsidR="00FF0861">
        <w:rPr>
          <w:bCs/>
        </w:rPr>
        <w:t>isamping perbaikan terhadap fisik hotel juga perlu dilakukan perbaikan terhadap kwalitas tenaga kerjanya apalagi dari segi pemasaran yg saat sekarang lebih banyak pemesanan online,website, media sosial ataupun melalui pihak ketiga</w:t>
      </w:r>
      <w:r w:rsidR="0033421C">
        <w:rPr>
          <w:color w:val="231F20"/>
          <w:sz w:val="22"/>
          <w:szCs w:val="22"/>
          <w:lang w:val="id-ID"/>
        </w:rPr>
        <w:t xml:space="preserve">, </w:t>
      </w:r>
      <w:r w:rsidR="00EC4557" w:rsidRPr="0033421C">
        <w:rPr>
          <w:color w:val="FF0000"/>
          <w:sz w:val="22"/>
          <w:szCs w:val="22"/>
          <w:lang w:val="id-ID"/>
        </w:rPr>
        <w:t xml:space="preserve"> </w:t>
      </w:r>
      <w:r w:rsidR="00FF0861" w:rsidRPr="00FF0861">
        <w:rPr>
          <w:color w:val="000000" w:themeColor="text1"/>
          <w:sz w:val="22"/>
          <w:szCs w:val="22"/>
          <w:lang w:val="id-ID"/>
        </w:rPr>
        <w:t xml:space="preserve">Untuk renovasi </w:t>
      </w:r>
      <w:r w:rsidR="00FF0861">
        <w:rPr>
          <w:color w:val="000000" w:themeColor="text1"/>
          <w:sz w:val="22"/>
          <w:szCs w:val="22"/>
          <w:lang w:val="id-ID"/>
        </w:rPr>
        <w:t xml:space="preserve">pasti diperlukan biaya yang cukup besar </w:t>
      </w:r>
      <w:r w:rsidR="005A36F1" w:rsidRPr="0033421C">
        <w:rPr>
          <w:color w:val="FF0000"/>
          <w:sz w:val="22"/>
          <w:szCs w:val="22"/>
          <w:lang w:val="id-ID"/>
        </w:rPr>
        <w:t>H</w:t>
      </w:r>
      <w:r w:rsidR="005A36F1" w:rsidRPr="00FF0861">
        <w:rPr>
          <w:color w:val="000000" w:themeColor="text1"/>
          <w:sz w:val="22"/>
          <w:szCs w:val="22"/>
          <w:lang w:val="id-ID"/>
        </w:rPr>
        <w:t>otel XYZ</w:t>
      </w:r>
      <w:r w:rsidR="00FF0861" w:rsidRPr="00FF0861">
        <w:rPr>
          <w:color w:val="000000" w:themeColor="text1"/>
          <w:sz w:val="22"/>
          <w:szCs w:val="22"/>
          <w:lang w:val="id-ID"/>
        </w:rPr>
        <w:t xml:space="preserve"> dibawah perusahaan XYZ tidak memiliki anggara un</w:t>
      </w:r>
      <w:r w:rsidR="00FF0861">
        <w:rPr>
          <w:color w:val="000000" w:themeColor="text1"/>
          <w:sz w:val="22"/>
          <w:szCs w:val="22"/>
          <w:lang w:val="id-ID"/>
        </w:rPr>
        <w:t>tuk melakukan renovasi tersebut dan berencana melakukan pinjaman kredit ke Bank A</w:t>
      </w:r>
      <w:r w:rsidR="002861BA">
        <w:rPr>
          <w:color w:val="000000" w:themeColor="text1"/>
          <w:sz w:val="22"/>
          <w:szCs w:val="22"/>
          <w:lang w:val="id-ID"/>
        </w:rPr>
        <w:t xml:space="preserve"> dengan menjadikan Hotel XYZ sebagai agunan untuk penjaminan utang</w:t>
      </w:r>
      <w:r w:rsidR="00FF0861">
        <w:rPr>
          <w:color w:val="000000" w:themeColor="text1"/>
          <w:sz w:val="22"/>
          <w:szCs w:val="22"/>
          <w:lang w:val="id-ID"/>
        </w:rPr>
        <w:t>, yang mana pihak bank juga membutuhkan masukan untuk memberikan jumlah pinjaman sehingga diperlukan penilaia independent untuk memberikan indikasi nilai pasar dari Hotel XYZ. Dalan penilaian dilakukan dengan m</w:t>
      </w:r>
      <w:r w:rsidR="007E3BF1" w:rsidRPr="009A0EC6">
        <w:rPr>
          <w:bCs/>
          <w:sz w:val="22"/>
          <w:szCs w:val="22"/>
        </w:rPr>
        <w:t xml:space="preserve">etoda penelitian </w:t>
      </w:r>
      <w:r w:rsidR="009A0EC6" w:rsidRPr="009A0EC6">
        <w:rPr>
          <w:bCs/>
          <w:sz w:val="22"/>
          <w:szCs w:val="22"/>
        </w:rPr>
        <w:t xml:space="preserve">kualitatif dengan cara </w:t>
      </w:r>
      <w:r w:rsidR="00FF0861">
        <w:rPr>
          <w:bCs/>
          <w:sz w:val="22"/>
          <w:szCs w:val="22"/>
          <w:lang w:val="id-ID"/>
        </w:rPr>
        <w:t>pengumpulan hotel dari pemilik</w:t>
      </w:r>
      <w:r w:rsidR="002861BA">
        <w:rPr>
          <w:bCs/>
          <w:sz w:val="22"/>
          <w:szCs w:val="22"/>
          <w:lang w:val="id-ID"/>
        </w:rPr>
        <w:t xml:space="preserve"> dan pihak terkait</w:t>
      </w:r>
      <w:r w:rsidR="00FF0861">
        <w:rPr>
          <w:bCs/>
          <w:sz w:val="22"/>
          <w:szCs w:val="22"/>
          <w:lang w:val="id-ID"/>
        </w:rPr>
        <w:t xml:space="preserve"> </w:t>
      </w:r>
      <w:r w:rsidR="002861BA">
        <w:rPr>
          <w:bCs/>
          <w:sz w:val="22"/>
          <w:szCs w:val="22"/>
          <w:lang w:val="id-ID"/>
        </w:rPr>
        <w:t xml:space="preserve">serta </w:t>
      </w:r>
      <w:r w:rsidR="009A0EC6" w:rsidRPr="009A0EC6">
        <w:rPr>
          <w:bCs/>
          <w:sz w:val="22"/>
          <w:szCs w:val="22"/>
        </w:rPr>
        <w:t>wawancara</w:t>
      </w:r>
      <w:r w:rsidR="009A0EC6" w:rsidRPr="002861BA">
        <w:rPr>
          <w:bCs/>
          <w:color w:val="FF0000"/>
          <w:sz w:val="22"/>
          <w:szCs w:val="22"/>
        </w:rPr>
        <w:t xml:space="preserve"> kepada </w:t>
      </w:r>
      <w:r w:rsidR="002861BA" w:rsidRPr="002861BA">
        <w:rPr>
          <w:bCs/>
          <w:color w:val="FF0000"/>
          <w:sz w:val="22"/>
          <w:szCs w:val="22"/>
          <w:lang w:val="id-ID"/>
        </w:rPr>
        <w:t>pelaku pasar.</w:t>
      </w:r>
      <w:r w:rsidR="009A0EC6" w:rsidRPr="009A0EC6">
        <w:rPr>
          <w:bCs/>
          <w:sz w:val="22"/>
          <w:szCs w:val="22"/>
        </w:rPr>
        <w:t xml:space="preserve">yang </w:t>
      </w:r>
      <w:r w:rsidR="002861BA">
        <w:rPr>
          <w:bCs/>
          <w:sz w:val="22"/>
          <w:szCs w:val="22"/>
          <w:lang w:val="id-ID"/>
        </w:rPr>
        <w:t>berencana dan sudah pernah melakukan transaksi jual beli untuk mendapatkan indikasi nilai tanah.</w:t>
      </w:r>
      <w:r w:rsidR="002861BA">
        <w:rPr>
          <w:sz w:val="22"/>
          <w:szCs w:val="22"/>
          <w:lang w:val="id-ID"/>
        </w:rPr>
        <w:t>Hasil penelitian yang dilakukan akan menghasilkan indikasi nilai pasar  hotel XYZ dari hasil rekoniliasi nilai dengan menggunakan 2 (dua) pendekatan yaitu pendekatan pendapatan dan pendekatan biaya.</w:t>
      </w:r>
    </w:p>
    <w:p w:rsidR="007275A8" w:rsidRPr="002861BA" w:rsidRDefault="007275A8" w:rsidP="00387A2C">
      <w:pPr>
        <w:pStyle w:val="ListParagraph"/>
        <w:spacing w:line="240" w:lineRule="auto"/>
        <w:ind w:left="709" w:hanging="709"/>
        <w:jc w:val="both"/>
        <w:rPr>
          <w:rFonts w:ascii="Times New Roman" w:hAnsi="Times New Roman" w:cs="Times New Roman"/>
          <w:bCs/>
          <w:iCs/>
        </w:rPr>
      </w:pPr>
      <w:r w:rsidRPr="00387A2C">
        <w:rPr>
          <w:rFonts w:ascii="Times New Roman" w:hAnsi="Times New Roman" w:cs="Times New Roman"/>
          <w:b/>
        </w:rPr>
        <w:t>Kata Kunci :</w:t>
      </w:r>
      <w:r w:rsidR="00A83381" w:rsidRPr="00387A2C">
        <w:rPr>
          <w:rFonts w:ascii="Times New Roman" w:eastAsia="Times New Roman" w:hAnsi="Times New Roman" w:cs="Times New Roman"/>
          <w:spacing w:val="-1"/>
        </w:rPr>
        <w:t xml:space="preserve"> </w:t>
      </w:r>
      <w:r w:rsidR="002861BA">
        <w:rPr>
          <w:rFonts w:ascii="Times New Roman" w:hAnsi="Times New Roman" w:cs="Times New Roman"/>
          <w:color w:val="231F20"/>
        </w:rPr>
        <w:t>Pinjaman kredit, agunan,nilai pasar</w:t>
      </w:r>
    </w:p>
    <w:p w:rsidR="00FC1FC0" w:rsidRPr="00387A2C" w:rsidRDefault="00FC1FC0" w:rsidP="00387A2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2"/>
          <w:szCs w:val="22"/>
        </w:rPr>
      </w:pPr>
    </w:p>
    <w:p w:rsidR="00FC1FC0" w:rsidRPr="00387A2C" w:rsidRDefault="00FC1FC0" w:rsidP="00387A2C">
      <w:pPr>
        <w:spacing w:after="240"/>
        <w:jc w:val="both"/>
        <w:rPr>
          <w:b/>
          <w:sz w:val="22"/>
          <w:szCs w:val="22"/>
        </w:rPr>
        <w:sectPr w:rsidR="00FC1FC0" w:rsidRPr="00387A2C" w:rsidSect="00673E48">
          <w:pgSz w:w="11906" w:h="16838"/>
          <w:pgMar w:top="1440" w:right="1440" w:bottom="1440" w:left="1440" w:header="708" w:footer="708" w:gutter="0"/>
          <w:cols w:space="708"/>
          <w:docGrid w:linePitch="360"/>
        </w:sectPr>
      </w:pPr>
    </w:p>
    <w:p w:rsidR="000072CE" w:rsidRPr="00387A2C" w:rsidRDefault="000072CE" w:rsidP="00387A2C">
      <w:pPr>
        <w:spacing w:after="240"/>
        <w:jc w:val="both"/>
        <w:rPr>
          <w:b/>
          <w:sz w:val="22"/>
          <w:szCs w:val="22"/>
          <w:lang w:val="id-ID"/>
        </w:rPr>
      </w:pPr>
      <w:r w:rsidRPr="00387A2C">
        <w:rPr>
          <w:b/>
          <w:sz w:val="22"/>
          <w:szCs w:val="22"/>
          <w:lang w:val="id-ID"/>
        </w:rPr>
        <w:lastRenderedPageBreak/>
        <w:t>PENDAHULUAN</w:t>
      </w:r>
    </w:p>
    <w:p w:rsidR="00D36CD1" w:rsidRPr="00387A2C" w:rsidRDefault="00F72969" w:rsidP="00387A2C">
      <w:pPr>
        <w:spacing w:after="240"/>
        <w:jc w:val="both"/>
        <w:rPr>
          <w:sz w:val="22"/>
          <w:szCs w:val="22"/>
        </w:rPr>
      </w:pPr>
      <w:r>
        <w:rPr>
          <w:sz w:val="22"/>
          <w:szCs w:val="22"/>
          <w:lang w:val="id-ID"/>
        </w:rPr>
        <w:t xml:space="preserve">Hotel XYZ </w:t>
      </w:r>
      <w:r w:rsidR="00E21C6B">
        <w:rPr>
          <w:sz w:val="22"/>
          <w:szCs w:val="22"/>
          <w:lang w:val="id-ID"/>
        </w:rPr>
        <w:t>dibawah perusahaan XYZ berencana mengajukan pinjaman kepada Bank A dengan menjadikan Hotel XYZ</w:t>
      </w:r>
      <w:r>
        <w:rPr>
          <w:sz w:val="22"/>
          <w:szCs w:val="22"/>
          <w:lang w:val="id-ID"/>
        </w:rPr>
        <w:t xml:space="preserve"> sebagai agunan untuk penjaminan utang pada Bank A. Perbankan memerlukan penilaian yang bisa dilakukan oleh penilai internal dan penilai independen untuk mendapakan Nilai Pasar agunan yang dapat digunakan sebagai masukan dalam menentukan jumlah kredit yang akan diiberikan. Nilai Pasar dari sebuah hotel</w:t>
      </w:r>
      <w:r w:rsidR="00E21C6B">
        <w:rPr>
          <w:sz w:val="22"/>
          <w:szCs w:val="22"/>
          <w:lang w:val="id-ID"/>
        </w:rPr>
        <w:t>.</w:t>
      </w:r>
      <w:r>
        <w:rPr>
          <w:sz w:val="22"/>
          <w:szCs w:val="22"/>
          <w:lang w:val="id-ID"/>
        </w:rPr>
        <w:t xml:space="preserve"> </w:t>
      </w:r>
      <w:r w:rsidR="00D36CD1" w:rsidRPr="00387A2C">
        <w:rPr>
          <w:color w:val="231F20"/>
          <w:sz w:val="22"/>
          <w:szCs w:val="22"/>
        </w:rPr>
        <w:t xml:space="preserve"> </w:t>
      </w:r>
    </w:p>
    <w:p w:rsidR="00D17CC1" w:rsidRPr="00387A2C" w:rsidRDefault="00D17CC1" w:rsidP="00387A2C">
      <w:pPr>
        <w:spacing w:after="120"/>
        <w:jc w:val="both"/>
        <w:rPr>
          <w:rFonts w:eastAsia="SimSun"/>
          <w:color w:val="000000"/>
          <w:sz w:val="22"/>
          <w:szCs w:val="22"/>
        </w:rPr>
      </w:pPr>
      <w:r w:rsidRPr="00387A2C">
        <w:rPr>
          <w:rFonts w:eastAsia="SimSun"/>
          <w:color w:val="000000"/>
          <w:sz w:val="22"/>
          <w:szCs w:val="22"/>
        </w:rPr>
        <w:t>Tujuan</w:t>
      </w:r>
      <w:r w:rsidR="003C441E" w:rsidRPr="00387A2C">
        <w:rPr>
          <w:rFonts w:eastAsia="SimSun"/>
          <w:color w:val="000000"/>
          <w:sz w:val="22"/>
          <w:szCs w:val="22"/>
          <w:lang w:val="id-ID"/>
        </w:rPr>
        <w:t xml:space="preserve"> </w:t>
      </w:r>
      <w:r w:rsidRPr="00387A2C">
        <w:rPr>
          <w:rFonts w:eastAsia="SimSun"/>
          <w:color w:val="000000"/>
          <w:sz w:val="22"/>
          <w:szCs w:val="22"/>
        </w:rPr>
        <w:t>Penelitian</w:t>
      </w:r>
      <w:r w:rsidR="003C441E" w:rsidRPr="00387A2C">
        <w:rPr>
          <w:rFonts w:eastAsia="SimSun"/>
          <w:color w:val="000000"/>
          <w:sz w:val="22"/>
          <w:szCs w:val="22"/>
          <w:lang w:val="id-ID"/>
        </w:rPr>
        <w:t xml:space="preserve"> </w:t>
      </w:r>
      <w:r w:rsidRPr="00387A2C">
        <w:rPr>
          <w:rFonts w:eastAsia="SimSun"/>
          <w:color w:val="000000"/>
          <w:sz w:val="22"/>
          <w:szCs w:val="22"/>
        </w:rPr>
        <w:t>ini</w:t>
      </w:r>
      <w:r w:rsidR="003C441E" w:rsidRPr="00387A2C">
        <w:rPr>
          <w:rFonts w:eastAsia="SimSun"/>
          <w:color w:val="000000"/>
          <w:sz w:val="22"/>
          <w:szCs w:val="22"/>
          <w:lang w:val="id-ID"/>
        </w:rPr>
        <w:t xml:space="preserve"> </w:t>
      </w:r>
      <w:r w:rsidRPr="00387A2C">
        <w:rPr>
          <w:rFonts w:eastAsia="SimSun"/>
          <w:color w:val="000000"/>
          <w:sz w:val="22"/>
          <w:szCs w:val="22"/>
        </w:rPr>
        <w:t>adalah</w:t>
      </w:r>
      <w:r w:rsidR="00105063" w:rsidRPr="00387A2C">
        <w:rPr>
          <w:rFonts w:eastAsia="SimSun"/>
          <w:color w:val="000000"/>
          <w:sz w:val="22"/>
          <w:szCs w:val="22"/>
        </w:rPr>
        <w:t xml:space="preserve"> :</w:t>
      </w:r>
    </w:p>
    <w:p w:rsidR="00B37A5B" w:rsidRDefault="00E21C6B" w:rsidP="00387A2C">
      <w:pPr>
        <w:pStyle w:val="ListParagraph"/>
        <w:numPr>
          <w:ilvl w:val="0"/>
          <w:numId w:val="30"/>
        </w:num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Mendapatkan indikasi Nilai Pasar Hotel XYZ yang dapat dinakan sebagai masukan oleh Bank A untuk memberikan besaran jumlah pinjaman kredit.</w:t>
      </w:r>
    </w:p>
    <w:p w:rsidR="00E21C6B" w:rsidRPr="00387A2C" w:rsidRDefault="00E21C6B" w:rsidP="00E21C6B">
      <w:pPr>
        <w:pStyle w:val="ListParagraph"/>
        <w:autoSpaceDE w:val="0"/>
        <w:autoSpaceDN w:val="0"/>
        <w:adjustRightInd w:val="0"/>
        <w:spacing w:after="0" w:line="240" w:lineRule="auto"/>
        <w:ind w:left="284"/>
        <w:jc w:val="both"/>
        <w:rPr>
          <w:rFonts w:ascii="Times New Roman" w:hAnsi="Times New Roman" w:cs="Times New Roman"/>
        </w:rPr>
      </w:pPr>
    </w:p>
    <w:p w:rsidR="00A7132E" w:rsidRPr="00387A2C" w:rsidRDefault="00F52335" w:rsidP="00387A2C">
      <w:pPr>
        <w:spacing w:after="240"/>
        <w:jc w:val="both"/>
        <w:rPr>
          <w:b/>
          <w:sz w:val="22"/>
          <w:szCs w:val="22"/>
          <w:lang w:val="id-ID"/>
        </w:rPr>
      </w:pPr>
      <w:r w:rsidRPr="00387A2C">
        <w:rPr>
          <w:b/>
          <w:sz w:val="22"/>
          <w:szCs w:val="22"/>
        </w:rPr>
        <w:lastRenderedPageBreak/>
        <w:t>METODE PENELITIAN</w:t>
      </w:r>
    </w:p>
    <w:p w:rsidR="00620C80" w:rsidRPr="00387A2C" w:rsidRDefault="008915D6" w:rsidP="00387A2C">
      <w:pPr>
        <w:pStyle w:val="ListParagraph"/>
        <w:numPr>
          <w:ilvl w:val="1"/>
          <w:numId w:val="13"/>
        </w:numPr>
        <w:spacing w:after="0" w:line="240" w:lineRule="auto"/>
        <w:ind w:left="284" w:hanging="284"/>
        <w:jc w:val="both"/>
        <w:rPr>
          <w:rFonts w:ascii="Times New Roman" w:hAnsi="Times New Roman" w:cs="Times New Roman"/>
          <w:spacing w:val="2"/>
          <w:w w:val="99"/>
        </w:rPr>
      </w:pPr>
      <w:r w:rsidRPr="00387A2C">
        <w:rPr>
          <w:rFonts w:ascii="Times New Roman" w:hAnsi="Times New Roman" w:cs="Times New Roman"/>
          <w:bCs/>
        </w:rPr>
        <w:t>Pendekatan Penelitian</w:t>
      </w:r>
    </w:p>
    <w:p w:rsidR="00620C80" w:rsidRPr="00387A2C" w:rsidRDefault="00AE4C9C" w:rsidP="00387A2C">
      <w:pPr>
        <w:pStyle w:val="ListParagraph"/>
        <w:spacing w:before="240" w:after="0" w:line="240" w:lineRule="auto"/>
        <w:ind w:left="284"/>
        <w:jc w:val="both"/>
        <w:rPr>
          <w:rFonts w:ascii="Times New Roman" w:hAnsi="Times New Roman" w:cs="Times New Roman"/>
          <w:spacing w:val="2"/>
          <w:w w:val="99"/>
        </w:rPr>
      </w:pPr>
      <w:r w:rsidRPr="00387A2C">
        <w:rPr>
          <w:rFonts w:ascii="Times New Roman" w:hAnsi="Times New Roman"/>
          <w:bCs/>
        </w:rPr>
        <w:t xml:space="preserve">Pada penelitian ini digunakan cara metoda kualitatif </w:t>
      </w:r>
      <w:r w:rsidR="00E21C6B" w:rsidRPr="00E21C6B">
        <w:rPr>
          <w:rFonts w:ascii="Times New Roman" w:hAnsi="Times New Roman"/>
          <w:bCs/>
        </w:rPr>
        <w:t>dengan cara pengumpulan hotel dari pemilik dan pihak terkait serta wawancara kepada pelaku pasar.yang berencana dan sudah pernah melakukan transaksi jual beli</w:t>
      </w:r>
      <w:r w:rsidR="00C55357" w:rsidRPr="00387A2C">
        <w:rPr>
          <w:rFonts w:ascii="Times New Roman" w:hAnsi="Times New Roman" w:cs="Times New Roman"/>
          <w:bCs/>
        </w:rPr>
        <w:t xml:space="preserve">. </w:t>
      </w:r>
    </w:p>
    <w:p w:rsidR="00FD159A" w:rsidRPr="00387A2C" w:rsidRDefault="00FD159A" w:rsidP="00387A2C">
      <w:pPr>
        <w:pStyle w:val="ListParagraph"/>
        <w:numPr>
          <w:ilvl w:val="1"/>
          <w:numId w:val="13"/>
        </w:numPr>
        <w:spacing w:after="0" w:line="240" w:lineRule="auto"/>
        <w:ind w:left="284" w:hanging="284"/>
        <w:jc w:val="both"/>
        <w:rPr>
          <w:rFonts w:ascii="Times New Roman" w:hAnsi="Times New Roman" w:cs="Times New Roman"/>
          <w:spacing w:val="2"/>
          <w:w w:val="99"/>
        </w:rPr>
      </w:pPr>
      <w:r w:rsidRPr="00387A2C">
        <w:rPr>
          <w:rFonts w:ascii="Times New Roman" w:hAnsi="Times New Roman" w:cs="Times New Roman"/>
          <w:bCs/>
        </w:rPr>
        <w:t>Teknik Pengumpulan Data</w:t>
      </w:r>
    </w:p>
    <w:p w:rsidR="0015672B" w:rsidRPr="00387A2C" w:rsidRDefault="0015672B" w:rsidP="00387A2C">
      <w:pPr>
        <w:ind w:firstLine="284"/>
        <w:jc w:val="both"/>
        <w:rPr>
          <w:spacing w:val="2"/>
          <w:w w:val="99"/>
          <w:sz w:val="22"/>
          <w:szCs w:val="22"/>
        </w:rPr>
      </w:pPr>
      <w:r w:rsidRPr="00387A2C">
        <w:rPr>
          <w:spacing w:val="2"/>
          <w:w w:val="99"/>
          <w:sz w:val="22"/>
          <w:szCs w:val="22"/>
        </w:rPr>
        <w:t>Tujuan 1 :</w:t>
      </w:r>
    </w:p>
    <w:p w:rsidR="00E21C6B" w:rsidRPr="00E21C6B" w:rsidRDefault="00E21C6B" w:rsidP="00387A2C">
      <w:pPr>
        <w:pStyle w:val="ListParagraph"/>
        <w:numPr>
          <w:ilvl w:val="2"/>
          <w:numId w:val="17"/>
        </w:numPr>
        <w:spacing w:after="0" w:line="240" w:lineRule="auto"/>
        <w:ind w:left="567" w:hanging="283"/>
        <w:jc w:val="both"/>
        <w:rPr>
          <w:rFonts w:ascii="Times New Roman" w:hAnsi="Times New Roman" w:cs="Times New Roman"/>
          <w:bCs/>
          <w:lang w:val="en-US"/>
        </w:rPr>
      </w:pPr>
      <w:r>
        <w:rPr>
          <w:rFonts w:ascii="Times New Roman" w:eastAsia="MS Mincho" w:hAnsi="Times New Roman" w:cs="Times New Roman"/>
          <w:bCs/>
        </w:rPr>
        <w:t>Data Properti</w:t>
      </w:r>
    </w:p>
    <w:p w:rsidR="00417FD1" w:rsidRPr="000E34AB" w:rsidRDefault="00AE4C9C" w:rsidP="00387A2C">
      <w:pPr>
        <w:pStyle w:val="ListParagraph"/>
        <w:numPr>
          <w:ilvl w:val="2"/>
          <w:numId w:val="17"/>
        </w:numPr>
        <w:spacing w:after="0" w:line="240" w:lineRule="auto"/>
        <w:ind w:left="567" w:hanging="283"/>
        <w:jc w:val="both"/>
        <w:rPr>
          <w:rFonts w:ascii="Times New Roman" w:hAnsi="Times New Roman" w:cs="Times New Roman"/>
          <w:bCs/>
          <w:lang w:val="en-US"/>
        </w:rPr>
      </w:pPr>
      <w:r w:rsidRPr="00387A2C">
        <w:rPr>
          <w:rFonts w:ascii="Times New Roman" w:eastAsia="MS Mincho" w:hAnsi="Times New Roman" w:cs="Times New Roman"/>
          <w:bCs/>
          <w:lang w:val="en-US"/>
        </w:rPr>
        <w:t>Studi litreatur</w:t>
      </w:r>
    </w:p>
    <w:p w:rsidR="000E34AB" w:rsidRPr="00387A2C" w:rsidRDefault="000E34AB" w:rsidP="00387A2C">
      <w:pPr>
        <w:pStyle w:val="ListParagraph"/>
        <w:numPr>
          <w:ilvl w:val="2"/>
          <w:numId w:val="17"/>
        </w:numPr>
        <w:spacing w:after="0" w:line="240" w:lineRule="auto"/>
        <w:ind w:left="567" w:hanging="283"/>
        <w:jc w:val="both"/>
        <w:rPr>
          <w:rFonts w:ascii="Times New Roman" w:hAnsi="Times New Roman" w:cs="Times New Roman"/>
          <w:bCs/>
          <w:lang w:val="en-US"/>
        </w:rPr>
      </w:pPr>
      <w:r>
        <w:rPr>
          <w:rFonts w:ascii="Times New Roman" w:eastAsia="MS Mincho" w:hAnsi="Times New Roman" w:cs="Times New Roman"/>
          <w:bCs/>
        </w:rPr>
        <w:t>Data BPS</w:t>
      </w:r>
    </w:p>
    <w:p w:rsidR="00417FD1" w:rsidRPr="00387A2C" w:rsidRDefault="00AE4C9C" w:rsidP="00387A2C">
      <w:pPr>
        <w:pStyle w:val="ListParagraph"/>
        <w:numPr>
          <w:ilvl w:val="2"/>
          <w:numId w:val="17"/>
        </w:numPr>
        <w:spacing w:before="240" w:after="0" w:line="240" w:lineRule="auto"/>
        <w:ind w:left="567" w:hanging="283"/>
        <w:jc w:val="both"/>
        <w:rPr>
          <w:rFonts w:ascii="Times New Roman" w:hAnsi="Times New Roman" w:cs="Times New Roman"/>
          <w:bCs/>
          <w:lang w:val="en-US"/>
        </w:rPr>
      </w:pPr>
      <w:r w:rsidRPr="00387A2C">
        <w:rPr>
          <w:rFonts w:ascii="Times New Roman" w:eastAsia="MS Mincho" w:hAnsi="Times New Roman" w:cs="Times New Roman"/>
          <w:bCs/>
          <w:lang w:val="en-US"/>
        </w:rPr>
        <w:t>Wawancara</w:t>
      </w:r>
    </w:p>
    <w:p w:rsidR="00C55357" w:rsidRPr="00387A2C" w:rsidRDefault="00AE4C9C" w:rsidP="00387A2C">
      <w:pPr>
        <w:pStyle w:val="ListParagraph"/>
        <w:numPr>
          <w:ilvl w:val="2"/>
          <w:numId w:val="17"/>
        </w:numPr>
        <w:spacing w:after="0" w:line="240" w:lineRule="auto"/>
        <w:ind w:left="567" w:hanging="283"/>
        <w:jc w:val="both"/>
        <w:rPr>
          <w:rFonts w:ascii="Times New Roman" w:hAnsi="Times New Roman" w:cs="Times New Roman"/>
          <w:bCs/>
          <w:lang w:val="en-US"/>
        </w:rPr>
      </w:pPr>
      <w:r w:rsidRPr="00387A2C">
        <w:rPr>
          <w:rFonts w:ascii="Times New Roman" w:eastAsia="MS Mincho" w:hAnsi="Times New Roman" w:cs="Times New Roman"/>
          <w:bCs/>
          <w:lang w:val="en-US"/>
        </w:rPr>
        <w:t>Teknik dokumentasi</w:t>
      </w:r>
    </w:p>
    <w:p w:rsidR="0015672B" w:rsidRPr="00387A2C" w:rsidRDefault="0015672B" w:rsidP="00387A2C">
      <w:pPr>
        <w:ind w:firstLine="284"/>
        <w:jc w:val="both"/>
        <w:rPr>
          <w:spacing w:val="2"/>
          <w:w w:val="99"/>
          <w:sz w:val="22"/>
          <w:szCs w:val="22"/>
        </w:rPr>
      </w:pPr>
      <w:r w:rsidRPr="00387A2C">
        <w:rPr>
          <w:spacing w:val="2"/>
          <w:w w:val="99"/>
          <w:sz w:val="22"/>
          <w:szCs w:val="22"/>
        </w:rPr>
        <w:t>Tujuan 2 :</w:t>
      </w:r>
    </w:p>
    <w:p w:rsidR="0015672B" w:rsidRDefault="00AE4C9C" w:rsidP="00387A2C">
      <w:pPr>
        <w:ind w:left="284"/>
        <w:jc w:val="both"/>
        <w:rPr>
          <w:sz w:val="22"/>
          <w:szCs w:val="22"/>
          <w:lang w:val="id-ID"/>
        </w:rPr>
      </w:pPr>
      <w:r w:rsidRPr="00387A2C">
        <w:rPr>
          <w:sz w:val="22"/>
          <w:szCs w:val="22"/>
        </w:rPr>
        <w:t xml:space="preserve">Untuk data tujuan ke 2 diambil dari analisis tujuan 1 yaitu hasil </w:t>
      </w:r>
      <w:r w:rsidR="00E21C6B">
        <w:rPr>
          <w:sz w:val="22"/>
          <w:szCs w:val="22"/>
          <w:lang w:val="id-ID"/>
        </w:rPr>
        <w:t>data properti, wawancara</w:t>
      </w:r>
      <w:r w:rsidR="0015672B" w:rsidRPr="00387A2C">
        <w:rPr>
          <w:sz w:val="22"/>
          <w:szCs w:val="22"/>
        </w:rPr>
        <w:t>.</w:t>
      </w:r>
    </w:p>
    <w:p w:rsidR="000E34AB" w:rsidRPr="000E34AB" w:rsidRDefault="000E34AB" w:rsidP="00387A2C">
      <w:pPr>
        <w:ind w:left="284"/>
        <w:jc w:val="both"/>
        <w:rPr>
          <w:sz w:val="22"/>
          <w:szCs w:val="22"/>
          <w:lang w:val="id-ID"/>
        </w:rPr>
      </w:pPr>
    </w:p>
    <w:p w:rsidR="0015672B" w:rsidRPr="00387A2C" w:rsidRDefault="0015672B" w:rsidP="00387A2C">
      <w:pPr>
        <w:widowControl w:val="0"/>
        <w:tabs>
          <w:tab w:val="left" w:pos="284"/>
        </w:tabs>
        <w:autoSpaceDE w:val="0"/>
        <w:autoSpaceDN w:val="0"/>
        <w:adjustRightInd w:val="0"/>
        <w:snapToGrid w:val="0"/>
        <w:ind w:left="284"/>
        <w:jc w:val="both"/>
        <w:rPr>
          <w:spacing w:val="2"/>
          <w:w w:val="99"/>
          <w:sz w:val="22"/>
          <w:szCs w:val="22"/>
        </w:rPr>
      </w:pPr>
      <w:r w:rsidRPr="00387A2C">
        <w:rPr>
          <w:spacing w:val="2"/>
          <w:w w:val="99"/>
          <w:sz w:val="22"/>
          <w:szCs w:val="22"/>
        </w:rPr>
        <w:t xml:space="preserve">Tujuan </w:t>
      </w:r>
      <w:r w:rsidRPr="00387A2C">
        <w:rPr>
          <w:sz w:val="22"/>
          <w:szCs w:val="22"/>
        </w:rPr>
        <w:t>3</w:t>
      </w:r>
      <w:r w:rsidRPr="00387A2C">
        <w:rPr>
          <w:spacing w:val="2"/>
          <w:w w:val="99"/>
          <w:sz w:val="22"/>
          <w:szCs w:val="22"/>
        </w:rPr>
        <w:t xml:space="preserve"> :</w:t>
      </w:r>
    </w:p>
    <w:p w:rsidR="0015672B" w:rsidRPr="00387A2C" w:rsidRDefault="00AE4C9C" w:rsidP="00387A2C">
      <w:pPr>
        <w:ind w:left="284"/>
        <w:jc w:val="both"/>
        <w:rPr>
          <w:spacing w:val="2"/>
          <w:w w:val="99"/>
          <w:sz w:val="22"/>
          <w:szCs w:val="22"/>
        </w:rPr>
      </w:pPr>
      <w:r w:rsidRPr="00387A2C">
        <w:rPr>
          <w:sz w:val="22"/>
          <w:szCs w:val="22"/>
        </w:rPr>
        <w:t xml:space="preserve">Untuk data tujuan ke 3 diambil dari hasil analisis dari tujuan ke 1dan 2 dan dilakukan pengumpulan data berupa </w:t>
      </w:r>
      <w:r w:rsidR="000E34AB">
        <w:rPr>
          <w:sz w:val="22"/>
          <w:szCs w:val="22"/>
          <w:lang w:val="id-ID"/>
        </w:rPr>
        <w:t>data properti, data pihak terkait (BPS)</w:t>
      </w:r>
      <w:r w:rsidRPr="00387A2C">
        <w:rPr>
          <w:sz w:val="22"/>
          <w:szCs w:val="22"/>
        </w:rPr>
        <w:t xml:space="preserve"> dan wawancara langsung dengan </w:t>
      </w:r>
      <w:r w:rsidR="000E34AB">
        <w:rPr>
          <w:sz w:val="22"/>
          <w:szCs w:val="22"/>
          <w:lang w:val="id-ID"/>
        </w:rPr>
        <w:t>pemilik data</w:t>
      </w:r>
      <w:r w:rsidR="0015672B" w:rsidRPr="00387A2C">
        <w:rPr>
          <w:sz w:val="22"/>
          <w:szCs w:val="22"/>
        </w:rPr>
        <w:t>.</w:t>
      </w:r>
    </w:p>
    <w:p w:rsidR="00FD159A" w:rsidRPr="000C03EF" w:rsidRDefault="00FD159A" w:rsidP="00387A2C">
      <w:pPr>
        <w:pStyle w:val="ListParagraph"/>
        <w:numPr>
          <w:ilvl w:val="1"/>
          <w:numId w:val="13"/>
        </w:numPr>
        <w:spacing w:after="0" w:line="240" w:lineRule="auto"/>
        <w:ind w:left="284" w:hanging="284"/>
        <w:jc w:val="both"/>
        <w:rPr>
          <w:rFonts w:ascii="Arial" w:hAnsi="Arial" w:cs="Arial"/>
          <w:spacing w:val="2"/>
          <w:w w:val="99"/>
        </w:rPr>
      </w:pPr>
      <w:r w:rsidRPr="000C03EF">
        <w:rPr>
          <w:rFonts w:ascii="Arial" w:hAnsi="Arial" w:cs="Arial"/>
          <w:spacing w:val="2"/>
          <w:w w:val="99"/>
          <w:lang w:val="en-US"/>
        </w:rPr>
        <w:t>TeknikAnalisis Data</w:t>
      </w:r>
    </w:p>
    <w:p w:rsidR="0015672B" w:rsidRPr="000C03EF" w:rsidRDefault="0015672B" w:rsidP="00387A2C">
      <w:pPr>
        <w:pStyle w:val="ListParagraph"/>
        <w:spacing w:before="240" w:after="0" w:line="240" w:lineRule="auto"/>
        <w:ind w:left="284"/>
        <w:jc w:val="both"/>
        <w:rPr>
          <w:rFonts w:ascii="Arial" w:hAnsi="Arial" w:cs="Arial"/>
          <w:spacing w:val="2"/>
          <w:w w:val="99"/>
        </w:rPr>
      </w:pPr>
      <w:r w:rsidRPr="000C03EF">
        <w:rPr>
          <w:rFonts w:ascii="Arial" w:hAnsi="Arial" w:cs="Arial"/>
          <w:spacing w:val="2"/>
          <w:w w:val="99"/>
          <w:lang w:val="en-US"/>
        </w:rPr>
        <w:t>Tujuan 1 :</w:t>
      </w:r>
    </w:p>
    <w:p w:rsidR="00AE4C9C" w:rsidRPr="000E34AB" w:rsidRDefault="000E34AB" w:rsidP="00387A2C">
      <w:pPr>
        <w:pStyle w:val="ListParagraph"/>
        <w:widowControl w:val="0"/>
        <w:numPr>
          <w:ilvl w:val="0"/>
          <w:numId w:val="18"/>
        </w:numPr>
        <w:tabs>
          <w:tab w:val="left" w:pos="284"/>
        </w:tabs>
        <w:autoSpaceDE w:val="0"/>
        <w:autoSpaceDN w:val="0"/>
        <w:adjustRightInd w:val="0"/>
        <w:snapToGrid w:val="0"/>
        <w:spacing w:after="0" w:line="240" w:lineRule="auto"/>
        <w:ind w:left="567" w:hanging="283"/>
        <w:contextualSpacing w:val="0"/>
        <w:jc w:val="both"/>
        <w:rPr>
          <w:rFonts w:ascii="Times New Roman" w:hAnsi="Times New Roman" w:cs="Times New Roman"/>
        </w:rPr>
      </w:pPr>
      <w:r>
        <w:rPr>
          <w:rFonts w:ascii="Times New Roman" w:eastAsia="MS Mincho" w:hAnsi="Times New Roman" w:cs="Times New Roman"/>
        </w:rPr>
        <w:t>Indentifikasi</w:t>
      </w:r>
    </w:p>
    <w:p w:rsidR="000E34AB" w:rsidRPr="000E34AB" w:rsidRDefault="000E34AB" w:rsidP="00387A2C">
      <w:pPr>
        <w:pStyle w:val="ListParagraph"/>
        <w:widowControl w:val="0"/>
        <w:numPr>
          <w:ilvl w:val="0"/>
          <w:numId w:val="18"/>
        </w:numPr>
        <w:tabs>
          <w:tab w:val="left" w:pos="284"/>
        </w:tabs>
        <w:autoSpaceDE w:val="0"/>
        <w:autoSpaceDN w:val="0"/>
        <w:adjustRightInd w:val="0"/>
        <w:snapToGrid w:val="0"/>
        <w:spacing w:after="0" w:line="240" w:lineRule="auto"/>
        <w:ind w:left="567" w:hanging="283"/>
        <w:contextualSpacing w:val="0"/>
        <w:jc w:val="both"/>
        <w:rPr>
          <w:rFonts w:ascii="Times New Roman" w:hAnsi="Times New Roman" w:cs="Times New Roman"/>
        </w:rPr>
      </w:pPr>
      <w:r>
        <w:rPr>
          <w:rFonts w:ascii="Times New Roman" w:eastAsia="MS Mincho" w:hAnsi="Times New Roman" w:cs="Times New Roman"/>
        </w:rPr>
        <w:t>Implementasi</w:t>
      </w:r>
    </w:p>
    <w:p w:rsidR="000E34AB" w:rsidRPr="00387A2C" w:rsidRDefault="000E34AB" w:rsidP="00387A2C">
      <w:pPr>
        <w:pStyle w:val="ListParagraph"/>
        <w:widowControl w:val="0"/>
        <w:numPr>
          <w:ilvl w:val="0"/>
          <w:numId w:val="18"/>
        </w:numPr>
        <w:tabs>
          <w:tab w:val="left" w:pos="284"/>
        </w:tabs>
        <w:autoSpaceDE w:val="0"/>
        <w:autoSpaceDN w:val="0"/>
        <w:adjustRightInd w:val="0"/>
        <w:snapToGrid w:val="0"/>
        <w:spacing w:after="0" w:line="240" w:lineRule="auto"/>
        <w:ind w:left="567" w:hanging="283"/>
        <w:contextualSpacing w:val="0"/>
        <w:jc w:val="both"/>
        <w:rPr>
          <w:rFonts w:ascii="Times New Roman" w:hAnsi="Times New Roman" w:cs="Times New Roman"/>
        </w:rPr>
      </w:pPr>
      <w:r>
        <w:rPr>
          <w:rFonts w:ascii="Times New Roman" w:eastAsia="MS Mincho" w:hAnsi="Times New Roman" w:cs="Times New Roman"/>
        </w:rPr>
        <w:t>Pelaporan</w:t>
      </w:r>
    </w:p>
    <w:p w:rsidR="0015672B" w:rsidRPr="00387A2C" w:rsidRDefault="0015672B" w:rsidP="00387A2C">
      <w:pPr>
        <w:widowControl w:val="0"/>
        <w:tabs>
          <w:tab w:val="left" w:pos="284"/>
        </w:tabs>
        <w:autoSpaceDE w:val="0"/>
        <w:autoSpaceDN w:val="0"/>
        <w:adjustRightInd w:val="0"/>
        <w:snapToGrid w:val="0"/>
        <w:ind w:left="284"/>
        <w:jc w:val="both"/>
        <w:rPr>
          <w:sz w:val="22"/>
          <w:szCs w:val="22"/>
        </w:rPr>
      </w:pPr>
      <w:r w:rsidRPr="00387A2C">
        <w:rPr>
          <w:spacing w:val="2"/>
          <w:w w:val="99"/>
          <w:sz w:val="22"/>
          <w:szCs w:val="22"/>
        </w:rPr>
        <w:t>Tujuan 2 :</w:t>
      </w:r>
    </w:p>
    <w:p w:rsidR="0015672B" w:rsidRPr="00387A2C" w:rsidRDefault="0015672B" w:rsidP="00387A2C">
      <w:pPr>
        <w:widowControl w:val="0"/>
        <w:tabs>
          <w:tab w:val="left" w:pos="284"/>
        </w:tabs>
        <w:autoSpaceDE w:val="0"/>
        <w:autoSpaceDN w:val="0"/>
        <w:adjustRightInd w:val="0"/>
        <w:snapToGrid w:val="0"/>
        <w:ind w:left="284"/>
        <w:jc w:val="both"/>
        <w:rPr>
          <w:sz w:val="22"/>
          <w:szCs w:val="22"/>
        </w:rPr>
      </w:pPr>
      <w:r w:rsidRPr="00387A2C">
        <w:rPr>
          <w:spacing w:val="2"/>
          <w:w w:val="99"/>
          <w:sz w:val="22"/>
          <w:szCs w:val="22"/>
        </w:rPr>
        <w:t xml:space="preserve">Analisis </w:t>
      </w:r>
      <w:r w:rsidR="00AE4C9C" w:rsidRPr="00387A2C">
        <w:rPr>
          <w:sz w:val="22"/>
          <w:szCs w:val="22"/>
        </w:rPr>
        <w:t>data untuk tujuan 2 dilakukan dengan analisis lanjutan terhadap hasil analisis data tujuan 1.</w:t>
      </w:r>
    </w:p>
    <w:p w:rsidR="0015672B" w:rsidRPr="00387A2C" w:rsidRDefault="0015672B" w:rsidP="00387A2C">
      <w:pPr>
        <w:widowControl w:val="0"/>
        <w:tabs>
          <w:tab w:val="left" w:pos="284"/>
        </w:tabs>
        <w:autoSpaceDE w:val="0"/>
        <w:autoSpaceDN w:val="0"/>
        <w:adjustRightInd w:val="0"/>
        <w:snapToGrid w:val="0"/>
        <w:ind w:left="284"/>
        <w:jc w:val="both"/>
        <w:rPr>
          <w:spacing w:val="2"/>
          <w:w w:val="99"/>
          <w:sz w:val="22"/>
          <w:szCs w:val="22"/>
        </w:rPr>
      </w:pPr>
      <w:r w:rsidRPr="00387A2C">
        <w:rPr>
          <w:spacing w:val="2"/>
          <w:w w:val="99"/>
          <w:sz w:val="22"/>
          <w:szCs w:val="22"/>
        </w:rPr>
        <w:t xml:space="preserve">Tujuan </w:t>
      </w:r>
      <w:r w:rsidRPr="00387A2C">
        <w:rPr>
          <w:sz w:val="22"/>
          <w:szCs w:val="22"/>
        </w:rPr>
        <w:t>3</w:t>
      </w:r>
      <w:r w:rsidRPr="00387A2C">
        <w:rPr>
          <w:spacing w:val="2"/>
          <w:w w:val="99"/>
          <w:sz w:val="22"/>
          <w:szCs w:val="22"/>
        </w:rPr>
        <w:t xml:space="preserve"> :</w:t>
      </w:r>
    </w:p>
    <w:p w:rsidR="0015672B" w:rsidRPr="00387A2C" w:rsidRDefault="00814D1D" w:rsidP="00387A2C">
      <w:pPr>
        <w:widowControl w:val="0"/>
        <w:tabs>
          <w:tab w:val="left" w:pos="284"/>
        </w:tabs>
        <w:autoSpaceDE w:val="0"/>
        <w:autoSpaceDN w:val="0"/>
        <w:adjustRightInd w:val="0"/>
        <w:snapToGrid w:val="0"/>
        <w:spacing w:after="240"/>
        <w:ind w:left="284"/>
        <w:jc w:val="both"/>
        <w:rPr>
          <w:sz w:val="22"/>
          <w:szCs w:val="22"/>
        </w:rPr>
      </w:pPr>
      <w:r w:rsidRPr="00387A2C">
        <w:rPr>
          <w:sz w:val="22"/>
          <w:szCs w:val="22"/>
          <w:lang w:eastAsia="id-ID"/>
        </w:rPr>
        <w:t xml:space="preserve">Untuk analisis tujuan ke-3 </w:t>
      </w:r>
      <w:r w:rsidR="00AE4C9C" w:rsidRPr="00387A2C">
        <w:rPr>
          <w:sz w:val="22"/>
          <w:szCs w:val="22"/>
        </w:rPr>
        <w:t xml:space="preserve">merujuk kepada </w:t>
      </w:r>
      <w:r w:rsidR="000E34AB">
        <w:rPr>
          <w:sz w:val="22"/>
          <w:szCs w:val="22"/>
          <w:lang w:val="id-ID"/>
        </w:rPr>
        <w:t xml:space="preserve">data properi </w:t>
      </w:r>
      <w:r w:rsidR="00AE4C9C" w:rsidRPr="00387A2C">
        <w:rPr>
          <w:sz w:val="22"/>
          <w:szCs w:val="22"/>
          <w:lang w:eastAsia="id-ID"/>
        </w:rPr>
        <w:t xml:space="preserve">dan hasil analisis dari tujuan 2 serta rumusan hasil </w:t>
      </w:r>
      <w:r w:rsidR="000E34AB">
        <w:rPr>
          <w:sz w:val="22"/>
          <w:szCs w:val="22"/>
          <w:lang w:val="id-ID" w:eastAsia="id-ID"/>
        </w:rPr>
        <w:t>pengolahan data</w:t>
      </w:r>
      <w:r w:rsidRPr="00387A2C">
        <w:rPr>
          <w:sz w:val="22"/>
          <w:szCs w:val="22"/>
        </w:rPr>
        <w:t>.</w:t>
      </w:r>
    </w:p>
    <w:p w:rsidR="009510A2" w:rsidRPr="00387A2C" w:rsidRDefault="00F52335" w:rsidP="00387A2C">
      <w:pPr>
        <w:spacing w:after="240"/>
        <w:jc w:val="both"/>
        <w:rPr>
          <w:b/>
          <w:bCs/>
          <w:sz w:val="22"/>
          <w:szCs w:val="22"/>
          <w:lang w:val="id-ID"/>
        </w:rPr>
      </w:pPr>
      <w:r w:rsidRPr="00387A2C">
        <w:rPr>
          <w:b/>
          <w:bCs/>
          <w:sz w:val="22"/>
          <w:szCs w:val="22"/>
          <w:lang w:val="id-ID"/>
        </w:rPr>
        <w:t>HASIL DAN PEMBAHASAN</w:t>
      </w:r>
    </w:p>
    <w:p w:rsidR="00E23BE9" w:rsidRDefault="00814D1D" w:rsidP="00387A2C">
      <w:pPr>
        <w:spacing w:after="240"/>
        <w:jc w:val="both"/>
        <w:rPr>
          <w:sz w:val="22"/>
          <w:szCs w:val="22"/>
        </w:rPr>
      </w:pPr>
      <w:r w:rsidRPr="00387A2C">
        <w:rPr>
          <w:sz w:val="22"/>
          <w:szCs w:val="22"/>
        </w:rPr>
        <w:t xml:space="preserve">Hasil penelitian yang dilakukan </w:t>
      </w:r>
      <w:r w:rsidR="000E34AB">
        <w:rPr>
          <w:sz w:val="22"/>
          <w:szCs w:val="22"/>
          <w:lang w:val="id-ID"/>
        </w:rPr>
        <w:t xml:space="preserve"> mendapatkan Indikasi Nilai pasar properti Hotel XYZ dengan menggunanak pendekatan yang lazim yaitu rekonsiliasi Nilai dengan menggunakan pendekatan pendapatan (Income approach ) dan pendekatan biaya (Cost Approach).</w:t>
      </w:r>
      <w:r w:rsidR="00F3698F">
        <w:rPr>
          <w:sz w:val="22"/>
          <w:szCs w:val="22"/>
        </w:rPr>
        <w:t xml:space="preserve"> Proses penilaian dimulai dengan identifikasi masalah, Pengumpulan data/ pemilhan data</w:t>
      </w:r>
      <w:r w:rsidR="002B5AD9">
        <w:rPr>
          <w:sz w:val="22"/>
          <w:szCs w:val="22"/>
        </w:rPr>
        <w:t xml:space="preserve"> yang akan digunakan</w:t>
      </w:r>
      <w:r w:rsidR="00E23BE9">
        <w:rPr>
          <w:sz w:val="22"/>
          <w:szCs w:val="22"/>
        </w:rPr>
        <w:t xml:space="preserve">. </w:t>
      </w:r>
      <w:r w:rsidR="00E23BE9" w:rsidRPr="00E23BE9">
        <w:rPr>
          <w:sz w:val="22"/>
          <w:szCs w:val="22"/>
        </w:rPr>
        <w:t>Setelah data dilengkapi baru dilakukan analisa data dan hal penting dilakukan</w:t>
      </w:r>
      <w:r w:rsidR="00786ECC" w:rsidRPr="00E23BE9">
        <w:rPr>
          <w:sz w:val="22"/>
          <w:szCs w:val="22"/>
        </w:rPr>
        <w:t xml:space="preserve"> </w:t>
      </w:r>
      <w:r w:rsidR="00E23BE9" w:rsidRPr="00E23BE9">
        <w:rPr>
          <w:sz w:val="22"/>
          <w:szCs w:val="22"/>
        </w:rPr>
        <w:t>adalah melakukan analisa HBU(Penggunaan tertinggi dan terbaik) dan dilanjutkan dengan opini nilai tanah dan baru dapat ditentukan pendekatan penilaian yang akan digunakan. Jika menggunakan lebih dari satu penilaian perlu dilakukan rekonsiliasi nilai untuk mendapatkan nilai akhir dan outpunya berupa pelapran penilaian</w:t>
      </w:r>
    </w:p>
    <w:p w:rsidR="00E23BE9" w:rsidRPr="00387A2C" w:rsidRDefault="00E23BE9" w:rsidP="00E23BE9">
      <w:pPr>
        <w:spacing w:after="240"/>
        <w:jc w:val="both"/>
        <w:rPr>
          <w:sz w:val="22"/>
          <w:szCs w:val="22"/>
        </w:rPr>
      </w:pPr>
      <w:r>
        <w:rPr>
          <w:color w:val="000000"/>
          <w:sz w:val="22"/>
          <w:szCs w:val="22"/>
        </w:rPr>
        <w:t>Hasil dari penilaian di dapat indikasi nilai pasar yang nantinya dapat digunakan oleh perbankan sebagai masukan dalam menentukan jumlah kredit yang akan diberikan.</w:t>
      </w:r>
      <w:r w:rsidRPr="00387A2C">
        <w:rPr>
          <w:sz w:val="22"/>
          <w:szCs w:val="22"/>
        </w:rPr>
        <w:t xml:space="preserve"> </w:t>
      </w:r>
    </w:p>
    <w:p w:rsidR="00F52335" w:rsidRPr="00387A2C" w:rsidRDefault="00F52335" w:rsidP="00387A2C">
      <w:pPr>
        <w:spacing w:before="240" w:after="240"/>
        <w:jc w:val="both"/>
        <w:rPr>
          <w:b/>
          <w:bCs/>
          <w:sz w:val="22"/>
          <w:szCs w:val="22"/>
        </w:rPr>
      </w:pPr>
      <w:r w:rsidRPr="00387A2C">
        <w:rPr>
          <w:b/>
          <w:bCs/>
          <w:sz w:val="22"/>
          <w:szCs w:val="22"/>
          <w:lang w:val="id-ID"/>
        </w:rPr>
        <w:t>KESIMPULAN</w:t>
      </w:r>
      <w:r w:rsidR="008723D4" w:rsidRPr="00387A2C">
        <w:rPr>
          <w:b/>
          <w:bCs/>
          <w:sz w:val="22"/>
          <w:szCs w:val="22"/>
        </w:rPr>
        <w:t xml:space="preserve"> DAN SARAN</w:t>
      </w:r>
    </w:p>
    <w:p w:rsidR="008424A1" w:rsidRPr="00387A2C" w:rsidRDefault="008424A1" w:rsidP="00387A2C">
      <w:pPr>
        <w:widowControl w:val="0"/>
        <w:autoSpaceDE w:val="0"/>
        <w:autoSpaceDN w:val="0"/>
        <w:adjustRightInd w:val="0"/>
        <w:spacing w:before="10"/>
        <w:ind w:right="76"/>
        <w:jc w:val="both"/>
        <w:rPr>
          <w:sz w:val="22"/>
          <w:szCs w:val="22"/>
        </w:rPr>
      </w:pPr>
      <w:r w:rsidRPr="00387A2C">
        <w:rPr>
          <w:sz w:val="22"/>
          <w:szCs w:val="22"/>
        </w:rPr>
        <w:t>Berdasarkan</w:t>
      </w:r>
      <w:r w:rsidR="009510A2" w:rsidRPr="00387A2C">
        <w:rPr>
          <w:sz w:val="22"/>
          <w:szCs w:val="22"/>
          <w:lang w:val="id-ID"/>
        </w:rPr>
        <w:t xml:space="preserve"> </w:t>
      </w:r>
      <w:r w:rsidRPr="00387A2C">
        <w:rPr>
          <w:sz w:val="22"/>
          <w:szCs w:val="22"/>
        </w:rPr>
        <w:t>hasil</w:t>
      </w:r>
      <w:r w:rsidR="009510A2" w:rsidRPr="00387A2C">
        <w:rPr>
          <w:sz w:val="22"/>
          <w:szCs w:val="22"/>
          <w:lang w:val="id-ID"/>
        </w:rPr>
        <w:t xml:space="preserve"> </w:t>
      </w:r>
      <w:r w:rsidRPr="00387A2C">
        <w:rPr>
          <w:sz w:val="22"/>
          <w:szCs w:val="22"/>
        </w:rPr>
        <w:t>penelitian</w:t>
      </w:r>
      <w:r w:rsidR="009510A2" w:rsidRPr="00387A2C">
        <w:rPr>
          <w:sz w:val="22"/>
          <w:szCs w:val="22"/>
          <w:lang w:val="id-ID"/>
        </w:rPr>
        <w:t xml:space="preserve"> </w:t>
      </w:r>
      <w:r w:rsidRPr="00387A2C">
        <w:rPr>
          <w:sz w:val="22"/>
          <w:szCs w:val="22"/>
        </w:rPr>
        <w:t>ini, penulis</w:t>
      </w:r>
      <w:r w:rsidR="009510A2" w:rsidRPr="00387A2C">
        <w:rPr>
          <w:sz w:val="22"/>
          <w:szCs w:val="22"/>
          <w:lang w:val="id-ID"/>
        </w:rPr>
        <w:t xml:space="preserve"> </w:t>
      </w:r>
      <w:r w:rsidRPr="00387A2C">
        <w:rPr>
          <w:sz w:val="22"/>
          <w:szCs w:val="22"/>
        </w:rPr>
        <w:t>memberikan</w:t>
      </w:r>
      <w:r w:rsidR="009510A2" w:rsidRPr="00387A2C">
        <w:rPr>
          <w:sz w:val="22"/>
          <w:szCs w:val="22"/>
          <w:lang w:val="id-ID"/>
        </w:rPr>
        <w:t xml:space="preserve"> </w:t>
      </w:r>
      <w:r w:rsidRPr="00387A2C">
        <w:rPr>
          <w:sz w:val="22"/>
          <w:szCs w:val="22"/>
        </w:rPr>
        <w:t>kesimpulan</w:t>
      </w:r>
      <w:r w:rsidR="009510A2" w:rsidRPr="00387A2C">
        <w:rPr>
          <w:sz w:val="22"/>
          <w:szCs w:val="22"/>
          <w:lang w:val="id-ID"/>
        </w:rPr>
        <w:t xml:space="preserve"> </w:t>
      </w:r>
      <w:r w:rsidRPr="00387A2C">
        <w:rPr>
          <w:sz w:val="22"/>
          <w:szCs w:val="22"/>
        </w:rPr>
        <w:t>sebagaiberikut :</w:t>
      </w:r>
    </w:p>
    <w:p w:rsidR="008424A1" w:rsidRPr="00387A2C" w:rsidRDefault="00DC0F8B" w:rsidP="00387A2C">
      <w:pPr>
        <w:pStyle w:val="Default"/>
        <w:numPr>
          <w:ilvl w:val="0"/>
          <w:numId w:val="41"/>
        </w:numPr>
        <w:ind w:left="284" w:hanging="284"/>
        <w:jc w:val="both"/>
        <w:rPr>
          <w:sz w:val="22"/>
          <w:szCs w:val="22"/>
        </w:rPr>
      </w:pPr>
      <w:r>
        <w:rPr>
          <w:sz w:val="22"/>
          <w:szCs w:val="22"/>
          <w:lang w:val="en-US"/>
        </w:rPr>
        <w:t>Berdasarkan analisa HBU ( penggunaan terbaik dan tertinggi) adalah property dalam keadaan terbangun sebagai hotel</w:t>
      </w:r>
      <w:r w:rsidR="00A24A4A">
        <w:rPr>
          <w:sz w:val="22"/>
          <w:szCs w:val="22"/>
          <w:lang w:val="en-US"/>
        </w:rPr>
        <w:t>.</w:t>
      </w:r>
    </w:p>
    <w:p w:rsidR="008424A1" w:rsidRPr="00387A2C" w:rsidRDefault="00DC0F8B" w:rsidP="00387A2C">
      <w:pPr>
        <w:pStyle w:val="Default"/>
        <w:numPr>
          <w:ilvl w:val="0"/>
          <w:numId w:val="41"/>
        </w:numPr>
        <w:ind w:left="284" w:hanging="284"/>
        <w:jc w:val="both"/>
        <w:rPr>
          <w:sz w:val="22"/>
          <w:szCs w:val="22"/>
        </w:rPr>
      </w:pPr>
      <w:r>
        <w:rPr>
          <w:rFonts w:eastAsia="Times New Roman"/>
          <w:sz w:val="22"/>
          <w:szCs w:val="22"/>
          <w:lang w:val="en-US"/>
        </w:rPr>
        <w:lastRenderedPageBreak/>
        <w:t>Penilaian dilakukan menggunakan dua pendekatan yaitu pendekatan pendapatan dan pendekatan biaya.</w:t>
      </w:r>
    </w:p>
    <w:p w:rsidR="008424A1" w:rsidRPr="00387A2C" w:rsidRDefault="00DC0F8B" w:rsidP="00387A2C">
      <w:pPr>
        <w:pStyle w:val="Default"/>
        <w:numPr>
          <w:ilvl w:val="0"/>
          <w:numId w:val="41"/>
        </w:numPr>
        <w:ind w:left="284" w:hanging="284"/>
        <w:jc w:val="both"/>
        <w:rPr>
          <w:sz w:val="22"/>
          <w:szCs w:val="22"/>
        </w:rPr>
      </w:pPr>
      <w:r>
        <w:rPr>
          <w:sz w:val="22"/>
          <w:szCs w:val="22"/>
          <w:lang w:val="en-US"/>
        </w:rPr>
        <w:t>Dari hasil penilaian didapat indikasi nilai pasar yang dapat digunakan sebagai masukan untuk memberikan jumlah pinjaman kredit.</w:t>
      </w:r>
    </w:p>
    <w:p w:rsidR="00316917" w:rsidRPr="004A197E" w:rsidRDefault="00316917" w:rsidP="004A197E">
      <w:pPr>
        <w:pStyle w:val="Default"/>
        <w:ind w:left="284"/>
        <w:jc w:val="both"/>
        <w:rPr>
          <w:sz w:val="22"/>
          <w:szCs w:val="22"/>
        </w:rPr>
      </w:pPr>
    </w:p>
    <w:p w:rsidR="00F52335" w:rsidRPr="00B5321A" w:rsidRDefault="00355480" w:rsidP="00B5321A">
      <w:pPr>
        <w:spacing w:after="240"/>
        <w:ind w:left="709" w:hanging="709"/>
        <w:jc w:val="both"/>
        <w:rPr>
          <w:b/>
          <w:bCs/>
          <w:sz w:val="22"/>
          <w:szCs w:val="22"/>
        </w:rPr>
      </w:pPr>
      <w:r w:rsidRPr="00B5321A">
        <w:rPr>
          <w:b/>
          <w:bCs/>
          <w:sz w:val="22"/>
          <w:szCs w:val="22"/>
        </w:rPr>
        <w:t>DAF</w:t>
      </w:r>
      <w:r w:rsidR="009F7656" w:rsidRPr="00B5321A">
        <w:rPr>
          <w:b/>
          <w:bCs/>
          <w:sz w:val="22"/>
          <w:szCs w:val="22"/>
        </w:rPr>
        <w:t>TAR PUSTAKA</w:t>
      </w:r>
    </w:p>
    <w:p w:rsidR="00387A2C" w:rsidRPr="00DC0F8B" w:rsidRDefault="00387A2C" w:rsidP="00B5321A">
      <w:pPr>
        <w:pStyle w:val="ListParagraph"/>
        <w:numPr>
          <w:ilvl w:val="0"/>
          <w:numId w:val="45"/>
        </w:numPr>
        <w:autoSpaceDE w:val="0"/>
        <w:autoSpaceDN w:val="0"/>
        <w:adjustRightInd w:val="0"/>
        <w:spacing w:line="240" w:lineRule="auto"/>
        <w:ind w:left="284" w:hanging="284"/>
        <w:jc w:val="both"/>
        <w:rPr>
          <w:rFonts w:ascii="Times New Roman" w:hAnsi="Times New Roman" w:cs="Times New Roman"/>
          <w:color w:val="FF0000"/>
          <w:lang w:val="en-US"/>
        </w:rPr>
      </w:pPr>
      <w:bookmarkStart w:id="0" w:name="_GoBack"/>
      <w:r w:rsidRPr="00DC0F8B">
        <w:rPr>
          <w:rFonts w:ascii="Times New Roman" w:hAnsi="Times New Roman" w:cs="Times New Roman"/>
          <w:color w:val="FF0000"/>
        </w:rPr>
        <w:t xml:space="preserve">Amri, M. R, dkk. 2016. </w:t>
      </w:r>
      <w:r w:rsidRPr="00DC0F8B">
        <w:rPr>
          <w:rFonts w:ascii="Times New Roman" w:hAnsi="Times New Roman" w:cs="Times New Roman"/>
          <w:i/>
          <w:color w:val="FF0000"/>
        </w:rPr>
        <w:t>Resiko Bencana Indonesia (RBI)</w:t>
      </w:r>
      <w:r w:rsidRPr="00DC0F8B">
        <w:rPr>
          <w:rFonts w:ascii="Times New Roman" w:hAnsi="Times New Roman" w:cs="Times New Roman"/>
          <w:color w:val="FF0000"/>
        </w:rPr>
        <w:t>. Jakarta: BNPB.</w:t>
      </w:r>
    </w:p>
    <w:p w:rsidR="00387A2C" w:rsidRPr="00DC0F8B" w:rsidRDefault="00387A2C" w:rsidP="00B5321A">
      <w:pPr>
        <w:pStyle w:val="ListParagraph"/>
        <w:numPr>
          <w:ilvl w:val="0"/>
          <w:numId w:val="45"/>
        </w:numPr>
        <w:autoSpaceDE w:val="0"/>
        <w:autoSpaceDN w:val="0"/>
        <w:adjustRightInd w:val="0"/>
        <w:spacing w:line="240" w:lineRule="auto"/>
        <w:ind w:left="284" w:hanging="284"/>
        <w:jc w:val="both"/>
        <w:rPr>
          <w:rFonts w:ascii="Times New Roman" w:hAnsi="Times New Roman" w:cs="Times New Roman"/>
          <w:color w:val="FF0000"/>
          <w:lang w:val="en-US"/>
        </w:rPr>
      </w:pPr>
      <w:r w:rsidRPr="00DC0F8B">
        <w:rPr>
          <w:rFonts w:ascii="Times New Roman" w:hAnsi="Times New Roman" w:cs="Times New Roman"/>
          <w:color w:val="FF0000"/>
        </w:rPr>
        <w:t xml:space="preserve">Isnaini, Rizkyah. 2019. </w:t>
      </w:r>
      <w:r w:rsidRPr="00DC0F8B">
        <w:rPr>
          <w:rFonts w:ascii="Times New Roman" w:hAnsi="Times New Roman" w:cs="Times New Roman"/>
          <w:i/>
          <w:color w:val="FF0000"/>
        </w:rPr>
        <w:t>Analisis Bencana Tanah Longsor di Wilayah Jawa Tengah.</w:t>
      </w:r>
      <w:r w:rsidRPr="00DC0F8B">
        <w:rPr>
          <w:rFonts w:ascii="Times New Roman" w:hAnsi="Times New Roman" w:cs="Times New Roman"/>
          <w:color w:val="FF0000"/>
        </w:rPr>
        <w:t xml:space="preserve"> DOI: 10.18326/imej.v1i2.143-160.</w:t>
      </w:r>
    </w:p>
    <w:p w:rsidR="00387A2C" w:rsidRPr="00DC0F8B" w:rsidRDefault="00387A2C" w:rsidP="00B5321A">
      <w:pPr>
        <w:pStyle w:val="ListParagraph"/>
        <w:numPr>
          <w:ilvl w:val="0"/>
          <w:numId w:val="45"/>
        </w:numPr>
        <w:spacing w:line="240" w:lineRule="auto"/>
        <w:ind w:left="284" w:hanging="284"/>
        <w:jc w:val="both"/>
        <w:rPr>
          <w:rFonts w:ascii="Times New Roman" w:hAnsi="Times New Roman" w:cs="Times New Roman"/>
          <w:color w:val="FF0000"/>
        </w:rPr>
      </w:pPr>
      <w:r w:rsidRPr="00DC0F8B">
        <w:rPr>
          <w:rFonts w:ascii="Times New Roman" w:hAnsi="Times New Roman" w:cs="Times New Roman"/>
          <w:color w:val="FF0000"/>
        </w:rPr>
        <w:t xml:space="preserve">Moleong, 2015. </w:t>
      </w:r>
      <w:r w:rsidRPr="00DC0F8B">
        <w:rPr>
          <w:rFonts w:ascii="Times New Roman" w:hAnsi="Times New Roman" w:cs="Times New Roman"/>
          <w:i/>
          <w:color w:val="FF0000"/>
        </w:rPr>
        <w:t xml:space="preserve">Metodologi Penelitian Kualitatif, PT. Remaja Rosdakarya. </w:t>
      </w:r>
      <w:r w:rsidRPr="00DC0F8B">
        <w:rPr>
          <w:rFonts w:ascii="Times New Roman" w:hAnsi="Times New Roman" w:cs="Times New Roman"/>
          <w:color w:val="FF0000"/>
        </w:rPr>
        <w:t>Bandung, 2015</w:t>
      </w:r>
    </w:p>
    <w:p w:rsidR="00387A2C" w:rsidRPr="00DC0F8B" w:rsidRDefault="00387A2C" w:rsidP="00B5321A">
      <w:pPr>
        <w:pStyle w:val="ListParagraph"/>
        <w:numPr>
          <w:ilvl w:val="0"/>
          <w:numId w:val="45"/>
        </w:numPr>
        <w:spacing w:line="240" w:lineRule="auto"/>
        <w:ind w:left="284" w:hanging="284"/>
        <w:jc w:val="both"/>
        <w:rPr>
          <w:rFonts w:ascii="Times New Roman" w:hAnsi="Times New Roman" w:cs="Times New Roman"/>
          <w:color w:val="FF0000"/>
        </w:rPr>
      </w:pPr>
      <w:r w:rsidRPr="00DC0F8B">
        <w:rPr>
          <w:rFonts w:ascii="Times New Roman" w:hAnsi="Times New Roman" w:cs="Times New Roman"/>
          <w:color w:val="FF0000"/>
        </w:rPr>
        <w:t xml:space="preserve">Nurdiyanto,  dkk. 2011. </w:t>
      </w:r>
      <w:r w:rsidRPr="00DC0F8B">
        <w:rPr>
          <w:rFonts w:ascii="Times New Roman" w:hAnsi="Times New Roman" w:cs="Times New Roman"/>
          <w:i/>
          <w:color w:val="FF0000"/>
        </w:rPr>
        <w:t>Penentuan Tingkat Kekerasan Batuan Menggunakan Metode Seismik Refraksi,</w:t>
      </w:r>
      <w:r w:rsidRPr="00DC0F8B">
        <w:rPr>
          <w:rFonts w:ascii="Times New Roman" w:hAnsi="Times New Roman" w:cs="Times New Roman"/>
          <w:color w:val="FF0000"/>
        </w:rPr>
        <w:t xml:space="preserve"> Jurnal Meteorologi dan Geofisika Vol. 12 No. 3, Desember 2011:211-220.</w:t>
      </w:r>
    </w:p>
    <w:p w:rsidR="00316917" w:rsidRPr="00DC0F8B" w:rsidRDefault="00B5321A" w:rsidP="00B5321A">
      <w:pPr>
        <w:pStyle w:val="ListParagraph"/>
        <w:numPr>
          <w:ilvl w:val="0"/>
          <w:numId w:val="45"/>
        </w:numPr>
        <w:tabs>
          <w:tab w:val="left" w:pos="851"/>
        </w:tabs>
        <w:spacing w:line="240" w:lineRule="auto"/>
        <w:ind w:left="284" w:hanging="284"/>
        <w:jc w:val="both"/>
        <w:rPr>
          <w:rFonts w:ascii="Times New Roman" w:hAnsi="Times New Roman" w:cs="Times New Roman"/>
          <w:color w:val="FF0000"/>
          <w:lang w:val="en-US"/>
        </w:rPr>
      </w:pPr>
      <w:r w:rsidRPr="00DC0F8B">
        <w:rPr>
          <w:rFonts w:ascii="Times New Roman" w:hAnsi="Times New Roman" w:cs="Times New Roman"/>
          <w:color w:val="FF0000"/>
          <w:lang w:val="en-ID"/>
        </w:rPr>
        <w:t xml:space="preserve">Sugiyono. 2016. </w:t>
      </w:r>
      <w:r w:rsidRPr="00DC0F8B">
        <w:rPr>
          <w:rFonts w:ascii="Times New Roman" w:hAnsi="Times New Roman" w:cs="Times New Roman"/>
          <w:i/>
          <w:color w:val="FF0000"/>
          <w:lang w:val="en-ID"/>
        </w:rPr>
        <w:t>Metode Penelitian Pendidikan Pendekatan Kuantitatif, Kualitatif</w:t>
      </w:r>
      <w:r w:rsidRPr="00DC0F8B">
        <w:rPr>
          <w:rFonts w:ascii="Times New Roman" w:hAnsi="Times New Roman" w:cs="Times New Roman"/>
          <w:color w:val="FF0000"/>
          <w:lang w:val="en-ID"/>
        </w:rPr>
        <w:t>. Bandung: Alfabeta.</w:t>
      </w:r>
      <w:bookmarkEnd w:id="0"/>
    </w:p>
    <w:sectPr w:rsidR="00316917" w:rsidRPr="00DC0F8B" w:rsidSect="005E4F0D">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1B5E"/>
    <w:multiLevelType w:val="multilevel"/>
    <w:tmpl w:val="52EEF0F4"/>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w w:val="100"/>
      </w:rPr>
    </w:lvl>
    <w:lvl w:ilvl="2">
      <w:start w:val="3"/>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160" w:hanging="1800"/>
      </w:pPr>
      <w:rPr>
        <w:rFonts w:hint="default"/>
        <w:w w:val="100"/>
      </w:rPr>
    </w:lvl>
  </w:abstractNum>
  <w:abstractNum w:abstractNumId="1">
    <w:nsid w:val="05885733"/>
    <w:multiLevelType w:val="hybridMultilevel"/>
    <w:tmpl w:val="2DDEFB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5D209E1"/>
    <w:multiLevelType w:val="multilevel"/>
    <w:tmpl w:val="05D209E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5D60F1F"/>
    <w:multiLevelType w:val="hybridMultilevel"/>
    <w:tmpl w:val="99F620BE"/>
    <w:lvl w:ilvl="0" w:tplc="B3763DD4">
      <w:start w:val="30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8F4345F"/>
    <w:multiLevelType w:val="hybridMultilevel"/>
    <w:tmpl w:val="B074D698"/>
    <w:lvl w:ilvl="0" w:tplc="0421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3F4BC9"/>
    <w:multiLevelType w:val="hybridMultilevel"/>
    <w:tmpl w:val="2BCE088A"/>
    <w:lvl w:ilvl="0" w:tplc="F59645AC">
      <w:start w:val="1"/>
      <w:numFmt w:val="decimal"/>
      <w:lvlText w:val="%1."/>
      <w:lvlJc w:val="left"/>
      <w:pPr>
        <w:ind w:left="1307" w:hanging="360"/>
      </w:pPr>
      <w:rPr>
        <w:rFonts w:hint="default"/>
        <w:lang w:val="nl-BE"/>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6">
    <w:nsid w:val="0EB727AF"/>
    <w:multiLevelType w:val="hybridMultilevel"/>
    <w:tmpl w:val="594E7310"/>
    <w:lvl w:ilvl="0" w:tplc="04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15494FC6"/>
    <w:multiLevelType w:val="hybridMultilevel"/>
    <w:tmpl w:val="40AC99F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5952BDC"/>
    <w:multiLevelType w:val="hybridMultilevel"/>
    <w:tmpl w:val="93665A92"/>
    <w:lvl w:ilvl="0" w:tplc="0409000F">
      <w:start w:val="1"/>
      <w:numFmt w:val="decimal"/>
      <w:lvlText w:val="%1."/>
      <w:lvlJc w:val="left"/>
      <w:pPr>
        <w:ind w:left="2204"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6CB0DF8"/>
    <w:multiLevelType w:val="hybridMultilevel"/>
    <w:tmpl w:val="278C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253B0"/>
    <w:multiLevelType w:val="hybridMultilevel"/>
    <w:tmpl w:val="AD3A39DC"/>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nsid w:val="24725A25"/>
    <w:multiLevelType w:val="hybridMultilevel"/>
    <w:tmpl w:val="83468FA4"/>
    <w:lvl w:ilvl="0" w:tplc="64243D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C81080"/>
    <w:multiLevelType w:val="hybridMultilevel"/>
    <w:tmpl w:val="E18899B6"/>
    <w:lvl w:ilvl="0" w:tplc="0409000F">
      <w:start w:val="1"/>
      <w:numFmt w:val="decimal"/>
      <w:lvlText w:val="%1."/>
      <w:lvlJc w:val="left"/>
      <w:pPr>
        <w:ind w:left="720" w:hanging="360"/>
      </w:pPr>
    </w:lvl>
    <w:lvl w:ilvl="1" w:tplc="84BC82AA">
      <w:start w:val="1"/>
      <w:numFmt w:val="decimal"/>
      <w:lvlText w:val="%2."/>
      <w:lvlJc w:val="left"/>
      <w:pPr>
        <w:ind w:left="1440" w:hanging="360"/>
      </w:pPr>
      <w:rPr>
        <w:rFonts w:ascii="Times New Roman" w:hAnsi="Times New Roman" w:cs="Times New Roman" w:hint="default"/>
      </w:rPr>
    </w:lvl>
    <w:lvl w:ilvl="2" w:tplc="61F09F36">
      <w:start w:val="1"/>
      <w:numFmt w:val="lowerLetter"/>
      <w:lvlText w:val="%3."/>
      <w:lvlJc w:val="left"/>
      <w:pPr>
        <w:ind w:left="2340" w:hanging="360"/>
      </w:pPr>
      <w:rPr>
        <w:rFonts w:hint="default"/>
      </w:rPr>
    </w:lvl>
    <w:lvl w:ilvl="3" w:tplc="44EEAE22">
      <w:start w:val="1"/>
      <w:numFmt w:val="lowerLetter"/>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C4B23"/>
    <w:multiLevelType w:val="multilevel"/>
    <w:tmpl w:val="333C4B2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CC5AA9"/>
    <w:multiLevelType w:val="hybridMultilevel"/>
    <w:tmpl w:val="D93A0A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A4E3BF0">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4AD1642"/>
    <w:multiLevelType w:val="hybridMultilevel"/>
    <w:tmpl w:val="2ABA7A2C"/>
    <w:lvl w:ilvl="0" w:tplc="A024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545C2"/>
    <w:multiLevelType w:val="hybridMultilevel"/>
    <w:tmpl w:val="D45A17EE"/>
    <w:lvl w:ilvl="0" w:tplc="6EBC89BE">
      <w:start w:val="2"/>
      <w:numFmt w:val="bullet"/>
      <w:lvlText w:val="-"/>
      <w:lvlJc w:val="left"/>
      <w:pPr>
        <w:ind w:left="1854" w:hanging="360"/>
      </w:pPr>
      <w:rPr>
        <w:rFonts w:ascii="Times New Roman" w:eastAsia="Calibr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nsid w:val="3A064661"/>
    <w:multiLevelType w:val="hybridMultilevel"/>
    <w:tmpl w:val="7C6A8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D268F"/>
    <w:multiLevelType w:val="multilevel"/>
    <w:tmpl w:val="3C4D26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D2024E6"/>
    <w:multiLevelType w:val="multilevel"/>
    <w:tmpl w:val="3D2024E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E592D98"/>
    <w:multiLevelType w:val="hybridMultilevel"/>
    <w:tmpl w:val="095C8536"/>
    <w:lvl w:ilvl="0" w:tplc="0409000F">
      <w:start w:val="1"/>
      <w:numFmt w:val="decimal"/>
      <w:lvlText w:val="%1."/>
      <w:lvlJc w:val="left"/>
      <w:pPr>
        <w:ind w:left="720" w:hanging="360"/>
      </w:pPr>
    </w:lvl>
    <w:lvl w:ilvl="1" w:tplc="D0C254E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543831"/>
    <w:multiLevelType w:val="hybridMultilevel"/>
    <w:tmpl w:val="02C82892"/>
    <w:lvl w:ilvl="0" w:tplc="A0241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A56FDC"/>
    <w:multiLevelType w:val="hybridMultilevel"/>
    <w:tmpl w:val="63C049E4"/>
    <w:lvl w:ilvl="0" w:tplc="0421000F">
      <w:start w:val="1"/>
      <w:numFmt w:val="decimal"/>
      <w:lvlText w:val="%1."/>
      <w:lvlJc w:val="left"/>
      <w:pPr>
        <w:ind w:left="720" w:hanging="360"/>
      </w:pPr>
    </w:lvl>
    <w:lvl w:ilvl="1" w:tplc="1430F8E4">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03F017A"/>
    <w:multiLevelType w:val="hybridMultilevel"/>
    <w:tmpl w:val="BAFE3C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0845749"/>
    <w:multiLevelType w:val="hybridMultilevel"/>
    <w:tmpl w:val="54A00886"/>
    <w:lvl w:ilvl="0" w:tplc="0421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5520ADB"/>
    <w:multiLevelType w:val="multilevel"/>
    <w:tmpl w:val="C9008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5DE0CE7"/>
    <w:multiLevelType w:val="multilevel"/>
    <w:tmpl w:val="45DE0C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46637D78"/>
    <w:multiLevelType w:val="multilevel"/>
    <w:tmpl w:val="46637D78"/>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nsid w:val="496A3ED5"/>
    <w:multiLevelType w:val="multilevel"/>
    <w:tmpl w:val="0E981E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2D315C"/>
    <w:multiLevelType w:val="hybridMultilevel"/>
    <w:tmpl w:val="79564B14"/>
    <w:lvl w:ilvl="0" w:tplc="38384722">
      <w:start w:val="1"/>
      <w:numFmt w:val="bullet"/>
      <w:lvlText w:val="-"/>
      <w:lvlJc w:val="left"/>
      <w:pPr>
        <w:ind w:left="1429" w:hanging="360"/>
      </w:pPr>
      <w:rPr>
        <w:rFonts w:ascii="Times New Roman" w:eastAsiaTheme="minorHAnsi"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0">
    <w:nsid w:val="51A15CEE"/>
    <w:multiLevelType w:val="hybridMultilevel"/>
    <w:tmpl w:val="9C0850F0"/>
    <w:lvl w:ilvl="0" w:tplc="A024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386019"/>
    <w:multiLevelType w:val="hybridMultilevel"/>
    <w:tmpl w:val="B7AE1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643654"/>
    <w:multiLevelType w:val="hybridMultilevel"/>
    <w:tmpl w:val="C7A2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C3435D"/>
    <w:multiLevelType w:val="hybridMultilevel"/>
    <w:tmpl w:val="3468E73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9">
      <w:start w:val="1"/>
      <w:numFmt w:val="lowerLetter"/>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5B1F0B20"/>
    <w:multiLevelType w:val="hybridMultilevel"/>
    <w:tmpl w:val="D772EEB6"/>
    <w:lvl w:ilvl="0" w:tplc="A024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D65FEA"/>
    <w:multiLevelType w:val="multilevel"/>
    <w:tmpl w:val="B5AC26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59365E"/>
    <w:multiLevelType w:val="multilevel"/>
    <w:tmpl w:val="5F59365E"/>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7">
    <w:nsid w:val="5FE64E8D"/>
    <w:multiLevelType w:val="hybridMultilevel"/>
    <w:tmpl w:val="E9B67EB2"/>
    <w:lvl w:ilvl="0" w:tplc="0284C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7F1677"/>
    <w:multiLevelType w:val="hybridMultilevel"/>
    <w:tmpl w:val="CE507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5C4594C"/>
    <w:multiLevelType w:val="hybridMultilevel"/>
    <w:tmpl w:val="6C30F2F0"/>
    <w:lvl w:ilvl="0" w:tplc="233C13CA">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7A44F52"/>
    <w:multiLevelType w:val="hybridMultilevel"/>
    <w:tmpl w:val="4554F77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B20FEC"/>
    <w:multiLevelType w:val="hybridMultilevel"/>
    <w:tmpl w:val="E79CF366"/>
    <w:lvl w:ilvl="0" w:tplc="A024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E45078"/>
    <w:multiLevelType w:val="hybridMultilevel"/>
    <w:tmpl w:val="FDE8346C"/>
    <w:lvl w:ilvl="0" w:tplc="FB2A43A2">
      <w:start w:val="1"/>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3">
    <w:nsid w:val="749D7AA6"/>
    <w:multiLevelType w:val="hybridMultilevel"/>
    <w:tmpl w:val="F892B8E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4">
    <w:nsid w:val="76FA1EBE"/>
    <w:multiLevelType w:val="multilevel"/>
    <w:tmpl w:val="76FA1EB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6"/>
  </w:num>
  <w:num w:numId="2">
    <w:abstractNumId w:val="13"/>
  </w:num>
  <w:num w:numId="3">
    <w:abstractNumId w:val="18"/>
  </w:num>
  <w:num w:numId="4">
    <w:abstractNumId w:val="19"/>
  </w:num>
  <w:num w:numId="5">
    <w:abstractNumId w:val="2"/>
  </w:num>
  <w:num w:numId="6">
    <w:abstractNumId w:val="44"/>
  </w:num>
  <w:num w:numId="7">
    <w:abstractNumId w:val="26"/>
  </w:num>
  <w:num w:numId="8">
    <w:abstractNumId w:val="10"/>
  </w:num>
  <w:num w:numId="9">
    <w:abstractNumId w:val="37"/>
  </w:num>
  <w:num w:numId="10">
    <w:abstractNumId w:val="42"/>
  </w:num>
  <w:num w:numId="11">
    <w:abstractNumId w:val="1"/>
  </w:num>
  <w:num w:numId="12">
    <w:abstractNumId w:val="22"/>
  </w:num>
  <w:num w:numId="13">
    <w:abstractNumId w:val="12"/>
  </w:num>
  <w:num w:numId="14">
    <w:abstractNumId w:val="27"/>
  </w:num>
  <w:num w:numId="15">
    <w:abstractNumId w:val="40"/>
  </w:num>
  <w:num w:numId="16">
    <w:abstractNumId w:val="7"/>
  </w:num>
  <w:num w:numId="17">
    <w:abstractNumId w:val="33"/>
  </w:num>
  <w:num w:numId="18">
    <w:abstractNumId w:val="6"/>
  </w:num>
  <w:num w:numId="19">
    <w:abstractNumId w:val="4"/>
  </w:num>
  <w:num w:numId="20">
    <w:abstractNumId w:val="8"/>
  </w:num>
  <w:num w:numId="21">
    <w:abstractNumId w:val="31"/>
  </w:num>
  <w:num w:numId="22">
    <w:abstractNumId w:val="15"/>
  </w:num>
  <w:num w:numId="23">
    <w:abstractNumId w:val="23"/>
  </w:num>
  <w:num w:numId="24">
    <w:abstractNumId w:val="28"/>
  </w:num>
  <w:num w:numId="25">
    <w:abstractNumId w:val="41"/>
  </w:num>
  <w:num w:numId="26">
    <w:abstractNumId w:val="11"/>
  </w:num>
  <w:num w:numId="27">
    <w:abstractNumId w:val="29"/>
  </w:num>
  <w:num w:numId="28">
    <w:abstractNumId w:val="32"/>
  </w:num>
  <w:num w:numId="29">
    <w:abstractNumId w:val="34"/>
  </w:num>
  <w:num w:numId="30">
    <w:abstractNumId w:val="43"/>
  </w:num>
  <w:num w:numId="31">
    <w:abstractNumId w:val="30"/>
  </w:num>
  <w:num w:numId="32">
    <w:abstractNumId w:val="5"/>
  </w:num>
  <w:num w:numId="33">
    <w:abstractNumId w:val="24"/>
  </w:num>
  <w:num w:numId="34">
    <w:abstractNumId w:val="39"/>
  </w:num>
  <w:num w:numId="35">
    <w:abstractNumId w:val="0"/>
  </w:num>
  <w:num w:numId="36">
    <w:abstractNumId w:val="14"/>
  </w:num>
  <w:num w:numId="37">
    <w:abstractNumId w:val="35"/>
  </w:num>
  <w:num w:numId="38">
    <w:abstractNumId w:val="25"/>
  </w:num>
  <w:num w:numId="39">
    <w:abstractNumId w:val="16"/>
  </w:num>
  <w:num w:numId="40">
    <w:abstractNumId w:val="9"/>
  </w:num>
  <w:num w:numId="41">
    <w:abstractNumId w:val="20"/>
  </w:num>
  <w:num w:numId="42">
    <w:abstractNumId w:val="21"/>
  </w:num>
  <w:num w:numId="43">
    <w:abstractNumId w:val="3"/>
  </w:num>
  <w:num w:numId="44">
    <w:abstractNumId w:val="38"/>
  </w:num>
  <w:num w:numId="45">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5597"/>
    <w:rsid w:val="00001DD2"/>
    <w:rsid w:val="000072CE"/>
    <w:rsid w:val="00025DE1"/>
    <w:rsid w:val="00042E98"/>
    <w:rsid w:val="000467C8"/>
    <w:rsid w:val="00051EE6"/>
    <w:rsid w:val="00053549"/>
    <w:rsid w:val="00054B42"/>
    <w:rsid w:val="00096879"/>
    <w:rsid w:val="000A7F5A"/>
    <w:rsid w:val="000B0DA2"/>
    <w:rsid w:val="000B6451"/>
    <w:rsid w:val="000B6B08"/>
    <w:rsid w:val="000C03EF"/>
    <w:rsid w:val="000C1415"/>
    <w:rsid w:val="000D6161"/>
    <w:rsid w:val="000E34AB"/>
    <w:rsid w:val="000F0B9F"/>
    <w:rsid w:val="000F4101"/>
    <w:rsid w:val="00103403"/>
    <w:rsid w:val="00105063"/>
    <w:rsid w:val="00123D76"/>
    <w:rsid w:val="001543B5"/>
    <w:rsid w:val="00155DAC"/>
    <w:rsid w:val="0015672B"/>
    <w:rsid w:val="00194A3D"/>
    <w:rsid w:val="001A0316"/>
    <w:rsid w:val="001B0152"/>
    <w:rsid w:val="001B6C0F"/>
    <w:rsid w:val="001C5631"/>
    <w:rsid w:val="001D44D6"/>
    <w:rsid w:val="001E17AD"/>
    <w:rsid w:val="001F0871"/>
    <w:rsid w:val="001F54B2"/>
    <w:rsid w:val="002022C1"/>
    <w:rsid w:val="0020624E"/>
    <w:rsid w:val="002226F3"/>
    <w:rsid w:val="00226437"/>
    <w:rsid w:val="00241E4D"/>
    <w:rsid w:val="00265597"/>
    <w:rsid w:val="00275688"/>
    <w:rsid w:val="002770C5"/>
    <w:rsid w:val="00277A80"/>
    <w:rsid w:val="002861BA"/>
    <w:rsid w:val="00294335"/>
    <w:rsid w:val="002A4DB9"/>
    <w:rsid w:val="002B15FC"/>
    <w:rsid w:val="002B4DE4"/>
    <w:rsid w:val="002B5AD9"/>
    <w:rsid w:val="002C5925"/>
    <w:rsid w:val="002C7167"/>
    <w:rsid w:val="002E4CBE"/>
    <w:rsid w:val="002E5BEA"/>
    <w:rsid w:val="00316917"/>
    <w:rsid w:val="0032140F"/>
    <w:rsid w:val="0032175B"/>
    <w:rsid w:val="003252DC"/>
    <w:rsid w:val="0033421C"/>
    <w:rsid w:val="00347CA6"/>
    <w:rsid w:val="00355480"/>
    <w:rsid w:val="00367AF7"/>
    <w:rsid w:val="003828B9"/>
    <w:rsid w:val="00386F64"/>
    <w:rsid w:val="00387A2C"/>
    <w:rsid w:val="00391C3F"/>
    <w:rsid w:val="003953DF"/>
    <w:rsid w:val="00395FBC"/>
    <w:rsid w:val="00396D62"/>
    <w:rsid w:val="003A4895"/>
    <w:rsid w:val="003B2F5A"/>
    <w:rsid w:val="003C1CB4"/>
    <w:rsid w:val="003C441E"/>
    <w:rsid w:val="003C6FFE"/>
    <w:rsid w:val="003D2EA8"/>
    <w:rsid w:val="003E4DD1"/>
    <w:rsid w:val="003F3958"/>
    <w:rsid w:val="003F3B01"/>
    <w:rsid w:val="003F4726"/>
    <w:rsid w:val="0041097C"/>
    <w:rsid w:val="00417FD1"/>
    <w:rsid w:val="00424897"/>
    <w:rsid w:val="00470150"/>
    <w:rsid w:val="00475430"/>
    <w:rsid w:val="00482897"/>
    <w:rsid w:val="00493D55"/>
    <w:rsid w:val="00495631"/>
    <w:rsid w:val="004A197E"/>
    <w:rsid w:val="004A2D9E"/>
    <w:rsid w:val="004B020A"/>
    <w:rsid w:val="004B5C09"/>
    <w:rsid w:val="004C191A"/>
    <w:rsid w:val="004C5657"/>
    <w:rsid w:val="004E5821"/>
    <w:rsid w:val="004E6A4F"/>
    <w:rsid w:val="004E701A"/>
    <w:rsid w:val="004F191F"/>
    <w:rsid w:val="004F772F"/>
    <w:rsid w:val="005017F4"/>
    <w:rsid w:val="0050502B"/>
    <w:rsid w:val="00506D5A"/>
    <w:rsid w:val="005110D6"/>
    <w:rsid w:val="00544D71"/>
    <w:rsid w:val="00553796"/>
    <w:rsid w:val="00555F04"/>
    <w:rsid w:val="005579D0"/>
    <w:rsid w:val="00575D5B"/>
    <w:rsid w:val="005764E4"/>
    <w:rsid w:val="00581E1E"/>
    <w:rsid w:val="005900E7"/>
    <w:rsid w:val="005931B0"/>
    <w:rsid w:val="005A36F1"/>
    <w:rsid w:val="005B7FEA"/>
    <w:rsid w:val="005D3B90"/>
    <w:rsid w:val="005D7B3F"/>
    <w:rsid w:val="005E4F0D"/>
    <w:rsid w:val="005E6A0D"/>
    <w:rsid w:val="005F3B6A"/>
    <w:rsid w:val="00611249"/>
    <w:rsid w:val="00620C80"/>
    <w:rsid w:val="00624100"/>
    <w:rsid w:val="0066553D"/>
    <w:rsid w:val="00671C9E"/>
    <w:rsid w:val="00673E48"/>
    <w:rsid w:val="0068172D"/>
    <w:rsid w:val="006B34BC"/>
    <w:rsid w:val="006D276F"/>
    <w:rsid w:val="006E2C72"/>
    <w:rsid w:val="006F1341"/>
    <w:rsid w:val="00707C4C"/>
    <w:rsid w:val="00713D5E"/>
    <w:rsid w:val="007171FE"/>
    <w:rsid w:val="007275A8"/>
    <w:rsid w:val="0073415E"/>
    <w:rsid w:val="00786ECC"/>
    <w:rsid w:val="00793A3D"/>
    <w:rsid w:val="007B3042"/>
    <w:rsid w:val="007E3BF1"/>
    <w:rsid w:val="007F7220"/>
    <w:rsid w:val="00806490"/>
    <w:rsid w:val="00812D38"/>
    <w:rsid w:val="008146C9"/>
    <w:rsid w:val="00814D1D"/>
    <w:rsid w:val="0082611A"/>
    <w:rsid w:val="008277C1"/>
    <w:rsid w:val="008424A1"/>
    <w:rsid w:val="00851C18"/>
    <w:rsid w:val="0086067E"/>
    <w:rsid w:val="008614AD"/>
    <w:rsid w:val="008674CD"/>
    <w:rsid w:val="00867749"/>
    <w:rsid w:val="008723D4"/>
    <w:rsid w:val="00883FAD"/>
    <w:rsid w:val="008915D6"/>
    <w:rsid w:val="008B1227"/>
    <w:rsid w:val="008B37A8"/>
    <w:rsid w:val="008B5B2E"/>
    <w:rsid w:val="008B7508"/>
    <w:rsid w:val="008D3A65"/>
    <w:rsid w:val="008F1AFF"/>
    <w:rsid w:val="00916A4C"/>
    <w:rsid w:val="00933252"/>
    <w:rsid w:val="0093609E"/>
    <w:rsid w:val="009510A2"/>
    <w:rsid w:val="009606F8"/>
    <w:rsid w:val="00994EC4"/>
    <w:rsid w:val="00995A5E"/>
    <w:rsid w:val="009A0EC6"/>
    <w:rsid w:val="009B19B3"/>
    <w:rsid w:val="009B3F97"/>
    <w:rsid w:val="009B497B"/>
    <w:rsid w:val="009C62DA"/>
    <w:rsid w:val="009D3D30"/>
    <w:rsid w:val="009D666A"/>
    <w:rsid w:val="009F3D88"/>
    <w:rsid w:val="009F6211"/>
    <w:rsid w:val="009F7656"/>
    <w:rsid w:val="00A017ED"/>
    <w:rsid w:val="00A1285F"/>
    <w:rsid w:val="00A21842"/>
    <w:rsid w:val="00A243AC"/>
    <w:rsid w:val="00A24A4A"/>
    <w:rsid w:val="00A25D99"/>
    <w:rsid w:val="00A35F58"/>
    <w:rsid w:val="00A36452"/>
    <w:rsid w:val="00A611D0"/>
    <w:rsid w:val="00A63A45"/>
    <w:rsid w:val="00A7132E"/>
    <w:rsid w:val="00A7665B"/>
    <w:rsid w:val="00A83381"/>
    <w:rsid w:val="00A879C0"/>
    <w:rsid w:val="00A9085D"/>
    <w:rsid w:val="00AA0FE9"/>
    <w:rsid w:val="00AD01A5"/>
    <w:rsid w:val="00AE4C9C"/>
    <w:rsid w:val="00AF7967"/>
    <w:rsid w:val="00B04D54"/>
    <w:rsid w:val="00B05EF9"/>
    <w:rsid w:val="00B10187"/>
    <w:rsid w:val="00B273D2"/>
    <w:rsid w:val="00B37A5B"/>
    <w:rsid w:val="00B42987"/>
    <w:rsid w:val="00B5004A"/>
    <w:rsid w:val="00B507FF"/>
    <w:rsid w:val="00B523C6"/>
    <w:rsid w:val="00B5321A"/>
    <w:rsid w:val="00B60FD4"/>
    <w:rsid w:val="00B75F05"/>
    <w:rsid w:val="00BB4784"/>
    <w:rsid w:val="00BC1632"/>
    <w:rsid w:val="00BC40B6"/>
    <w:rsid w:val="00BD670B"/>
    <w:rsid w:val="00BE5F6B"/>
    <w:rsid w:val="00BF299A"/>
    <w:rsid w:val="00BF7CBC"/>
    <w:rsid w:val="00C00CD7"/>
    <w:rsid w:val="00C17161"/>
    <w:rsid w:val="00C25E3C"/>
    <w:rsid w:val="00C451A5"/>
    <w:rsid w:val="00C47647"/>
    <w:rsid w:val="00C50B41"/>
    <w:rsid w:val="00C55357"/>
    <w:rsid w:val="00C5729F"/>
    <w:rsid w:val="00C74FB3"/>
    <w:rsid w:val="00C813B3"/>
    <w:rsid w:val="00C84C7C"/>
    <w:rsid w:val="00C9770A"/>
    <w:rsid w:val="00CE4549"/>
    <w:rsid w:val="00D03549"/>
    <w:rsid w:val="00D04E2C"/>
    <w:rsid w:val="00D07079"/>
    <w:rsid w:val="00D1062E"/>
    <w:rsid w:val="00D142E5"/>
    <w:rsid w:val="00D17CC1"/>
    <w:rsid w:val="00D263C2"/>
    <w:rsid w:val="00D36CD1"/>
    <w:rsid w:val="00D411B0"/>
    <w:rsid w:val="00D851C1"/>
    <w:rsid w:val="00DA4B9A"/>
    <w:rsid w:val="00DA672D"/>
    <w:rsid w:val="00DC0F8B"/>
    <w:rsid w:val="00DC123E"/>
    <w:rsid w:val="00DC4069"/>
    <w:rsid w:val="00DD064B"/>
    <w:rsid w:val="00DD0A9D"/>
    <w:rsid w:val="00DD0DCD"/>
    <w:rsid w:val="00DE214D"/>
    <w:rsid w:val="00DF6AB1"/>
    <w:rsid w:val="00DF7957"/>
    <w:rsid w:val="00E013FD"/>
    <w:rsid w:val="00E12753"/>
    <w:rsid w:val="00E21C6B"/>
    <w:rsid w:val="00E23BE9"/>
    <w:rsid w:val="00E519C6"/>
    <w:rsid w:val="00E5288A"/>
    <w:rsid w:val="00E60B3F"/>
    <w:rsid w:val="00E62E72"/>
    <w:rsid w:val="00E83567"/>
    <w:rsid w:val="00E8357F"/>
    <w:rsid w:val="00E904B5"/>
    <w:rsid w:val="00E91802"/>
    <w:rsid w:val="00E929A6"/>
    <w:rsid w:val="00EA76AF"/>
    <w:rsid w:val="00EB0271"/>
    <w:rsid w:val="00EC4557"/>
    <w:rsid w:val="00EE3D8C"/>
    <w:rsid w:val="00EF189D"/>
    <w:rsid w:val="00EF4D14"/>
    <w:rsid w:val="00F06107"/>
    <w:rsid w:val="00F3698F"/>
    <w:rsid w:val="00F36D36"/>
    <w:rsid w:val="00F50F68"/>
    <w:rsid w:val="00F52335"/>
    <w:rsid w:val="00F72969"/>
    <w:rsid w:val="00F8061E"/>
    <w:rsid w:val="00F97BEF"/>
    <w:rsid w:val="00FA10E2"/>
    <w:rsid w:val="00FA356A"/>
    <w:rsid w:val="00FB3E50"/>
    <w:rsid w:val="00FB5392"/>
    <w:rsid w:val="00FB5D73"/>
    <w:rsid w:val="00FC1FC0"/>
    <w:rsid w:val="00FD137D"/>
    <w:rsid w:val="00FD159A"/>
    <w:rsid w:val="00FD7036"/>
    <w:rsid w:val="00FE6AB0"/>
    <w:rsid w:val="00FF086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9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E4DD1"/>
    <w:pPr>
      <w:suppressAutoHyphens/>
      <w:jc w:val="center"/>
      <w:outlineLvl w:val="0"/>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ght Grid - Accent 31 Char,List Paragraph Char,kepala Char Char Char,kepala Char Char,List Paragraph1,Light Grid - Accent 31,Body of text,Bulet1,Tabel,point-point,coba1,Body Text Char1,Char Char2,List Paragraph11,Recommendation"/>
    <w:basedOn w:val="Normal"/>
    <w:link w:val="ListParagraphChar1"/>
    <w:uiPriority w:val="34"/>
    <w:qFormat/>
    <w:rsid w:val="00E5288A"/>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hps">
    <w:name w:val="hps"/>
    <w:basedOn w:val="DefaultParagraphFont"/>
    <w:rsid w:val="00DD0DCD"/>
  </w:style>
  <w:style w:type="character" w:customStyle="1" w:styleId="shorttext">
    <w:name w:val="short_text"/>
    <w:basedOn w:val="DefaultParagraphFont"/>
    <w:rsid w:val="008B37A8"/>
  </w:style>
  <w:style w:type="paragraph" w:customStyle="1" w:styleId="Default">
    <w:name w:val="Default"/>
    <w:qFormat/>
    <w:rsid w:val="00123D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8915D6"/>
    <w:rPr>
      <w:color w:val="0000FF"/>
      <w:u w:val="single"/>
    </w:rPr>
  </w:style>
  <w:style w:type="table" w:styleId="LightGrid-Accent6">
    <w:name w:val="Light Grid Accent 6"/>
    <w:basedOn w:val="TableNormal"/>
    <w:uiPriority w:val="62"/>
    <w:rsid w:val="00D142E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iPriority w:val="99"/>
    <w:qFormat/>
    <w:rsid w:val="001B6C0F"/>
    <w:pPr>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505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0502B"/>
    <w:rPr>
      <w:rFonts w:ascii="Courier New" w:eastAsia="Times New Roman" w:hAnsi="Courier New" w:cs="Courier New"/>
      <w:sz w:val="20"/>
      <w:szCs w:val="20"/>
      <w:lang w:eastAsia="id-ID"/>
    </w:rPr>
  </w:style>
  <w:style w:type="table" w:styleId="TableGrid">
    <w:name w:val="Table Grid"/>
    <w:basedOn w:val="TableNormal"/>
    <w:uiPriority w:val="59"/>
    <w:rsid w:val="002226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qFormat/>
    <w:rsid w:val="00EF4D14"/>
    <w:rPr>
      <w:i/>
      <w:iCs/>
    </w:rPr>
  </w:style>
  <w:style w:type="paragraph" w:styleId="NoSpacing">
    <w:name w:val="No Spacing"/>
    <w:uiPriority w:val="1"/>
    <w:qFormat/>
    <w:rsid w:val="00EF4D14"/>
    <w:pPr>
      <w:spacing w:after="0" w:line="240" w:lineRule="auto"/>
    </w:pPr>
    <w:rPr>
      <w:rFonts w:ascii="Calibri" w:eastAsia="Times New Roman" w:hAnsi="Calibri" w:cs="Times New Roman"/>
      <w:lang w:eastAsia="id-ID"/>
    </w:rPr>
  </w:style>
  <w:style w:type="paragraph" w:styleId="BodyText">
    <w:name w:val="Body Text"/>
    <w:basedOn w:val="Normal"/>
    <w:link w:val="BodyTextChar"/>
    <w:uiPriority w:val="1"/>
    <w:qFormat/>
    <w:rsid w:val="00FB5D73"/>
    <w:pPr>
      <w:widowControl w:val="0"/>
      <w:ind w:left="933"/>
    </w:pPr>
    <w:rPr>
      <w:rFonts w:cstheme="minorBidi"/>
      <w:sz w:val="22"/>
      <w:szCs w:val="22"/>
    </w:rPr>
  </w:style>
  <w:style w:type="character" w:customStyle="1" w:styleId="BodyTextChar">
    <w:name w:val="Body Text Char"/>
    <w:basedOn w:val="DefaultParagraphFont"/>
    <w:link w:val="BodyText"/>
    <w:uiPriority w:val="1"/>
    <w:rsid w:val="00FB5D73"/>
    <w:rPr>
      <w:rFonts w:ascii="Times New Roman" w:eastAsia="Times New Roman" w:hAnsi="Times New Roman"/>
      <w:lang w:val="en-US"/>
    </w:rPr>
  </w:style>
  <w:style w:type="character" w:customStyle="1" w:styleId="author">
    <w:name w:val="author"/>
    <w:basedOn w:val="DefaultParagraphFont"/>
    <w:rsid w:val="00470150"/>
  </w:style>
  <w:style w:type="character" w:customStyle="1" w:styleId="ListParagraphChar1">
    <w:name w:val="List Paragraph Char1"/>
    <w:aliases w:val="kepala Char,Light Grid - Accent 31 Char Char,List Paragraph Char Char,kepala Char Char Char Char,kepala Char Char Char1,List Paragraph1 Char,Light Grid - Accent 31 Char1,Body of text Char,Bulet1 Char,Tabel Char,point-point Char"/>
    <w:link w:val="ListParagraph"/>
    <w:uiPriority w:val="34"/>
    <w:qFormat/>
    <w:rsid w:val="00424897"/>
  </w:style>
  <w:style w:type="table" w:customStyle="1" w:styleId="TableGrid1">
    <w:name w:val="Table Grid1"/>
    <w:basedOn w:val="TableNormal"/>
    <w:next w:val="TableGrid"/>
    <w:rsid w:val="007B30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y2iqfc">
    <w:name w:val="y2iqfc"/>
    <w:rsid w:val="008146C9"/>
  </w:style>
  <w:style w:type="character" w:customStyle="1" w:styleId="Heading1Char">
    <w:name w:val="Heading 1 Char"/>
    <w:basedOn w:val="DefaultParagraphFont"/>
    <w:link w:val="Heading1"/>
    <w:rsid w:val="003E4DD1"/>
    <w:rPr>
      <w:rFonts w:ascii="Times New Roman" w:eastAsia="Times New Roman" w:hAnsi="Times New Roman" w:cs="Times New Roman"/>
      <w:b/>
      <w:sz w:val="36"/>
      <w:szCs w:val="20"/>
    </w:rPr>
  </w:style>
  <w:style w:type="character" w:styleId="CommentReference">
    <w:name w:val="annotation reference"/>
    <w:basedOn w:val="DefaultParagraphFont"/>
    <w:uiPriority w:val="99"/>
    <w:semiHidden/>
    <w:unhideWhenUsed/>
    <w:rsid w:val="00506D5A"/>
    <w:rPr>
      <w:sz w:val="16"/>
      <w:szCs w:val="16"/>
    </w:rPr>
  </w:style>
  <w:style w:type="paragraph" w:styleId="CommentText">
    <w:name w:val="annotation text"/>
    <w:basedOn w:val="Normal"/>
    <w:link w:val="CommentTextChar"/>
    <w:uiPriority w:val="99"/>
    <w:semiHidden/>
    <w:unhideWhenUsed/>
    <w:rsid w:val="00506D5A"/>
    <w:pPr>
      <w:spacing w:after="200"/>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506D5A"/>
    <w:rPr>
      <w:sz w:val="20"/>
      <w:szCs w:val="20"/>
    </w:rPr>
  </w:style>
  <w:style w:type="paragraph" w:styleId="BalloonText">
    <w:name w:val="Balloon Text"/>
    <w:basedOn w:val="Normal"/>
    <w:link w:val="BalloonTextChar"/>
    <w:uiPriority w:val="99"/>
    <w:semiHidden/>
    <w:unhideWhenUsed/>
    <w:rsid w:val="00506D5A"/>
    <w:rPr>
      <w:rFonts w:ascii="Tahoma" w:hAnsi="Tahoma" w:cs="Tahoma"/>
      <w:sz w:val="16"/>
      <w:szCs w:val="16"/>
    </w:rPr>
  </w:style>
  <w:style w:type="character" w:customStyle="1" w:styleId="BalloonTextChar">
    <w:name w:val="Balloon Text Char"/>
    <w:basedOn w:val="DefaultParagraphFont"/>
    <w:link w:val="BalloonText"/>
    <w:uiPriority w:val="99"/>
    <w:semiHidden/>
    <w:rsid w:val="00506D5A"/>
    <w:rPr>
      <w:rFonts w:ascii="Tahoma" w:eastAsia="Times New Roman" w:hAnsi="Tahoma" w:cs="Tahoma"/>
      <w:sz w:val="16"/>
      <w:szCs w:val="16"/>
      <w:lang w:val="en-US"/>
    </w:rPr>
  </w:style>
  <w:style w:type="paragraph" w:styleId="Bibliography">
    <w:name w:val="Bibliography"/>
    <w:basedOn w:val="Normal"/>
    <w:next w:val="Normal"/>
    <w:uiPriority w:val="37"/>
    <w:semiHidden/>
    <w:unhideWhenUsed/>
    <w:rsid w:val="0066553D"/>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8970814">
      <w:bodyDiv w:val="1"/>
      <w:marLeft w:val="0"/>
      <w:marRight w:val="0"/>
      <w:marTop w:val="0"/>
      <w:marBottom w:val="0"/>
      <w:divBdr>
        <w:top w:val="none" w:sz="0" w:space="0" w:color="auto"/>
        <w:left w:val="none" w:sz="0" w:space="0" w:color="auto"/>
        <w:bottom w:val="none" w:sz="0" w:space="0" w:color="auto"/>
        <w:right w:val="none" w:sz="0" w:space="0" w:color="auto"/>
      </w:divBdr>
      <w:divsChild>
        <w:div w:id="1474910772">
          <w:marLeft w:val="0"/>
          <w:marRight w:val="0"/>
          <w:marTop w:val="0"/>
          <w:marBottom w:val="0"/>
          <w:divBdr>
            <w:top w:val="none" w:sz="0" w:space="0" w:color="auto"/>
            <w:left w:val="none" w:sz="0" w:space="0" w:color="auto"/>
            <w:bottom w:val="none" w:sz="0" w:space="0" w:color="auto"/>
            <w:right w:val="none" w:sz="0" w:space="0" w:color="auto"/>
          </w:divBdr>
          <w:divsChild>
            <w:div w:id="74962196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5042">
      <w:bodyDiv w:val="1"/>
      <w:marLeft w:val="0"/>
      <w:marRight w:val="0"/>
      <w:marTop w:val="0"/>
      <w:marBottom w:val="0"/>
      <w:divBdr>
        <w:top w:val="none" w:sz="0" w:space="0" w:color="auto"/>
        <w:left w:val="none" w:sz="0" w:space="0" w:color="auto"/>
        <w:bottom w:val="none" w:sz="0" w:space="0" w:color="auto"/>
        <w:right w:val="none" w:sz="0" w:space="0" w:color="auto"/>
      </w:divBdr>
    </w:div>
    <w:div w:id="911743465">
      <w:bodyDiv w:val="1"/>
      <w:marLeft w:val="0"/>
      <w:marRight w:val="0"/>
      <w:marTop w:val="0"/>
      <w:marBottom w:val="0"/>
      <w:divBdr>
        <w:top w:val="none" w:sz="0" w:space="0" w:color="auto"/>
        <w:left w:val="none" w:sz="0" w:space="0" w:color="auto"/>
        <w:bottom w:val="none" w:sz="0" w:space="0" w:color="auto"/>
        <w:right w:val="none" w:sz="0" w:space="0" w:color="auto"/>
      </w:divBdr>
    </w:div>
    <w:div w:id="1152332082">
      <w:bodyDiv w:val="1"/>
      <w:marLeft w:val="0"/>
      <w:marRight w:val="0"/>
      <w:marTop w:val="0"/>
      <w:marBottom w:val="0"/>
      <w:divBdr>
        <w:top w:val="none" w:sz="0" w:space="0" w:color="auto"/>
        <w:left w:val="none" w:sz="0" w:space="0" w:color="auto"/>
        <w:bottom w:val="none" w:sz="0" w:space="0" w:color="auto"/>
        <w:right w:val="none" w:sz="0" w:space="0" w:color="auto"/>
      </w:divBdr>
      <w:divsChild>
        <w:div w:id="508372656">
          <w:marLeft w:val="0"/>
          <w:marRight w:val="0"/>
          <w:marTop w:val="0"/>
          <w:marBottom w:val="0"/>
          <w:divBdr>
            <w:top w:val="none" w:sz="0" w:space="0" w:color="auto"/>
            <w:left w:val="none" w:sz="0" w:space="0" w:color="auto"/>
            <w:bottom w:val="none" w:sz="0" w:space="0" w:color="auto"/>
            <w:right w:val="none" w:sz="0" w:space="0" w:color="auto"/>
          </w:divBdr>
          <w:divsChild>
            <w:div w:id="1240872751">
              <w:marLeft w:val="0"/>
              <w:marRight w:val="0"/>
              <w:marTop w:val="0"/>
              <w:marBottom w:val="0"/>
              <w:divBdr>
                <w:top w:val="none" w:sz="0" w:space="0" w:color="auto"/>
                <w:left w:val="none" w:sz="0" w:space="0" w:color="auto"/>
                <w:bottom w:val="none" w:sz="0" w:space="0" w:color="auto"/>
                <w:right w:val="none" w:sz="0" w:space="0" w:color="auto"/>
              </w:divBdr>
              <w:divsChild>
                <w:div w:id="312027671">
                  <w:marLeft w:val="0"/>
                  <w:marRight w:val="0"/>
                  <w:marTop w:val="0"/>
                  <w:marBottom w:val="0"/>
                  <w:divBdr>
                    <w:top w:val="none" w:sz="0" w:space="0" w:color="auto"/>
                    <w:left w:val="none" w:sz="0" w:space="0" w:color="auto"/>
                    <w:bottom w:val="none" w:sz="0" w:space="0" w:color="auto"/>
                    <w:right w:val="none" w:sz="0" w:space="0" w:color="auto"/>
                  </w:divBdr>
                  <w:divsChild>
                    <w:div w:id="721829883">
                      <w:marLeft w:val="0"/>
                      <w:marRight w:val="0"/>
                      <w:marTop w:val="0"/>
                      <w:marBottom w:val="0"/>
                      <w:divBdr>
                        <w:top w:val="none" w:sz="0" w:space="0" w:color="auto"/>
                        <w:left w:val="none" w:sz="0" w:space="0" w:color="auto"/>
                        <w:bottom w:val="none" w:sz="0" w:space="0" w:color="auto"/>
                        <w:right w:val="none" w:sz="0" w:space="0" w:color="auto"/>
                      </w:divBdr>
                      <w:divsChild>
                        <w:div w:id="787626766">
                          <w:marLeft w:val="0"/>
                          <w:marRight w:val="0"/>
                          <w:marTop w:val="0"/>
                          <w:marBottom w:val="0"/>
                          <w:divBdr>
                            <w:top w:val="none" w:sz="0" w:space="0" w:color="auto"/>
                            <w:left w:val="none" w:sz="0" w:space="0" w:color="auto"/>
                            <w:bottom w:val="none" w:sz="0" w:space="0" w:color="auto"/>
                            <w:right w:val="none" w:sz="0" w:space="0" w:color="auto"/>
                          </w:divBdr>
                          <w:divsChild>
                            <w:div w:id="11021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651775">
      <w:bodyDiv w:val="1"/>
      <w:marLeft w:val="0"/>
      <w:marRight w:val="0"/>
      <w:marTop w:val="0"/>
      <w:marBottom w:val="0"/>
      <w:divBdr>
        <w:top w:val="none" w:sz="0" w:space="0" w:color="auto"/>
        <w:left w:val="none" w:sz="0" w:space="0" w:color="auto"/>
        <w:bottom w:val="none" w:sz="0" w:space="0" w:color="auto"/>
        <w:right w:val="none" w:sz="0" w:space="0" w:color="auto"/>
      </w:divBdr>
      <w:divsChild>
        <w:div w:id="390465686">
          <w:marLeft w:val="0"/>
          <w:marRight w:val="0"/>
          <w:marTop w:val="0"/>
          <w:marBottom w:val="0"/>
          <w:divBdr>
            <w:top w:val="none" w:sz="0" w:space="0" w:color="auto"/>
            <w:left w:val="none" w:sz="0" w:space="0" w:color="auto"/>
            <w:bottom w:val="none" w:sz="0" w:space="0" w:color="auto"/>
            <w:right w:val="none" w:sz="0" w:space="0" w:color="auto"/>
          </w:divBdr>
          <w:divsChild>
            <w:div w:id="531571401">
              <w:marLeft w:val="0"/>
              <w:marRight w:val="0"/>
              <w:marTop w:val="0"/>
              <w:marBottom w:val="0"/>
              <w:divBdr>
                <w:top w:val="none" w:sz="0" w:space="0" w:color="auto"/>
                <w:left w:val="none" w:sz="0" w:space="0" w:color="auto"/>
                <w:bottom w:val="none" w:sz="0" w:space="0" w:color="auto"/>
                <w:right w:val="none" w:sz="0" w:space="0" w:color="auto"/>
              </w:divBdr>
              <w:divsChild>
                <w:div w:id="472215637">
                  <w:marLeft w:val="0"/>
                  <w:marRight w:val="0"/>
                  <w:marTop w:val="0"/>
                  <w:marBottom w:val="0"/>
                  <w:divBdr>
                    <w:top w:val="none" w:sz="0" w:space="0" w:color="auto"/>
                    <w:left w:val="none" w:sz="0" w:space="0" w:color="auto"/>
                    <w:bottom w:val="none" w:sz="0" w:space="0" w:color="auto"/>
                    <w:right w:val="none" w:sz="0" w:space="0" w:color="auto"/>
                  </w:divBdr>
                  <w:divsChild>
                    <w:div w:id="1547327565">
                      <w:marLeft w:val="0"/>
                      <w:marRight w:val="0"/>
                      <w:marTop w:val="0"/>
                      <w:marBottom w:val="0"/>
                      <w:divBdr>
                        <w:top w:val="none" w:sz="0" w:space="0" w:color="auto"/>
                        <w:left w:val="none" w:sz="0" w:space="0" w:color="auto"/>
                        <w:bottom w:val="none" w:sz="0" w:space="0" w:color="auto"/>
                        <w:right w:val="none" w:sz="0" w:space="0" w:color="auto"/>
                      </w:divBdr>
                      <w:divsChild>
                        <w:div w:id="1265572501">
                          <w:marLeft w:val="0"/>
                          <w:marRight w:val="0"/>
                          <w:marTop w:val="0"/>
                          <w:marBottom w:val="0"/>
                          <w:divBdr>
                            <w:top w:val="none" w:sz="0" w:space="0" w:color="auto"/>
                            <w:left w:val="none" w:sz="0" w:space="0" w:color="auto"/>
                            <w:bottom w:val="none" w:sz="0" w:space="0" w:color="auto"/>
                            <w:right w:val="none" w:sz="0" w:space="0" w:color="auto"/>
                          </w:divBdr>
                          <w:divsChild>
                            <w:div w:id="1352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5099">
      <w:bodyDiv w:val="1"/>
      <w:marLeft w:val="0"/>
      <w:marRight w:val="0"/>
      <w:marTop w:val="0"/>
      <w:marBottom w:val="0"/>
      <w:divBdr>
        <w:top w:val="none" w:sz="0" w:space="0" w:color="auto"/>
        <w:left w:val="none" w:sz="0" w:space="0" w:color="auto"/>
        <w:bottom w:val="none" w:sz="0" w:space="0" w:color="auto"/>
        <w:right w:val="none" w:sz="0" w:space="0" w:color="auto"/>
      </w:divBdr>
    </w:div>
    <w:div w:id="1780832712">
      <w:bodyDiv w:val="1"/>
      <w:marLeft w:val="0"/>
      <w:marRight w:val="0"/>
      <w:marTop w:val="0"/>
      <w:marBottom w:val="0"/>
      <w:divBdr>
        <w:top w:val="none" w:sz="0" w:space="0" w:color="auto"/>
        <w:left w:val="none" w:sz="0" w:space="0" w:color="auto"/>
        <w:bottom w:val="none" w:sz="0" w:space="0" w:color="auto"/>
        <w:right w:val="none" w:sz="0" w:space="0" w:color="auto"/>
      </w:divBdr>
    </w:div>
    <w:div w:id="1891183776">
      <w:bodyDiv w:val="1"/>
      <w:marLeft w:val="0"/>
      <w:marRight w:val="0"/>
      <w:marTop w:val="0"/>
      <w:marBottom w:val="0"/>
      <w:divBdr>
        <w:top w:val="none" w:sz="0" w:space="0" w:color="auto"/>
        <w:left w:val="none" w:sz="0" w:space="0" w:color="auto"/>
        <w:bottom w:val="none" w:sz="0" w:space="0" w:color="auto"/>
        <w:right w:val="none" w:sz="0" w:space="0" w:color="auto"/>
      </w:divBdr>
    </w:div>
    <w:div w:id="197853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ildaard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B2175-D22A-456D-987F-366F54A8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Yazid</cp:lastModifiedBy>
  <cp:revision>3</cp:revision>
  <cp:lastPrinted>2010-09-30T19:07:00Z</cp:lastPrinted>
  <dcterms:created xsi:type="dcterms:W3CDTF">2023-09-04T07:05:00Z</dcterms:created>
  <dcterms:modified xsi:type="dcterms:W3CDTF">2023-09-04T11:25:00Z</dcterms:modified>
</cp:coreProperties>
</file>